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DE" w:rsidRPr="00A820F6" w:rsidRDefault="00805865" w:rsidP="00F25B55">
      <w:pPr>
        <w:pStyle w:val="aa"/>
        <w:tabs>
          <w:tab w:val="left" w:pos="2410"/>
        </w:tabs>
        <w:jc w:val="center"/>
        <w:rPr>
          <w:b/>
          <w:sz w:val="28"/>
          <w:szCs w:val="28"/>
        </w:rPr>
      </w:pPr>
      <w:r w:rsidRPr="00A820F6">
        <w:rPr>
          <w:b/>
          <w:sz w:val="28"/>
          <w:szCs w:val="28"/>
        </w:rPr>
        <w:t>О</w:t>
      </w:r>
      <w:r w:rsidR="00D07B68" w:rsidRPr="00A820F6">
        <w:rPr>
          <w:b/>
          <w:sz w:val="28"/>
          <w:szCs w:val="28"/>
        </w:rPr>
        <w:t>бзор значим</w:t>
      </w:r>
      <w:r w:rsidR="00E22B10" w:rsidRPr="00A820F6">
        <w:rPr>
          <w:b/>
          <w:sz w:val="28"/>
          <w:szCs w:val="28"/>
        </w:rPr>
        <w:t>ых изменений в законодательстве</w:t>
      </w:r>
    </w:p>
    <w:p w:rsidR="00900B79" w:rsidRPr="00A820F6" w:rsidRDefault="00805865" w:rsidP="00F25B55">
      <w:pPr>
        <w:pStyle w:val="aa"/>
        <w:jc w:val="center"/>
        <w:rPr>
          <w:b/>
          <w:sz w:val="28"/>
          <w:szCs w:val="28"/>
        </w:rPr>
      </w:pPr>
      <w:r w:rsidRPr="00A820F6">
        <w:rPr>
          <w:b/>
          <w:sz w:val="28"/>
          <w:szCs w:val="28"/>
        </w:rPr>
        <w:t>(</w:t>
      </w:r>
      <w:r w:rsidR="00F25B55">
        <w:rPr>
          <w:b/>
          <w:sz w:val="28"/>
          <w:szCs w:val="28"/>
        </w:rPr>
        <w:t>01</w:t>
      </w:r>
      <w:r w:rsidR="00313475" w:rsidRPr="00A820F6">
        <w:rPr>
          <w:b/>
          <w:sz w:val="28"/>
          <w:szCs w:val="28"/>
        </w:rPr>
        <w:t xml:space="preserve"> </w:t>
      </w:r>
      <w:r w:rsidR="00F25B55">
        <w:rPr>
          <w:b/>
          <w:sz w:val="28"/>
          <w:szCs w:val="28"/>
        </w:rPr>
        <w:t>июл</w:t>
      </w:r>
      <w:r w:rsidR="00313475" w:rsidRPr="00A820F6">
        <w:rPr>
          <w:b/>
          <w:sz w:val="28"/>
          <w:szCs w:val="28"/>
        </w:rPr>
        <w:t>я</w:t>
      </w:r>
      <w:r w:rsidR="00957330" w:rsidRPr="00A820F6">
        <w:rPr>
          <w:b/>
          <w:sz w:val="28"/>
          <w:szCs w:val="28"/>
        </w:rPr>
        <w:t xml:space="preserve"> – </w:t>
      </w:r>
      <w:r w:rsidR="00F25B55">
        <w:rPr>
          <w:b/>
          <w:sz w:val="28"/>
          <w:szCs w:val="28"/>
        </w:rPr>
        <w:t>05 июля</w:t>
      </w:r>
      <w:r w:rsidR="00D658DC" w:rsidRPr="00A820F6">
        <w:rPr>
          <w:b/>
          <w:sz w:val="28"/>
          <w:szCs w:val="28"/>
        </w:rPr>
        <w:t xml:space="preserve"> </w:t>
      </w:r>
      <w:r w:rsidR="00623B00" w:rsidRPr="00A820F6">
        <w:rPr>
          <w:b/>
          <w:sz w:val="28"/>
          <w:szCs w:val="28"/>
        </w:rPr>
        <w:t>201</w:t>
      </w:r>
      <w:r w:rsidR="00313475" w:rsidRPr="00A820F6">
        <w:rPr>
          <w:b/>
          <w:sz w:val="28"/>
          <w:szCs w:val="28"/>
        </w:rPr>
        <w:t>9</w:t>
      </w:r>
      <w:r w:rsidR="00171CAF" w:rsidRPr="00A820F6">
        <w:rPr>
          <w:b/>
          <w:sz w:val="28"/>
          <w:szCs w:val="28"/>
        </w:rPr>
        <w:t xml:space="preserve"> </w:t>
      </w:r>
      <w:r w:rsidR="00623B00" w:rsidRPr="00A820F6">
        <w:rPr>
          <w:b/>
          <w:sz w:val="28"/>
          <w:szCs w:val="28"/>
        </w:rPr>
        <w:t>года</w:t>
      </w:r>
      <w:r w:rsidRPr="00A820F6">
        <w:rPr>
          <w:b/>
          <w:sz w:val="28"/>
          <w:szCs w:val="28"/>
        </w:rPr>
        <w:t>)</w:t>
      </w:r>
    </w:p>
    <w:p w:rsidR="00F25B55" w:rsidRPr="00A820F6" w:rsidRDefault="00F25B55" w:rsidP="00F25B55">
      <w:pPr>
        <w:pStyle w:val="aa"/>
        <w:jc w:val="center"/>
        <w:rPr>
          <w:b/>
          <w:sz w:val="28"/>
          <w:szCs w:val="28"/>
        </w:rPr>
      </w:pPr>
    </w:p>
    <w:p w:rsidR="000B7B7B" w:rsidRDefault="007E71BA" w:rsidP="00F25B55">
      <w:pPr>
        <w:pStyle w:val="aa"/>
        <w:jc w:val="center"/>
        <w:rPr>
          <w:b/>
          <w:sz w:val="28"/>
          <w:szCs w:val="28"/>
        </w:rPr>
      </w:pPr>
      <w:r w:rsidRPr="00A820F6">
        <w:rPr>
          <w:b/>
          <w:sz w:val="28"/>
          <w:szCs w:val="28"/>
        </w:rPr>
        <w:t>ФЕДЕРАЛЬНЫЕ ДОКУМЕНТЫ</w:t>
      </w:r>
      <w:bookmarkStart w:id="0" w:name="a10a9dd44bb302216588515cbb825ec5a9d"/>
      <w:bookmarkStart w:id="1" w:name="a57725253ab8cf39df81255e9ac27e943f"/>
    </w:p>
    <w:p w:rsidR="00411559" w:rsidRDefault="00411559" w:rsidP="00F25B55">
      <w:pPr>
        <w:keepNext/>
        <w:autoSpaceDE w:val="0"/>
        <w:autoSpaceDN w:val="0"/>
        <w:rPr>
          <w:rFonts w:ascii="Marta" w:hAnsi="Marta"/>
          <w:b/>
          <w:bCs/>
          <w:spacing w:val="-2"/>
          <w:sz w:val="28"/>
          <w:szCs w:val="28"/>
        </w:rPr>
      </w:pPr>
    </w:p>
    <w:p w:rsidR="00E5582B" w:rsidRPr="00E5582B" w:rsidRDefault="00411559" w:rsidP="00F25B55">
      <w:pPr>
        <w:keepNext/>
        <w:autoSpaceDE w:val="0"/>
        <w:autoSpaceDN w:val="0"/>
        <w:rPr>
          <w:rFonts w:ascii="Marta" w:hAnsi="Marta"/>
          <w:b/>
          <w:bCs/>
          <w:spacing w:val="-2"/>
          <w:sz w:val="28"/>
          <w:szCs w:val="28"/>
        </w:rPr>
      </w:pPr>
      <w:r w:rsidRPr="00411559">
        <w:rPr>
          <w:rFonts w:ascii="Marta" w:hAnsi="Marta"/>
          <w:b/>
          <w:bCs/>
          <w:spacing w:val="-2"/>
          <w:sz w:val="28"/>
          <w:szCs w:val="28"/>
        </w:rPr>
        <w:t xml:space="preserve">Для инвалидов </w:t>
      </w:r>
      <w:r>
        <w:rPr>
          <w:rFonts w:ascii="Marta" w:hAnsi="Marta"/>
          <w:b/>
          <w:bCs/>
          <w:spacing w:val="-2"/>
          <w:sz w:val="28"/>
          <w:szCs w:val="28"/>
          <w:lang w:val="en-US"/>
        </w:rPr>
        <w:t>I</w:t>
      </w:r>
      <w:r w:rsidRPr="00411559">
        <w:rPr>
          <w:rFonts w:ascii="Marta" w:hAnsi="Marta"/>
          <w:b/>
          <w:bCs/>
          <w:spacing w:val="-2"/>
          <w:sz w:val="28"/>
          <w:szCs w:val="28"/>
        </w:rPr>
        <w:t xml:space="preserve"> и </w:t>
      </w:r>
      <w:r>
        <w:rPr>
          <w:rFonts w:ascii="Marta" w:hAnsi="Marta"/>
          <w:b/>
          <w:bCs/>
          <w:spacing w:val="-2"/>
          <w:sz w:val="28"/>
          <w:szCs w:val="28"/>
          <w:lang w:val="en-US"/>
        </w:rPr>
        <w:t>II</w:t>
      </w:r>
      <w:r w:rsidRPr="00411559">
        <w:rPr>
          <w:rFonts w:ascii="Marta" w:hAnsi="Marta"/>
          <w:b/>
          <w:bCs/>
          <w:spacing w:val="-2"/>
          <w:sz w:val="28"/>
          <w:szCs w:val="28"/>
        </w:rPr>
        <w:t xml:space="preserve"> групп нельзя ввести ненормированный день, разъяснил </w:t>
      </w:r>
      <w:r w:rsidR="00E5582B" w:rsidRPr="00E5582B">
        <w:rPr>
          <w:rFonts w:ascii="Marta" w:hAnsi="Marta"/>
          <w:b/>
          <w:bCs/>
          <w:spacing w:val="-2"/>
          <w:sz w:val="28"/>
          <w:szCs w:val="28"/>
        </w:rPr>
        <w:t>Минтруд</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Ведомство напомнило, что для таких сотрудников устанавливается сокращенное рабочее время не более 35 часов в неделю и время ежедневной работы (смены) в соответствии с медицинским заключением. Эта продолжительность является в данном случае полной нормой труда и не влечет уменьшения заработной платы. Соответственно, для сотрудника-инвалида невозможно установить ненормированный рабочий день. Инвалида можно привлечь к работе сверхурочно, в выходные дни и ночное время с его согласия, если это позволяет состояние здоровья. Не забудьте ознакомить его под роспись с положением о праве отказаться от выполнения такой работы.</w:t>
      </w:r>
    </w:p>
    <w:p w:rsidR="00E5582B" w:rsidRPr="00976401" w:rsidRDefault="00F87C03" w:rsidP="00F25B55">
      <w:pPr>
        <w:rPr>
          <w:rFonts w:ascii="Helvetica_Light-Normal" w:hAnsi="Helvetica_Light-Normal"/>
          <w:b/>
          <w:bCs/>
          <w:spacing w:val="-2"/>
          <w:sz w:val="22"/>
          <w:szCs w:val="22"/>
          <w:u w:val="single"/>
        </w:rPr>
      </w:pPr>
      <w:hyperlink r:id="rId7" w:history="1">
        <w:r w:rsidR="00E5582B" w:rsidRPr="00976401">
          <w:rPr>
            <w:rStyle w:val="a8"/>
            <w:rFonts w:ascii="Helvetica_Light-Normal" w:hAnsi="Helvetica_Light-Normal"/>
            <w:b/>
            <w:bCs/>
            <w:color w:val="auto"/>
            <w:spacing w:val="-2"/>
            <w:sz w:val="22"/>
            <w:szCs w:val="22"/>
          </w:rPr>
          <w:t xml:space="preserve">Письмо Минтруда от 30.05.2019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14-2/ООГ-3899</w:t>
        </w:r>
      </w:hyperlink>
    </w:p>
    <w:p w:rsidR="00411559" w:rsidRDefault="00411559" w:rsidP="00F25B55">
      <w:pPr>
        <w:keepNext/>
        <w:autoSpaceDE w:val="0"/>
        <w:autoSpaceDN w:val="0"/>
        <w:rPr>
          <w:rFonts w:ascii="Marta" w:hAnsi="Marta"/>
          <w:b/>
          <w:bCs/>
          <w:spacing w:val="-2"/>
          <w:sz w:val="28"/>
          <w:szCs w:val="28"/>
        </w:rPr>
      </w:pPr>
    </w:p>
    <w:p w:rsidR="00E5582B" w:rsidRPr="00976401" w:rsidRDefault="00E5582B" w:rsidP="00F25B55">
      <w:pPr>
        <w:keepNext/>
        <w:autoSpaceDE w:val="0"/>
        <w:autoSpaceDN w:val="0"/>
        <w:rPr>
          <w:rFonts w:ascii="Marta" w:hAnsi="Marta"/>
          <w:b/>
          <w:bCs/>
          <w:spacing w:val="-2"/>
          <w:sz w:val="28"/>
          <w:szCs w:val="28"/>
        </w:rPr>
      </w:pPr>
      <w:r w:rsidRPr="00976401">
        <w:rPr>
          <w:rFonts w:ascii="Marta" w:hAnsi="Marta"/>
          <w:b/>
          <w:bCs/>
          <w:spacing w:val="-2"/>
          <w:sz w:val="28"/>
          <w:szCs w:val="28"/>
        </w:rPr>
        <w:t>Ипотечный кредит за счет господдержки</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 xml:space="preserve">Родители, у которых в 2019 - 2022 годах родится третий (или </w:t>
      </w:r>
      <w:proofErr w:type="gramStart"/>
      <w:r w:rsidRPr="00976401">
        <w:rPr>
          <w:sz w:val="22"/>
          <w:szCs w:val="22"/>
        </w:rPr>
        <w:t xml:space="preserve">последующий) </w:t>
      </w:r>
      <w:proofErr w:type="gramEnd"/>
      <w:r w:rsidRPr="00976401">
        <w:rPr>
          <w:sz w:val="22"/>
          <w:szCs w:val="22"/>
        </w:rPr>
        <w:t>ребенок, смогут погасить ипотечный кредит за счет господдержки. В рамках господдержки предоставляется возможность полного или частичного погашения обязательств по ипотечному жилищному кредиту (займу) гражданина в размере его задолженности, но не более 450 тысяч рублей. Воспользоваться данной мерой господдержки можно однократно, в отношении только одного ипотечного жилищного кредита, направленного на приобретение жилого помещения, жилого дома либо земельного участка под его строительство. Кредитный договор (договор займа) должен быть заключен до 1 июля 2023 года.</w:t>
      </w:r>
    </w:p>
    <w:p w:rsidR="00E5582B" w:rsidRPr="00976401" w:rsidRDefault="00F87C03" w:rsidP="00F25B55">
      <w:hyperlink r:id="rId8" w:history="1">
        <w:r w:rsidR="00E5582B" w:rsidRPr="00976401">
          <w:rPr>
            <w:rStyle w:val="a8"/>
            <w:rFonts w:ascii="Helvetica_Light-Normal" w:hAnsi="Helvetica_Light-Normal"/>
            <w:b/>
            <w:bCs/>
            <w:color w:val="auto"/>
            <w:spacing w:val="-2"/>
            <w:sz w:val="22"/>
            <w:szCs w:val="22"/>
          </w:rPr>
          <w:t xml:space="preserve">Федеральный закон от 03.07.2019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157-ФЗ</w:t>
        </w:r>
      </w:hyperlink>
    </w:p>
    <w:p w:rsidR="00411559" w:rsidRDefault="00411559" w:rsidP="00F25B55">
      <w:pPr>
        <w:keepNext/>
        <w:autoSpaceDE w:val="0"/>
        <w:autoSpaceDN w:val="0"/>
        <w:rPr>
          <w:rFonts w:ascii="Marta" w:hAnsi="Marta"/>
          <w:b/>
          <w:bCs/>
          <w:spacing w:val="-2"/>
          <w:sz w:val="28"/>
          <w:szCs w:val="28"/>
        </w:rPr>
      </w:pPr>
    </w:p>
    <w:p w:rsidR="00F25B55" w:rsidRPr="00976401" w:rsidRDefault="00F25B55" w:rsidP="00F25B55">
      <w:pPr>
        <w:keepNext/>
        <w:autoSpaceDE w:val="0"/>
        <w:autoSpaceDN w:val="0"/>
        <w:rPr>
          <w:rFonts w:ascii="Marta" w:hAnsi="Marta"/>
          <w:b/>
          <w:bCs/>
          <w:spacing w:val="-2"/>
          <w:sz w:val="28"/>
          <w:szCs w:val="28"/>
        </w:rPr>
      </w:pPr>
      <w:r w:rsidRPr="00976401">
        <w:rPr>
          <w:rFonts w:ascii="Marta" w:hAnsi="Marta"/>
          <w:b/>
          <w:bCs/>
          <w:spacing w:val="-2"/>
          <w:sz w:val="28"/>
          <w:szCs w:val="28"/>
        </w:rPr>
        <w:t>Обложение НДФЛ материальной выгоды по "ипотечным каникулам"</w:t>
      </w:r>
      <w:r w:rsidR="00976401">
        <w:rPr>
          <w:rFonts w:ascii="Marta" w:hAnsi="Marta"/>
          <w:b/>
          <w:bCs/>
          <w:spacing w:val="-2"/>
          <w:sz w:val="28"/>
          <w:szCs w:val="28"/>
        </w:rPr>
        <w:t>.</w:t>
      </w:r>
    </w:p>
    <w:p w:rsidR="00F25B55" w:rsidRPr="00976401" w:rsidRDefault="00F25B55" w:rsidP="00F25B55">
      <w:pPr>
        <w:keepNext/>
        <w:rPr>
          <w:sz w:val="22"/>
          <w:szCs w:val="22"/>
        </w:rPr>
      </w:pPr>
      <w:r w:rsidRPr="00976401">
        <w:rPr>
          <w:sz w:val="22"/>
          <w:szCs w:val="22"/>
        </w:rPr>
        <w:t>Освобождены от НДФЛ материальная выгода, полученная при "ипотечных каникулах", и суммы господдержки на погашение ипотеки. Согласно принятому Закону не признается доходом налогоплательщика материальная выгода, полученная в течение льготного периода, установленного в соответствии со статьей 6.1-1 Федерального закона "О потребительском кредите (займе)". Данная норма предусматривает возможность приостановления исполнения обязательств по ипотечному кредиту либо уменьшение размера платежей заемщика на определенный срок (льготный период). Одновременно Закон освобождает от уплаты госпошлины за внесение изменений в записи ЕГРН в связи с изменением договора об ипотеке в рамках реализации права на "ипотечные каникулы". Также предусматривается освобождение от НДФЛ сумм господдержки многодетных семей на погашение обязательств по ипотечному жилищному кредиту (займу) в размере задолженности (но не более 450 тысяч рублей), предоставляемых в соответствии с Законом о мерах государственной поддержки семей, имеющих детей.</w:t>
      </w:r>
    </w:p>
    <w:p w:rsidR="00F25B55" w:rsidRPr="00976401" w:rsidRDefault="00F87C03" w:rsidP="00F25B55">
      <w:pPr>
        <w:rPr>
          <w:rFonts w:ascii="Helvetica_Light-Normal" w:hAnsi="Helvetica_Light-Normal"/>
          <w:b/>
          <w:bCs/>
          <w:spacing w:val="-2"/>
          <w:sz w:val="22"/>
          <w:szCs w:val="22"/>
          <w:u w:val="single"/>
        </w:rPr>
      </w:pPr>
      <w:hyperlink r:id="rId9" w:history="1">
        <w:r w:rsidR="00F25B55" w:rsidRPr="00976401">
          <w:rPr>
            <w:rStyle w:val="a8"/>
            <w:rFonts w:ascii="Helvetica_Light-Normal" w:hAnsi="Helvetica_Light-Normal"/>
            <w:b/>
            <w:bCs/>
            <w:color w:val="auto"/>
            <w:spacing w:val="-2"/>
            <w:sz w:val="22"/>
            <w:szCs w:val="22"/>
          </w:rPr>
          <w:t xml:space="preserve">Федеральный закон от 03.07.2019 </w:t>
        </w:r>
        <w:r w:rsidR="00F25B55" w:rsidRPr="00976401">
          <w:rPr>
            <w:rStyle w:val="a8"/>
            <w:rFonts w:ascii="Helvetica_Light-Normal" w:hAnsi="Helvetica_Light-Normal"/>
            <w:b/>
            <w:bCs/>
            <w:color w:val="auto"/>
            <w:spacing w:val="-2"/>
            <w:sz w:val="22"/>
            <w:szCs w:val="22"/>
            <w:lang w:val="en-US"/>
          </w:rPr>
          <w:t>N</w:t>
        </w:r>
        <w:r w:rsidR="00F25B55" w:rsidRPr="00976401">
          <w:rPr>
            <w:rStyle w:val="a8"/>
            <w:rFonts w:ascii="Helvetica_Light-Normal" w:hAnsi="Helvetica_Light-Normal"/>
            <w:b/>
            <w:bCs/>
            <w:color w:val="auto"/>
            <w:spacing w:val="-2"/>
            <w:sz w:val="22"/>
            <w:szCs w:val="22"/>
          </w:rPr>
          <w:t xml:space="preserve"> 158-ФЗ</w:t>
        </w:r>
      </w:hyperlink>
    </w:p>
    <w:p w:rsidR="00411559" w:rsidRDefault="00411559" w:rsidP="00F25B55">
      <w:pPr>
        <w:keepNext/>
        <w:autoSpaceDE w:val="0"/>
        <w:autoSpaceDN w:val="0"/>
        <w:rPr>
          <w:rFonts w:ascii="Marta" w:hAnsi="Marta"/>
          <w:b/>
          <w:bCs/>
          <w:spacing w:val="-2"/>
          <w:sz w:val="28"/>
          <w:szCs w:val="28"/>
        </w:rPr>
      </w:pPr>
    </w:p>
    <w:p w:rsidR="00F25B55" w:rsidRPr="00976401" w:rsidRDefault="00F25B55" w:rsidP="00F25B55">
      <w:pPr>
        <w:keepNext/>
        <w:autoSpaceDE w:val="0"/>
        <w:autoSpaceDN w:val="0"/>
        <w:rPr>
          <w:rFonts w:ascii="Marta" w:hAnsi="Marta"/>
          <w:b/>
          <w:bCs/>
          <w:spacing w:val="-2"/>
          <w:sz w:val="28"/>
          <w:szCs w:val="28"/>
        </w:rPr>
      </w:pPr>
      <w:r w:rsidRPr="00976401">
        <w:rPr>
          <w:rFonts w:ascii="Marta" w:hAnsi="Marta"/>
          <w:b/>
          <w:bCs/>
          <w:spacing w:val="-2"/>
          <w:sz w:val="28"/>
          <w:szCs w:val="28"/>
        </w:rPr>
        <w:t>Предоставление льгот по имущественным налогам</w:t>
      </w:r>
      <w:r w:rsidR="00976401">
        <w:rPr>
          <w:rFonts w:ascii="Marta" w:hAnsi="Marta"/>
          <w:b/>
          <w:bCs/>
          <w:spacing w:val="-2"/>
          <w:sz w:val="28"/>
          <w:szCs w:val="28"/>
        </w:rPr>
        <w:t>.</w:t>
      </w:r>
    </w:p>
    <w:p w:rsidR="00F25B55" w:rsidRPr="00976401" w:rsidRDefault="00F25B55" w:rsidP="00F25B55">
      <w:pPr>
        <w:keepNext/>
        <w:rPr>
          <w:sz w:val="22"/>
          <w:szCs w:val="22"/>
        </w:rPr>
      </w:pPr>
      <w:r w:rsidRPr="00976401">
        <w:rPr>
          <w:sz w:val="22"/>
          <w:szCs w:val="22"/>
        </w:rPr>
        <w:t>Льготы физлицам по земельному налогу и налогу на имущество предоставляются без получения от них соответствующего заявления. То есть если от налогоплательщика не поступило заявление об отказе от льготы, она предоставляется в "</w:t>
      </w:r>
      <w:proofErr w:type="spellStart"/>
      <w:r w:rsidRPr="00976401">
        <w:rPr>
          <w:sz w:val="22"/>
          <w:szCs w:val="22"/>
        </w:rPr>
        <w:t>беззаявительном</w:t>
      </w:r>
      <w:proofErr w:type="spellEnd"/>
      <w:r w:rsidRPr="00976401">
        <w:rPr>
          <w:sz w:val="22"/>
          <w:szCs w:val="22"/>
        </w:rPr>
        <w:t>" порядке на основании сведений, полученных налоговым органом по межведомственному взаимодействию. При этом обращено внимание на то, что такой порядок предоставления льготы не зависит от того, на каком уровне она установлена (федеральном или местном).</w:t>
      </w:r>
    </w:p>
    <w:p w:rsidR="00F25B55" w:rsidRPr="00976401" w:rsidRDefault="00F87C03" w:rsidP="00F25B55">
      <w:pPr>
        <w:rPr>
          <w:rFonts w:ascii="Helvetica_Light-Normal" w:hAnsi="Helvetica_Light-Normal"/>
          <w:b/>
          <w:bCs/>
          <w:spacing w:val="-2"/>
          <w:sz w:val="22"/>
          <w:szCs w:val="22"/>
          <w:u w:val="single"/>
        </w:rPr>
      </w:pPr>
      <w:hyperlink r:id="rId10" w:history="1">
        <w:r w:rsidR="00F25B55" w:rsidRPr="00976401">
          <w:rPr>
            <w:rStyle w:val="a8"/>
            <w:rFonts w:ascii="Helvetica_Light-Normal" w:hAnsi="Helvetica_Light-Normal"/>
            <w:b/>
            <w:bCs/>
            <w:color w:val="auto"/>
            <w:spacing w:val="-2"/>
            <w:sz w:val="22"/>
            <w:szCs w:val="22"/>
          </w:rPr>
          <w:t xml:space="preserve">Письмо ФНС России от 25.06.2019 </w:t>
        </w:r>
        <w:r w:rsidR="00F25B55" w:rsidRPr="00976401">
          <w:rPr>
            <w:rStyle w:val="a8"/>
            <w:rFonts w:ascii="Helvetica_Light-Normal" w:hAnsi="Helvetica_Light-Normal"/>
            <w:b/>
            <w:bCs/>
            <w:color w:val="auto"/>
            <w:spacing w:val="-2"/>
            <w:sz w:val="22"/>
            <w:szCs w:val="22"/>
            <w:lang w:val="en-US"/>
          </w:rPr>
          <w:t>N</w:t>
        </w:r>
        <w:r w:rsidR="00F25B55" w:rsidRPr="00976401">
          <w:rPr>
            <w:rStyle w:val="a8"/>
            <w:rFonts w:ascii="Helvetica_Light-Normal" w:hAnsi="Helvetica_Light-Normal"/>
            <w:b/>
            <w:bCs/>
            <w:color w:val="auto"/>
            <w:spacing w:val="-2"/>
            <w:sz w:val="22"/>
            <w:szCs w:val="22"/>
          </w:rPr>
          <w:t xml:space="preserve"> БС-4-21/12286@</w:t>
        </w:r>
      </w:hyperlink>
    </w:p>
    <w:p w:rsidR="00411559" w:rsidRDefault="00411559" w:rsidP="00F25B55">
      <w:pPr>
        <w:pStyle w:val="aa"/>
        <w:jc w:val="center"/>
        <w:rPr>
          <w:b/>
          <w:sz w:val="28"/>
          <w:szCs w:val="28"/>
        </w:rPr>
      </w:pPr>
    </w:p>
    <w:p w:rsidR="00160CEE" w:rsidRDefault="00160CEE" w:rsidP="00F25B55">
      <w:pPr>
        <w:pStyle w:val="aa"/>
        <w:jc w:val="center"/>
        <w:rPr>
          <w:b/>
          <w:sz w:val="28"/>
          <w:szCs w:val="28"/>
        </w:rPr>
      </w:pPr>
    </w:p>
    <w:p w:rsidR="00160CEE" w:rsidRDefault="00160CEE" w:rsidP="00F25B55">
      <w:pPr>
        <w:pStyle w:val="aa"/>
        <w:jc w:val="center"/>
        <w:rPr>
          <w:b/>
          <w:sz w:val="28"/>
          <w:szCs w:val="28"/>
        </w:rPr>
      </w:pPr>
    </w:p>
    <w:p w:rsidR="00160CEE" w:rsidRDefault="00160CEE" w:rsidP="00F25B55">
      <w:pPr>
        <w:pStyle w:val="aa"/>
        <w:jc w:val="center"/>
        <w:rPr>
          <w:b/>
          <w:sz w:val="28"/>
          <w:szCs w:val="28"/>
        </w:rPr>
      </w:pPr>
    </w:p>
    <w:p w:rsidR="00160CEE" w:rsidRDefault="00160CEE" w:rsidP="00F25B55">
      <w:pPr>
        <w:pStyle w:val="aa"/>
        <w:jc w:val="center"/>
        <w:rPr>
          <w:b/>
          <w:sz w:val="28"/>
          <w:szCs w:val="28"/>
        </w:rPr>
      </w:pPr>
    </w:p>
    <w:p w:rsidR="00160CEE" w:rsidRDefault="00160CEE" w:rsidP="00F25B55">
      <w:pPr>
        <w:pStyle w:val="aa"/>
        <w:jc w:val="center"/>
        <w:rPr>
          <w:b/>
          <w:sz w:val="28"/>
          <w:szCs w:val="28"/>
        </w:rPr>
      </w:pPr>
    </w:p>
    <w:p w:rsidR="00F25B55" w:rsidRPr="00976401" w:rsidRDefault="00F25B55" w:rsidP="00F25B55">
      <w:pPr>
        <w:pStyle w:val="aa"/>
        <w:jc w:val="center"/>
        <w:rPr>
          <w:b/>
          <w:sz w:val="28"/>
          <w:szCs w:val="28"/>
        </w:rPr>
      </w:pPr>
      <w:r w:rsidRPr="00976401">
        <w:rPr>
          <w:b/>
          <w:sz w:val="28"/>
          <w:szCs w:val="28"/>
        </w:rPr>
        <w:lastRenderedPageBreak/>
        <w:t>СУДЕБНАЯ ПРАКТИКА</w:t>
      </w:r>
    </w:p>
    <w:p w:rsidR="00411559" w:rsidRDefault="00411559" w:rsidP="00F25B55">
      <w:pPr>
        <w:pStyle w:val="aa"/>
        <w:rPr>
          <w:rFonts w:ascii="Marta" w:hAnsi="Marta"/>
          <w:b/>
          <w:bCs/>
          <w:spacing w:val="-2"/>
          <w:sz w:val="28"/>
          <w:szCs w:val="28"/>
        </w:rPr>
      </w:pPr>
    </w:p>
    <w:p w:rsidR="00E5582B" w:rsidRPr="00976401" w:rsidRDefault="00E5582B" w:rsidP="00F25B55">
      <w:pPr>
        <w:pStyle w:val="aa"/>
        <w:rPr>
          <w:b/>
          <w:sz w:val="28"/>
          <w:szCs w:val="28"/>
        </w:rPr>
      </w:pPr>
      <w:r w:rsidRPr="00976401">
        <w:rPr>
          <w:rFonts w:ascii="Marta" w:hAnsi="Marta"/>
          <w:b/>
          <w:bCs/>
          <w:spacing w:val="-2"/>
          <w:sz w:val="28"/>
          <w:szCs w:val="28"/>
        </w:rPr>
        <w:t>Нельзя взыскать расходы на обучение, если работник ушел по уважительной причине</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После увольнения сотрудника по собственному желанию компания через суд взыскала с него расходы на обучение. Суды первой и второй инстанции не приняли во внимание, что работник поступил в вуз на очное отделение, у него был малолетний ребенок, его выселили из места проживания. Дело дошло до Верховного суда. ВС РФ указал, что нижестоящим судам следовало установить причины увольнения сотрудника и определить, мог ли он продолжать работу. В судебной практике встречались решения в пользу работника, когда тот увольнялся по причине ухудшения состояния здоровья или условие отработки было заведомо невыполнимым.</w:t>
      </w:r>
    </w:p>
    <w:p w:rsidR="00E5582B" w:rsidRPr="00976401" w:rsidRDefault="00F87C03" w:rsidP="00F25B55">
      <w:hyperlink r:id="rId11" w:history="1">
        <w:r w:rsidR="00E5582B" w:rsidRPr="00976401">
          <w:rPr>
            <w:rStyle w:val="a8"/>
            <w:rFonts w:ascii="Helvetica_Light-Normal" w:hAnsi="Helvetica_Light-Normal"/>
            <w:b/>
            <w:bCs/>
            <w:color w:val="auto"/>
            <w:spacing w:val="-2"/>
            <w:sz w:val="22"/>
            <w:szCs w:val="22"/>
          </w:rPr>
          <w:t xml:space="preserve">Определение Верховного Суда РФ от 20.05.2019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51-КГ19-2</w:t>
        </w:r>
      </w:hyperlink>
    </w:p>
    <w:p w:rsidR="00E5582B" w:rsidRPr="00976401" w:rsidRDefault="00E5582B" w:rsidP="00F25B55"/>
    <w:p w:rsidR="00E5582B" w:rsidRPr="00976401" w:rsidRDefault="00E5582B" w:rsidP="00F25B55">
      <w:pPr>
        <w:keepNext/>
        <w:autoSpaceDE w:val="0"/>
        <w:autoSpaceDN w:val="0"/>
        <w:rPr>
          <w:rFonts w:ascii="Marta" w:hAnsi="Marta"/>
          <w:b/>
          <w:bCs/>
          <w:spacing w:val="-2"/>
          <w:sz w:val="28"/>
          <w:szCs w:val="28"/>
        </w:rPr>
      </w:pPr>
      <w:r w:rsidRPr="00976401">
        <w:rPr>
          <w:rFonts w:ascii="Marta" w:hAnsi="Marta"/>
          <w:b/>
          <w:bCs/>
          <w:spacing w:val="-2"/>
          <w:sz w:val="28"/>
          <w:szCs w:val="28"/>
        </w:rPr>
        <w:t>ПФР взыщет с работодателя пенсию, излишне выплаченную из-за ошибок в справке о зарплате</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 xml:space="preserve">Организация </w:t>
      </w:r>
      <w:proofErr w:type="gramStart"/>
      <w:r w:rsidRPr="00976401">
        <w:rPr>
          <w:sz w:val="22"/>
          <w:szCs w:val="22"/>
        </w:rPr>
        <w:t>предоставила справку</w:t>
      </w:r>
      <w:proofErr w:type="gramEnd"/>
      <w:r w:rsidRPr="00976401">
        <w:rPr>
          <w:sz w:val="22"/>
          <w:szCs w:val="22"/>
        </w:rPr>
        <w:t xml:space="preserve"> о зарплате сотрудницы за давний период (1986 - 1992 годы) для того, чтобы ПФР назначил ей пенсию по старости. Фонд засомневался в достоверности справки, и он решил провести проверку. Оказалось, что данные о зарплате указаны неверно. Фонд пересчитал пенсию, а излишне выплаченную сумму решил взыскать с организации. И суды его поддержали. Они решили, что именно предоставление работодателем недостоверных сведений привело к излишней выплате.</w:t>
      </w:r>
    </w:p>
    <w:p w:rsidR="00E5582B" w:rsidRPr="00976401" w:rsidRDefault="00F87C03" w:rsidP="00F25B55">
      <w:pPr>
        <w:rPr>
          <w:rFonts w:ascii="Helvetica_Light-Normal" w:hAnsi="Helvetica_Light-Normal"/>
          <w:b/>
          <w:bCs/>
          <w:spacing w:val="-2"/>
          <w:sz w:val="22"/>
          <w:szCs w:val="22"/>
          <w:u w:val="single"/>
        </w:rPr>
      </w:pPr>
      <w:hyperlink r:id="rId12" w:history="1">
        <w:r w:rsidR="00E5582B" w:rsidRPr="00976401">
          <w:rPr>
            <w:rStyle w:val="a8"/>
            <w:rFonts w:ascii="Helvetica_Light-Normal" w:hAnsi="Helvetica_Light-Normal"/>
            <w:b/>
            <w:bCs/>
            <w:color w:val="auto"/>
            <w:spacing w:val="-2"/>
            <w:sz w:val="22"/>
            <w:szCs w:val="22"/>
          </w:rPr>
          <w:t xml:space="preserve">Постановление АС Центрального округа от 11.06.2019 по делу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А83-4304/2018</w:t>
        </w:r>
      </w:hyperlink>
    </w:p>
    <w:p w:rsidR="00411559" w:rsidRDefault="00411559" w:rsidP="00F25B55">
      <w:pPr>
        <w:keepNext/>
        <w:autoSpaceDE w:val="0"/>
        <w:autoSpaceDN w:val="0"/>
        <w:rPr>
          <w:rFonts w:ascii="Marta" w:hAnsi="Marta"/>
          <w:b/>
          <w:bCs/>
          <w:spacing w:val="-2"/>
          <w:sz w:val="28"/>
          <w:szCs w:val="28"/>
        </w:rPr>
      </w:pPr>
    </w:p>
    <w:p w:rsidR="00E5582B" w:rsidRPr="00976401" w:rsidRDefault="00E5582B" w:rsidP="00F25B55">
      <w:pPr>
        <w:keepNext/>
        <w:autoSpaceDE w:val="0"/>
        <w:autoSpaceDN w:val="0"/>
        <w:rPr>
          <w:rFonts w:ascii="Marta" w:hAnsi="Marta"/>
          <w:b/>
          <w:bCs/>
          <w:spacing w:val="-2"/>
          <w:sz w:val="28"/>
          <w:szCs w:val="28"/>
        </w:rPr>
      </w:pPr>
      <w:r w:rsidRPr="00976401">
        <w:rPr>
          <w:rFonts w:ascii="Marta" w:hAnsi="Marta"/>
          <w:b/>
          <w:bCs/>
          <w:spacing w:val="-2"/>
          <w:sz w:val="28"/>
          <w:szCs w:val="28"/>
        </w:rPr>
        <w:t>Сотрудник без предупреждения ушел по работе из офиса - Мосгорсуд не признал это прогулом</w:t>
      </w:r>
      <w:r w:rsidR="00976401">
        <w:rPr>
          <w:rFonts w:ascii="Marta" w:hAnsi="Marta"/>
          <w:b/>
          <w:bCs/>
          <w:spacing w:val="-2"/>
          <w:sz w:val="28"/>
          <w:szCs w:val="28"/>
        </w:rPr>
        <w:t>.</w:t>
      </w:r>
    </w:p>
    <w:p w:rsidR="00E5582B" w:rsidRPr="00976401" w:rsidRDefault="00E5582B" w:rsidP="00F25B55">
      <w:pPr>
        <w:keepNext/>
        <w:rPr>
          <w:sz w:val="22"/>
          <w:szCs w:val="22"/>
        </w:rPr>
      </w:pPr>
      <w:r w:rsidRPr="00976401">
        <w:rPr>
          <w:sz w:val="22"/>
          <w:szCs w:val="22"/>
        </w:rPr>
        <w:t>Работник целый день не появлялся на рабочем месте, указанном в договоре. Он объяснил свое отсутствие тем, что ездил по рабочим делам и не успел вовремя добраться до офиса. Работодатель счел это прогулом и уволил сотрудника. Первая инстанция поддержала организацию. В данном случае работник не согласовал поездку с начальством, поэтому не имел права сам принимать решение о своем отсутствии. Апелляция решение отменила. Сотрудник во время поездки трудился в интересах организации, что входило в его должностные обязанности. Поэтому, хотя его работа и не была разъездной, факт отсутствия без уважительных причин не доказан.</w:t>
      </w:r>
    </w:p>
    <w:p w:rsidR="00E5582B" w:rsidRPr="00976401" w:rsidRDefault="00F87C03" w:rsidP="00F25B55">
      <w:pPr>
        <w:rPr>
          <w:rFonts w:ascii="Helvetica_Light-Normal" w:hAnsi="Helvetica_Light-Normal"/>
          <w:b/>
          <w:bCs/>
          <w:spacing w:val="-2"/>
          <w:sz w:val="22"/>
          <w:szCs w:val="22"/>
          <w:u w:val="single"/>
        </w:rPr>
      </w:pPr>
      <w:hyperlink r:id="rId13" w:history="1">
        <w:r w:rsidR="00E5582B" w:rsidRPr="00976401">
          <w:rPr>
            <w:rStyle w:val="a8"/>
            <w:rFonts w:ascii="Helvetica_Light-Normal" w:hAnsi="Helvetica_Light-Normal"/>
            <w:b/>
            <w:bCs/>
            <w:color w:val="auto"/>
            <w:spacing w:val="-2"/>
            <w:sz w:val="22"/>
            <w:szCs w:val="22"/>
          </w:rPr>
          <w:t xml:space="preserve">Апелляционное определение Московского городского суда от 22.05.2019 </w:t>
        </w:r>
        <w:r w:rsidR="00E5582B" w:rsidRPr="00976401">
          <w:rPr>
            <w:rStyle w:val="a8"/>
            <w:rFonts w:ascii="Helvetica_Light-Normal" w:hAnsi="Helvetica_Light-Normal"/>
            <w:b/>
            <w:bCs/>
            <w:color w:val="auto"/>
            <w:spacing w:val="-2"/>
            <w:sz w:val="22"/>
            <w:szCs w:val="22"/>
            <w:lang w:val="en-US"/>
          </w:rPr>
          <w:t>N</w:t>
        </w:r>
        <w:r w:rsidR="00E5582B" w:rsidRPr="00976401">
          <w:rPr>
            <w:rStyle w:val="a8"/>
            <w:rFonts w:ascii="Helvetica_Light-Normal" w:hAnsi="Helvetica_Light-Normal"/>
            <w:b/>
            <w:bCs/>
            <w:color w:val="auto"/>
            <w:spacing w:val="-2"/>
            <w:sz w:val="22"/>
            <w:szCs w:val="22"/>
          </w:rPr>
          <w:t xml:space="preserve"> 33-22689/2019</w:t>
        </w:r>
      </w:hyperlink>
    </w:p>
    <w:p w:rsidR="00E5582B" w:rsidRPr="00976401" w:rsidRDefault="00E5582B" w:rsidP="00F25B55">
      <w:pPr>
        <w:rPr>
          <w:rFonts w:ascii="Helvetica_Light-Normal" w:hAnsi="Helvetica_Light-Normal"/>
          <w:b/>
          <w:bCs/>
          <w:spacing w:val="-2"/>
          <w:sz w:val="22"/>
          <w:szCs w:val="22"/>
          <w:u w:val="single"/>
        </w:rPr>
      </w:pPr>
    </w:p>
    <w:p w:rsidR="00B31CD0" w:rsidRPr="00976401" w:rsidRDefault="00B31CD0" w:rsidP="00F25B55">
      <w:pPr>
        <w:pStyle w:val="aa"/>
        <w:jc w:val="right"/>
        <w:rPr>
          <w:sz w:val="24"/>
          <w:szCs w:val="24"/>
        </w:rPr>
      </w:pPr>
      <w:bookmarkStart w:id="2" w:name="_GoBack"/>
      <w:bookmarkEnd w:id="0"/>
      <w:bookmarkEnd w:id="1"/>
      <w:bookmarkEnd w:id="2"/>
    </w:p>
    <w:sectPr w:rsidR="00B31CD0" w:rsidRPr="00976401" w:rsidSect="00DD40E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rta">
    <w:altName w:val="Times New Roman"/>
    <w:charset w:val="00"/>
    <w:family w:val="auto"/>
    <w:pitch w:val="default"/>
  </w:font>
  <w:font w:name="Helvetica_Light-Normal">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0FF3"/>
    <w:multiLevelType w:val="hybridMultilevel"/>
    <w:tmpl w:val="1130B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D271BE"/>
    <w:multiLevelType w:val="multilevel"/>
    <w:tmpl w:val="8D7E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3369B"/>
    <w:multiLevelType w:val="hybridMultilevel"/>
    <w:tmpl w:val="1E98E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905579"/>
    <w:multiLevelType w:val="hybridMultilevel"/>
    <w:tmpl w:val="5956D10E"/>
    <w:lvl w:ilvl="0" w:tplc="927E5A12">
      <w:start w:val="1"/>
      <w:numFmt w:val="decimal"/>
      <w:lvlText w:val="%1."/>
      <w:lvlJc w:val="left"/>
      <w:pPr>
        <w:tabs>
          <w:tab w:val="num" w:pos="720"/>
        </w:tabs>
        <w:ind w:left="720" w:hanging="26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C859FD"/>
    <w:multiLevelType w:val="hybridMultilevel"/>
    <w:tmpl w:val="0A48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D6A96"/>
    <w:rsid w:val="0000054A"/>
    <w:rsid w:val="00002072"/>
    <w:rsid w:val="0000412C"/>
    <w:rsid w:val="000043F0"/>
    <w:rsid w:val="00004797"/>
    <w:rsid w:val="00006454"/>
    <w:rsid w:val="000076D7"/>
    <w:rsid w:val="00007E41"/>
    <w:rsid w:val="00011403"/>
    <w:rsid w:val="000117D1"/>
    <w:rsid w:val="00013E81"/>
    <w:rsid w:val="00015098"/>
    <w:rsid w:val="000151D7"/>
    <w:rsid w:val="00017195"/>
    <w:rsid w:val="000202B4"/>
    <w:rsid w:val="000230D1"/>
    <w:rsid w:val="00023CC6"/>
    <w:rsid w:val="00023D27"/>
    <w:rsid w:val="000253FD"/>
    <w:rsid w:val="00027689"/>
    <w:rsid w:val="000279C2"/>
    <w:rsid w:val="00027C53"/>
    <w:rsid w:val="00027E1F"/>
    <w:rsid w:val="00030CC1"/>
    <w:rsid w:val="00032730"/>
    <w:rsid w:val="00032BA1"/>
    <w:rsid w:val="00033EF2"/>
    <w:rsid w:val="00036550"/>
    <w:rsid w:val="00036A79"/>
    <w:rsid w:val="00037661"/>
    <w:rsid w:val="000404B5"/>
    <w:rsid w:val="00040F5F"/>
    <w:rsid w:val="00043767"/>
    <w:rsid w:val="0004430E"/>
    <w:rsid w:val="000452FE"/>
    <w:rsid w:val="00050F66"/>
    <w:rsid w:val="00051733"/>
    <w:rsid w:val="0005295C"/>
    <w:rsid w:val="00053A38"/>
    <w:rsid w:val="00054CDC"/>
    <w:rsid w:val="000559C3"/>
    <w:rsid w:val="00056128"/>
    <w:rsid w:val="00056AD8"/>
    <w:rsid w:val="00057547"/>
    <w:rsid w:val="00060DFD"/>
    <w:rsid w:val="0006115E"/>
    <w:rsid w:val="000613BC"/>
    <w:rsid w:val="00065FB8"/>
    <w:rsid w:val="000664D7"/>
    <w:rsid w:val="000704DF"/>
    <w:rsid w:val="0007116C"/>
    <w:rsid w:val="00071828"/>
    <w:rsid w:val="00072848"/>
    <w:rsid w:val="00073441"/>
    <w:rsid w:val="0007359D"/>
    <w:rsid w:val="00073E9F"/>
    <w:rsid w:val="000753A1"/>
    <w:rsid w:val="00076BDC"/>
    <w:rsid w:val="00077E4A"/>
    <w:rsid w:val="00080AD9"/>
    <w:rsid w:val="00081FB4"/>
    <w:rsid w:val="00084616"/>
    <w:rsid w:val="000850A7"/>
    <w:rsid w:val="0008536A"/>
    <w:rsid w:val="0008673A"/>
    <w:rsid w:val="00086EA6"/>
    <w:rsid w:val="00090C3B"/>
    <w:rsid w:val="00091410"/>
    <w:rsid w:val="000919C4"/>
    <w:rsid w:val="00092C1F"/>
    <w:rsid w:val="00092C5E"/>
    <w:rsid w:val="000931DD"/>
    <w:rsid w:val="000933FD"/>
    <w:rsid w:val="00094146"/>
    <w:rsid w:val="000A0CCB"/>
    <w:rsid w:val="000A0EBC"/>
    <w:rsid w:val="000A2DE4"/>
    <w:rsid w:val="000A48A8"/>
    <w:rsid w:val="000A663C"/>
    <w:rsid w:val="000A694A"/>
    <w:rsid w:val="000B1513"/>
    <w:rsid w:val="000B2B5F"/>
    <w:rsid w:val="000B37D6"/>
    <w:rsid w:val="000B4D54"/>
    <w:rsid w:val="000B53DB"/>
    <w:rsid w:val="000B769B"/>
    <w:rsid w:val="000B76C0"/>
    <w:rsid w:val="000B7B7B"/>
    <w:rsid w:val="000C22A1"/>
    <w:rsid w:val="000C281F"/>
    <w:rsid w:val="000C3981"/>
    <w:rsid w:val="000C41BD"/>
    <w:rsid w:val="000C5904"/>
    <w:rsid w:val="000C5E31"/>
    <w:rsid w:val="000D05A7"/>
    <w:rsid w:val="000D1A50"/>
    <w:rsid w:val="000D2212"/>
    <w:rsid w:val="000D37A9"/>
    <w:rsid w:val="000D3B29"/>
    <w:rsid w:val="000D47C7"/>
    <w:rsid w:val="000D490B"/>
    <w:rsid w:val="000D554D"/>
    <w:rsid w:val="000D7155"/>
    <w:rsid w:val="000D776B"/>
    <w:rsid w:val="000D79AE"/>
    <w:rsid w:val="000E0ABD"/>
    <w:rsid w:val="000E0CF1"/>
    <w:rsid w:val="000E137C"/>
    <w:rsid w:val="000E426A"/>
    <w:rsid w:val="000E4768"/>
    <w:rsid w:val="000E5C8A"/>
    <w:rsid w:val="000E6A24"/>
    <w:rsid w:val="000E71B9"/>
    <w:rsid w:val="000E7739"/>
    <w:rsid w:val="000F0CB1"/>
    <w:rsid w:val="000F1B63"/>
    <w:rsid w:val="000F1C41"/>
    <w:rsid w:val="000F3BDA"/>
    <w:rsid w:val="000F47A4"/>
    <w:rsid w:val="000F4E47"/>
    <w:rsid w:val="000F592A"/>
    <w:rsid w:val="000F66A8"/>
    <w:rsid w:val="000F77E8"/>
    <w:rsid w:val="00100C62"/>
    <w:rsid w:val="00102F49"/>
    <w:rsid w:val="00105104"/>
    <w:rsid w:val="00110A10"/>
    <w:rsid w:val="0011248F"/>
    <w:rsid w:val="00112768"/>
    <w:rsid w:val="001127D4"/>
    <w:rsid w:val="00112920"/>
    <w:rsid w:val="00112C7D"/>
    <w:rsid w:val="0011335F"/>
    <w:rsid w:val="00115598"/>
    <w:rsid w:val="00116574"/>
    <w:rsid w:val="0011739B"/>
    <w:rsid w:val="0012050C"/>
    <w:rsid w:val="001205D2"/>
    <w:rsid w:val="00120BC1"/>
    <w:rsid w:val="00120FC0"/>
    <w:rsid w:val="00121DAD"/>
    <w:rsid w:val="00121E55"/>
    <w:rsid w:val="0012253D"/>
    <w:rsid w:val="001247A0"/>
    <w:rsid w:val="00124EEB"/>
    <w:rsid w:val="00125381"/>
    <w:rsid w:val="001254E1"/>
    <w:rsid w:val="001265BD"/>
    <w:rsid w:val="00127B48"/>
    <w:rsid w:val="0013172B"/>
    <w:rsid w:val="00131EEA"/>
    <w:rsid w:val="00132D79"/>
    <w:rsid w:val="001352DF"/>
    <w:rsid w:val="00137881"/>
    <w:rsid w:val="0014006F"/>
    <w:rsid w:val="001402AF"/>
    <w:rsid w:val="00141114"/>
    <w:rsid w:val="00141BAE"/>
    <w:rsid w:val="00141C03"/>
    <w:rsid w:val="00141E93"/>
    <w:rsid w:val="00142143"/>
    <w:rsid w:val="001423C1"/>
    <w:rsid w:val="00142C4E"/>
    <w:rsid w:val="001434E1"/>
    <w:rsid w:val="00143BC9"/>
    <w:rsid w:val="00144C81"/>
    <w:rsid w:val="001464B4"/>
    <w:rsid w:val="001469C2"/>
    <w:rsid w:val="001512CA"/>
    <w:rsid w:val="00152661"/>
    <w:rsid w:val="00154BF8"/>
    <w:rsid w:val="00160CEE"/>
    <w:rsid w:val="00164986"/>
    <w:rsid w:val="00164E7E"/>
    <w:rsid w:val="00167518"/>
    <w:rsid w:val="001701CA"/>
    <w:rsid w:val="00170460"/>
    <w:rsid w:val="00171CAF"/>
    <w:rsid w:val="0017480F"/>
    <w:rsid w:val="00174B67"/>
    <w:rsid w:val="001755D8"/>
    <w:rsid w:val="00175910"/>
    <w:rsid w:val="00175E0B"/>
    <w:rsid w:val="00177AA1"/>
    <w:rsid w:val="00180833"/>
    <w:rsid w:val="00180AC7"/>
    <w:rsid w:val="00180D83"/>
    <w:rsid w:val="00182D33"/>
    <w:rsid w:val="001849A7"/>
    <w:rsid w:val="00184BF1"/>
    <w:rsid w:val="0018681D"/>
    <w:rsid w:val="00186F5A"/>
    <w:rsid w:val="00191155"/>
    <w:rsid w:val="00191326"/>
    <w:rsid w:val="0019183C"/>
    <w:rsid w:val="00191CF4"/>
    <w:rsid w:val="001925C4"/>
    <w:rsid w:val="00194574"/>
    <w:rsid w:val="00195518"/>
    <w:rsid w:val="00195EF1"/>
    <w:rsid w:val="00196691"/>
    <w:rsid w:val="00196F55"/>
    <w:rsid w:val="00197394"/>
    <w:rsid w:val="001A0134"/>
    <w:rsid w:val="001A13CF"/>
    <w:rsid w:val="001A1767"/>
    <w:rsid w:val="001A21FA"/>
    <w:rsid w:val="001A2768"/>
    <w:rsid w:val="001A29D0"/>
    <w:rsid w:val="001A2E5B"/>
    <w:rsid w:val="001A3F2E"/>
    <w:rsid w:val="001A4E28"/>
    <w:rsid w:val="001A52E3"/>
    <w:rsid w:val="001A5A70"/>
    <w:rsid w:val="001A7875"/>
    <w:rsid w:val="001B26E4"/>
    <w:rsid w:val="001B4462"/>
    <w:rsid w:val="001B5A71"/>
    <w:rsid w:val="001B5AEF"/>
    <w:rsid w:val="001B5C70"/>
    <w:rsid w:val="001B6720"/>
    <w:rsid w:val="001B6A9F"/>
    <w:rsid w:val="001B708C"/>
    <w:rsid w:val="001B7205"/>
    <w:rsid w:val="001B74AC"/>
    <w:rsid w:val="001C1BBA"/>
    <w:rsid w:val="001C353B"/>
    <w:rsid w:val="001C35CE"/>
    <w:rsid w:val="001C42C5"/>
    <w:rsid w:val="001C67AA"/>
    <w:rsid w:val="001D02C4"/>
    <w:rsid w:val="001D14B6"/>
    <w:rsid w:val="001D18E9"/>
    <w:rsid w:val="001D25C2"/>
    <w:rsid w:val="001D3B7D"/>
    <w:rsid w:val="001D4F86"/>
    <w:rsid w:val="001D6253"/>
    <w:rsid w:val="001D6C81"/>
    <w:rsid w:val="001D77F8"/>
    <w:rsid w:val="001D783C"/>
    <w:rsid w:val="001E006E"/>
    <w:rsid w:val="001E0C4E"/>
    <w:rsid w:val="001E19B6"/>
    <w:rsid w:val="001E30D2"/>
    <w:rsid w:val="001E4354"/>
    <w:rsid w:val="001E4467"/>
    <w:rsid w:val="001E4879"/>
    <w:rsid w:val="001F12F6"/>
    <w:rsid w:val="001F2104"/>
    <w:rsid w:val="001F2302"/>
    <w:rsid w:val="001F3213"/>
    <w:rsid w:val="001F3CA6"/>
    <w:rsid w:val="001F3D43"/>
    <w:rsid w:val="001F50A0"/>
    <w:rsid w:val="001F53C9"/>
    <w:rsid w:val="001F59CE"/>
    <w:rsid w:val="001F6C99"/>
    <w:rsid w:val="001F74D9"/>
    <w:rsid w:val="00200EA5"/>
    <w:rsid w:val="00202510"/>
    <w:rsid w:val="00202AA3"/>
    <w:rsid w:val="00204CBE"/>
    <w:rsid w:val="00204E5A"/>
    <w:rsid w:val="00205356"/>
    <w:rsid w:val="0020620B"/>
    <w:rsid w:val="002068CD"/>
    <w:rsid w:val="00206BB1"/>
    <w:rsid w:val="00206DD8"/>
    <w:rsid w:val="0020783D"/>
    <w:rsid w:val="0020794C"/>
    <w:rsid w:val="002117BE"/>
    <w:rsid w:val="0021268A"/>
    <w:rsid w:val="0021470D"/>
    <w:rsid w:val="00214C03"/>
    <w:rsid w:val="002165E3"/>
    <w:rsid w:val="00216FD9"/>
    <w:rsid w:val="00217657"/>
    <w:rsid w:val="00217748"/>
    <w:rsid w:val="0021786A"/>
    <w:rsid w:val="00217D32"/>
    <w:rsid w:val="002208DD"/>
    <w:rsid w:val="00224750"/>
    <w:rsid w:val="002247D0"/>
    <w:rsid w:val="0022541F"/>
    <w:rsid w:val="002261AF"/>
    <w:rsid w:val="002320A2"/>
    <w:rsid w:val="00233851"/>
    <w:rsid w:val="00233DCE"/>
    <w:rsid w:val="00235148"/>
    <w:rsid w:val="00235E12"/>
    <w:rsid w:val="00237ACA"/>
    <w:rsid w:val="00237E30"/>
    <w:rsid w:val="00240DA7"/>
    <w:rsid w:val="00241659"/>
    <w:rsid w:val="00242BDB"/>
    <w:rsid w:val="00247496"/>
    <w:rsid w:val="00251130"/>
    <w:rsid w:val="002512EA"/>
    <w:rsid w:val="0025176D"/>
    <w:rsid w:val="00252046"/>
    <w:rsid w:val="0025352D"/>
    <w:rsid w:val="002538C8"/>
    <w:rsid w:val="00253CF6"/>
    <w:rsid w:val="00254379"/>
    <w:rsid w:val="002558AA"/>
    <w:rsid w:val="00255CFA"/>
    <w:rsid w:val="0026053F"/>
    <w:rsid w:val="00260756"/>
    <w:rsid w:val="00260A67"/>
    <w:rsid w:val="00260D25"/>
    <w:rsid w:val="00260F6D"/>
    <w:rsid w:val="00262228"/>
    <w:rsid w:val="00265AE9"/>
    <w:rsid w:val="0026716F"/>
    <w:rsid w:val="00270B42"/>
    <w:rsid w:val="00270FEF"/>
    <w:rsid w:val="002733F5"/>
    <w:rsid w:val="002744DE"/>
    <w:rsid w:val="0027574F"/>
    <w:rsid w:val="00277302"/>
    <w:rsid w:val="002803AD"/>
    <w:rsid w:val="002820EE"/>
    <w:rsid w:val="002824CF"/>
    <w:rsid w:val="00283078"/>
    <w:rsid w:val="00287A6B"/>
    <w:rsid w:val="002905C1"/>
    <w:rsid w:val="00290FBD"/>
    <w:rsid w:val="0029222C"/>
    <w:rsid w:val="00292DC3"/>
    <w:rsid w:val="002975D6"/>
    <w:rsid w:val="002A0575"/>
    <w:rsid w:val="002A0D78"/>
    <w:rsid w:val="002A25CB"/>
    <w:rsid w:val="002A25FA"/>
    <w:rsid w:val="002A3FA7"/>
    <w:rsid w:val="002A40FD"/>
    <w:rsid w:val="002B143F"/>
    <w:rsid w:val="002B1D0E"/>
    <w:rsid w:val="002B47DB"/>
    <w:rsid w:val="002B60E5"/>
    <w:rsid w:val="002B6569"/>
    <w:rsid w:val="002B73A7"/>
    <w:rsid w:val="002B7607"/>
    <w:rsid w:val="002B7A16"/>
    <w:rsid w:val="002B7CD0"/>
    <w:rsid w:val="002B7F83"/>
    <w:rsid w:val="002C1B47"/>
    <w:rsid w:val="002C1BC1"/>
    <w:rsid w:val="002C3852"/>
    <w:rsid w:val="002C6C5C"/>
    <w:rsid w:val="002C7335"/>
    <w:rsid w:val="002C773F"/>
    <w:rsid w:val="002D04FC"/>
    <w:rsid w:val="002D0F9E"/>
    <w:rsid w:val="002D0FB9"/>
    <w:rsid w:val="002D22DE"/>
    <w:rsid w:val="002D584E"/>
    <w:rsid w:val="002E09F3"/>
    <w:rsid w:val="002E19C7"/>
    <w:rsid w:val="002E2E01"/>
    <w:rsid w:val="002E3035"/>
    <w:rsid w:val="002E471F"/>
    <w:rsid w:val="002E5247"/>
    <w:rsid w:val="002E54BD"/>
    <w:rsid w:val="002E5D23"/>
    <w:rsid w:val="002E68F7"/>
    <w:rsid w:val="002E75A2"/>
    <w:rsid w:val="002F0265"/>
    <w:rsid w:val="002F0A01"/>
    <w:rsid w:val="002F1B1D"/>
    <w:rsid w:val="002F27C0"/>
    <w:rsid w:val="002F3597"/>
    <w:rsid w:val="002F45D4"/>
    <w:rsid w:val="002F478E"/>
    <w:rsid w:val="002F50E0"/>
    <w:rsid w:val="002F60EB"/>
    <w:rsid w:val="002F6795"/>
    <w:rsid w:val="002F6F17"/>
    <w:rsid w:val="002F77C6"/>
    <w:rsid w:val="002F7B5F"/>
    <w:rsid w:val="00300480"/>
    <w:rsid w:val="00301B98"/>
    <w:rsid w:val="0030228B"/>
    <w:rsid w:val="00302A1D"/>
    <w:rsid w:val="003031B4"/>
    <w:rsid w:val="003047D2"/>
    <w:rsid w:val="00305226"/>
    <w:rsid w:val="003067A3"/>
    <w:rsid w:val="00306AC2"/>
    <w:rsid w:val="003112DE"/>
    <w:rsid w:val="00312044"/>
    <w:rsid w:val="00312E68"/>
    <w:rsid w:val="00313475"/>
    <w:rsid w:val="00313618"/>
    <w:rsid w:val="003141D2"/>
    <w:rsid w:val="003149B0"/>
    <w:rsid w:val="0031518A"/>
    <w:rsid w:val="00315411"/>
    <w:rsid w:val="00317987"/>
    <w:rsid w:val="00317DA3"/>
    <w:rsid w:val="00320AA7"/>
    <w:rsid w:val="00320B2C"/>
    <w:rsid w:val="00320C23"/>
    <w:rsid w:val="00322048"/>
    <w:rsid w:val="00322E7C"/>
    <w:rsid w:val="003240AF"/>
    <w:rsid w:val="00324594"/>
    <w:rsid w:val="00324C63"/>
    <w:rsid w:val="00327DF9"/>
    <w:rsid w:val="003301D2"/>
    <w:rsid w:val="003318B9"/>
    <w:rsid w:val="00333670"/>
    <w:rsid w:val="00334188"/>
    <w:rsid w:val="00337349"/>
    <w:rsid w:val="00337EC4"/>
    <w:rsid w:val="003401CC"/>
    <w:rsid w:val="003418C3"/>
    <w:rsid w:val="00343C3A"/>
    <w:rsid w:val="003449D6"/>
    <w:rsid w:val="00350565"/>
    <w:rsid w:val="00351046"/>
    <w:rsid w:val="00354E73"/>
    <w:rsid w:val="003555C2"/>
    <w:rsid w:val="00355BA4"/>
    <w:rsid w:val="003575E6"/>
    <w:rsid w:val="00357615"/>
    <w:rsid w:val="00357640"/>
    <w:rsid w:val="003600B3"/>
    <w:rsid w:val="00364814"/>
    <w:rsid w:val="00364CA4"/>
    <w:rsid w:val="00366FA3"/>
    <w:rsid w:val="00367EC1"/>
    <w:rsid w:val="00371374"/>
    <w:rsid w:val="003718AF"/>
    <w:rsid w:val="00371AE2"/>
    <w:rsid w:val="00371BC7"/>
    <w:rsid w:val="0037343E"/>
    <w:rsid w:val="00374647"/>
    <w:rsid w:val="00374C90"/>
    <w:rsid w:val="00375510"/>
    <w:rsid w:val="00380B63"/>
    <w:rsid w:val="003833DF"/>
    <w:rsid w:val="003846C0"/>
    <w:rsid w:val="00384E65"/>
    <w:rsid w:val="00384FB6"/>
    <w:rsid w:val="00386217"/>
    <w:rsid w:val="003911DC"/>
    <w:rsid w:val="003918D0"/>
    <w:rsid w:val="00391CA1"/>
    <w:rsid w:val="00392917"/>
    <w:rsid w:val="00393871"/>
    <w:rsid w:val="00394CED"/>
    <w:rsid w:val="003950C6"/>
    <w:rsid w:val="003A0493"/>
    <w:rsid w:val="003A074A"/>
    <w:rsid w:val="003A15F6"/>
    <w:rsid w:val="003A2B12"/>
    <w:rsid w:val="003A4642"/>
    <w:rsid w:val="003A6666"/>
    <w:rsid w:val="003A68A4"/>
    <w:rsid w:val="003A6B88"/>
    <w:rsid w:val="003A7279"/>
    <w:rsid w:val="003A75BD"/>
    <w:rsid w:val="003A7CF4"/>
    <w:rsid w:val="003B0111"/>
    <w:rsid w:val="003B3011"/>
    <w:rsid w:val="003B32C2"/>
    <w:rsid w:val="003B451A"/>
    <w:rsid w:val="003B53B5"/>
    <w:rsid w:val="003B66B9"/>
    <w:rsid w:val="003C0D18"/>
    <w:rsid w:val="003C1075"/>
    <w:rsid w:val="003C166D"/>
    <w:rsid w:val="003C5215"/>
    <w:rsid w:val="003C55E3"/>
    <w:rsid w:val="003C67E6"/>
    <w:rsid w:val="003C7A98"/>
    <w:rsid w:val="003C7AC2"/>
    <w:rsid w:val="003D0A63"/>
    <w:rsid w:val="003D137B"/>
    <w:rsid w:val="003D1AC6"/>
    <w:rsid w:val="003D3821"/>
    <w:rsid w:val="003D405F"/>
    <w:rsid w:val="003D52AD"/>
    <w:rsid w:val="003D564F"/>
    <w:rsid w:val="003D5C2E"/>
    <w:rsid w:val="003D5D34"/>
    <w:rsid w:val="003D7434"/>
    <w:rsid w:val="003D76B8"/>
    <w:rsid w:val="003E01D5"/>
    <w:rsid w:val="003E1AA6"/>
    <w:rsid w:val="003E53CD"/>
    <w:rsid w:val="003E5C2E"/>
    <w:rsid w:val="003F04C8"/>
    <w:rsid w:val="003F4B0D"/>
    <w:rsid w:val="003F4EAC"/>
    <w:rsid w:val="003F53D4"/>
    <w:rsid w:val="003F5F31"/>
    <w:rsid w:val="003F7FF0"/>
    <w:rsid w:val="0040001F"/>
    <w:rsid w:val="004018BA"/>
    <w:rsid w:val="00402935"/>
    <w:rsid w:val="004031B2"/>
    <w:rsid w:val="00403598"/>
    <w:rsid w:val="00403695"/>
    <w:rsid w:val="00405338"/>
    <w:rsid w:val="004077B2"/>
    <w:rsid w:val="00411559"/>
    <w:rsid w:val="004115E0"/>
    <w:rsid w:val="00411CFC"/>
    <w:rsid w:val="00412CCD"/>
    <w:rsid w:val="00412D54"/>
    <w:rsid w:val="004135A5"/>
    <w:rsid w:val="00413647"/>
    <w:rsid w:val="00414E6F"/>
    <w:rsid w:val="0041535B"/>
    <w:rsid w:val="00416BC6"/>
    <w:rsid w:val="004171E8"/>
    <w:rsid w:val="00417DDF"/>
    <w:rsid w:val="00420E80"/>
    <w:rsid w:val="00420EA3"/>
    <w:rsid w:val="00420FA6"/>
    <w:rsid w:val="00422B46"/>
    <w:rsid w:val="00422C7E"/>
    <w:rsid w:val="00423671"/>
    <w:rsid w:val="00423E81"/>
    <w:rsid w:val="004264BD"/>
    <w:rsid w:val="00427CA1"/>
    <w:rsid w:val="00427D70"/>
    <w:rsid w:val="004301C7"/>
    <w:rsid w:val="0043292B"/>
    <w:rsid w:val="00433120"/>
    <w:rsid w:val="00434A84"/>
    <w:rsid w:val="0043534A"/>
    <w:rsid w:val="00437962"/>
    <w:rsid w:val="00437CD6"/>
    <w:rsid w:val="0044093F"/>
    <w:rsid w:val="00440B83"/>
    <w:rsid w:val="00441822"/>
    <w:rsid w:val="00441BD0"/>
    <w:rsid w:val="0044269A"/>
    <w:rsid w:val="004426F4"/>
    <w:rsid w:val="004471F3"/>
    <w:rsid w:val="004477C9"/>
    <w:rsid w:val="0045129F"/>
    <w:rsid w:val="0045249B"/>
    <w:rsid w:val="00453127"/>
    <w:rsid w:val="00453712"/>
    <w:rsid w:val="00453E7B"/>
    <w:rsid w:val="00454AB6"/>
    <w:rsid w:val="00457495"/>
    <w:rsid w:val="00463B38"/>
    <w:rsid w:val="00463D4D"/>
    <w:rsid w:val="00464B76"/>
    <w:rsid w:val="00464CC0"/>
    <w:rsid w:val="004659C6"/>
    <w:rsid w:val="00465B1A"/>
    <w:rsid w:val="00467525"/>
    <w:rsid w:val="00467805"/>
    <w:rsid w:val="00472C2B"/>
    <w:rsid w:val="004737A2"/>
    <w:rsid w:val="00473999"/>
    <w:rsid w:val="00473D67"/>
    <w:rsid w:val="00474E66"/>
    <w:rsid w:val="004752D4"/>
    <w:rsid w:val="00476B4D"/>
    <w:rsid w:val="00476F2B"/>
    <w:rsid w:val="0048093D"/>
    <w:rsid w:val="00480CEF"/>
    <w:rsid w:val="0048107C"/>
    <w:rsid w:val="004855C0"/>
    <w:rsid w:val="0048572D"/>
    <w:rsid w:val="004867FD"/>
    <w:rsid w:val="004914E6"/>
    <w:rsid w:val="00492E1E"/>
    <w:rsid w:val="00493102"/>
    <w:rsid w:val="00493DF2"/>
    <w:rsid w:val="004945AE"/>
    <w:rsid w:val="00494C66"/>
    <w:rsid w:val="00495195"/>
    <w:rsid w:val="00497DC5"/>
    <w:rsid w:val="004A1477"/>
    <w:rsid w:val="004A4916"/>
    <w:rsid w:val="004A50D6"/>
    <w:rsid w:val="004A61C6"/>
    <w:rsid w:val="004B0757"/>
    <w:rsid w:val="004B0FF4"/>
    <w:rsid w:val="004B1368"/>
    <w:rsid w:val="004B142F"/>
    <w:rsid w:val="004B165D"/>
    <w:rsid w:val="004B184E"/>
    <w:rsid w:val="004B3D82"/>
    <w:rsid w:val="004B446D"/>
    <w:rsid w:val="004B45F9"/>
    <w:rsid w:val="004B4758"/>
    <w:rsid w:val="004B4958"/>
    <w:rsid w:val="004B65A0"/>
    <w:rsid w:val="004B785F"/>
    <w:rsid w:val="004B7B61"/>
    <w:rsid w:val="004C0031"/>
    <w:rsid w:val="004C62AE"/>
    <w:rsid w:val="004C6A3D"/>
    <w:rsid w:val="004C710A"/>
    <w:rsid w:val="004C7DC3"/>
    <w:rsid w:val="004D0A76"/>
    <w:rsid w:val="004D1B46"/>
    <w:rsid w:val="004D2FE3"/>
    <w:rsid w:val="004D35D6"/>
    <w:rsid w:val="004D3C25"/>
    <w:rsid w:val="004D4E7B"/>
    <w:rsid w:val="004D53F6"/>
    <w:rsid w:val="004D5691"/>
    <w:rsid w:val="004D75F1"/>
    <w:rsid w:val="004D7C4A"/>
    <w:rsid w:val="004E0960"/>
    <w:rsid w:val="004E0C70"/>
    <w:rsid w:val="004E16AA"/>
    <w:rsid w:val="004E22E0"/>
    <w:rsid w:val="004E2BA8"/>
    <w:rsid w:val="004E3E55"/>
    <w:rsid w:val="004E437E"/>
    <w:rsid w:val="004E4A4D"/>
    <w:rsid w:val="004E6107"/>
    <w:rsid w:val="004E7584"/>
    <w:rsid w:val="004E7931"/>
    <w:rsid w:val="004E7C40"/>
    <w:rsid w:val="004E7D5E"/>
    <w:rsid w:val="004E7ECB"/>
    <w:rsid w:val="004F0BB7"/>
    <w:rsid w:val="004F137C"/>
    <w:rsid w:val="004F42F7"/>
    <w:rsid w:val="004F61AE"/>
    <w:rsid w:val="004F61F1"/>
    <w:rsid w:val="00500004"/>
    <w:rsid w:val="005003E3"/>
    <w:rsid w:val="0050375A"/>
    <w:rsid w:val="00503F68"/>
    <w:rsid w:val="00504557"/>
    <w:rsid w:val="005050BA"/>
    <w:rsid w:val="005058B6"/>
    <w:rsid w:val="00506825"/>
    <w:rsid w:val="00506EC1"/>
    <w:rsid w:val="005073BA"/>
    <w:rsid w:val="00510827"/>
    <w:rsid w:val="0051179C"/>
    <w:rsid w:val="00513449"/>
    <w:rsid w:val="00514AEB"/>
    <w:rsid w:val="00514F9B"/>
    <w:rsid w:val="00516920"/>
    <w:rsid w:val="00517460"/>
    <w:rsid w:val="00521E8C"/>
    <w:rsid w:val="0052461B"/>
    <w:rsid w:val="0052492B"/>
    <w:rsid w:val="005263D6"/>
    <w:rsid w:val="00527A03"/>
    <w:rsid w:val="005308A6"/>
    <w:rsid w:val="00530CE2"/>
    <w:rsid w:val="0053257A"/>
    <w:rsid w:val="00532D06"/>
    <w:rsid w:val="00533165"/>
    <w:rsid w:val="005332CD"/>
    <w:rsid w:val="0053454A"/>
    <w:rsid w:val="00534D99"/>
    <w:rsid w:val="00534FD2"/>
    <w:rsid w:val="00535FBA"/>
    <w:rsid w:val="0054070D"/>
    <w:rsid w:val="00543269"/>
    <w:rsid w:val="00543DB7"/>
    <w:rsid w:val="005443F6"/>
    <w:rsid w:val="0054577E"/>
    <w:rsid w:val="00546679"/>
    <w:rsid w:val="005468BA"/>
    <w:rsid w:val="00546BF3"/>
    <w:rsid w:val="0054791B"/>
    <w:rsid w:val="0054794F"/>
    <w:rsid w:val="00552F7A"/>
    <w:rsid w:val="00553E18"/>
    <w:rsid w:val="005548DE"/>
    <w:rsid w:val="00554D9D"/>
    <w:rsid w:val="005559BE"/>
    <w:rsid w:val="00556D7A"/>
    <w:rsid w:val="005625D2"/>
    <w:rsid w:val="00563DB8"/>
    <w:rsid w:val="00564F21"/>
    <w:rsid w:val="005658AD"/>
    <w:rsid w:val="00565985"/>
    <w:rsid w:val="005662C1"/>
    <w:rsid w:val="00567175"/>
    <w:rsid w:val="00567871"/>
    <w:rsid w:val="00570C7C"/>
    <w:rsid w:val="00570E26"/>
    <w:rsid w:val="0057232A"/>
    <w:rsid w:val="0057377B"/>
    <w:rsid w:val="005737BC"/>
    <w:rsid w:val="00574E70"/>
    <w:rsid w:val="0057630F"/>
    <w:rsid w:val="00576D30"/>
    <w:rsid w:val="005804AF"/>
    <w:rsid w:val="00580FD3"/>
    <w:rsid w:val="005825C3"/>
    <w:rsid w:val="00582D19"/>
    <w:rsid w:val="00584371"/>
    <w:rsid w:val="00584476"/>
    <w:rsid w:val="00587FED"/>
    <w:rsid w:val="00590EC3"/>
    <w:rsid w:val="0059144F"/>
    <w:rsid w:val="005927C7"/>
    <w:rsid w:val="00594219"/>
    <w:rsid w:val="00594836"/>
    <w:rsid w:val="00594ED6"/>
    <w:rsid w:val="00595EA2"/>
    <w:rsid w:val="00595FEF"/>
    <w:rsid w:val="00596158"/>
    <w:rsid w:val="005968BF"/>
    <w:rsid w:val="005A1C2C"/>
    <w:rsid w:val="005A2ED0"/>
    <w:rsid w:val="005A3CFB"/>
    <w:rsid w:val="005A3D03"/>
    <w:rsid w:val="005A4DA6"/>
    <w:rsid w:val="005A521C"/>
    <w:rsid w:val="005A7A8B"/>
    <w:rsid w:val="005A7B68"/>
    <w:rsid w:val="005B09D4"/>
    <w:rsid w:val="005B1931"/>
    <w:rsid w:val="005B3230"/>
    <w:rsid w:val="005B3C86"/>
    <w:rsid w:val="005B6649"/>
    <w:rsid w:val="005B6F59"/>
    <w:rsid w:val="005B7F0F"/>
    <w:rsid w:val="005C1891"/>
    <w:rsid w:val="005C3317"/>
    <w:rsid w:val="005C3E9B"/>
    <w:rsid w:val="005C4B78"/>
    <w:rsid w:val="005C58A4"/>
    <w:rsid w:val="005C68BD"/>
    <w:rsid w:val="005C72DF"/>
    <w:rsid w:val="005D0C35"/>
    <w:rsid w:val="005D2596"/>
    <w:rsid w:val="005D2650"/>
    <w:rsid w:val="005D4484"/>
    <w:rsid w:val="005D4676"/>
    <w:rsid w:val="005D5BBF"/>
    <w:rsid w:val="005D60C0"/>
    <w:rsid w:val="005D6574"/>
    <w:rsid w:val="005E0C96"/>
    <w:rsid w:val="005E1011"/>
    <w:rsid w:val="005E25BC"/>
    <w:rsid w:val="005E2798"/>
    <w:rsid w:val="005E2935"/>
    <w:rsid w:val="005E2BBA"/>
    <w:rsid w:val="005E4329"/>
    <w:rsid w:val="005E610C"/>
    <w:rsid w:val="005E64CF"/>
    <w:rsid w:val="005E779F"/>
    <w:rsid w:val="005F0E99"/>
    <w:rsid w:val="005F1049"/>
    <w:rsid w:val="005F1B22"/>
    <w:rsid w:val="005F2736"/>
    <w:rsid w:val="005F3F1F"/>
    <w:rsid w:val="005F50B2"/>
    <w:rsid w:val="005F5767"/>
    <w:rsid w:val="005F656A"/>
    <w:rsid w:val="005F6C05"/>
    <w:rsid w:val="005F7AE8"/>
    <w:rsid w:val="005F7F7B"/>
    <w:rsid w:val="005F7F82"/>
    <w:rsid w:val="00600E02"/>
    <w:rsid w:val="00604EFE"/>
    <w:rsid w:val="006055F2"/>
    <w:rsid w:val="00605C5D"/>
    <w:rsid w:val="00605C65"/>
    <w:rsid w:val="006100C5"/>
    <w:rsid w:val="00611240"/>
    <w:rsid w:val="0061133C"/>
    <w:rsid w:val="00611778"/>
    <w:rsid w:val="0061190F"/>
    <w:rsid w:val="00611F8B"/>
    <w:rsid w:val="0061262F"/>
    <w:rsid w:val="00612662"/>
    <w:rsid w:val="006138FB"/>
    <w:rsid w:val="006141DA"/>
    <w:rsid w:val="006149FD"/>
    <w:rsid w:val="00615B76"/>
    <w:rsid w:val="00617C97"/>
    <w:rsid w:val="0062068A"/>
    <w:rsid w:val="00620D7F"/>
    <w:rsid w:val="0062258A"/>
    <w:rsid w:val="00622B11"/>
    <w:rsid w:val="00623B00"/>
    <w:rsid w:val="00623B9E"/>
    <w:rsid w:val="00623C85"/>
    <w:rsid w:val="00623E35"/>
    <w:rsid w:val="00623E81"/>
    <w:rsid w:val="006256BD"/>
    <w:rsid w:val="0062603F"/>
    <w:rsid w:val="00626270"/>
    <w:rsid w:val="00626C0C"/>
    <w:rsid w:val="006274BF"/>
    <w:rsid w:val="00627BF7"/>
    <w:rsid w:val="006310DF"/>
    <w:rsid w:val="00632BCA"/>
    <w:rsid w:val="00633152"/>
    <w:rsid w:val="00634CD3"/>
    <w:rsid w:val="00636204"/>
    <w:rsid w:val="00636B04"/>
    <w:rsid w:val="006374B7"/>
    <w:rsid w:val="00637CAC"/>
    <w:rsid w:val="00640287"/>
    <w:rsid w:val="0064121E"/>
    <w:rsid w:val="00641381"/>
    <w:rsid w:val="0064184E"/>
    <w:rsid w:val="006422B2"/>
    <w:rsid w:val="0064256A"/>
    <w:rsid w:val="006436DA"/>
    <w:rsid w:val="00644059"/>
    <w:rsid w:val="00645623"/>
    <w:rsid w:val="00645F3C"/>
    <w:rsid w:val="006471F2"/>
    <w:rsid w:val="00647685"/>
    <w:rsid w:val="006512D4"/>
    <w:rsid w:val="00652DCC"/>
    <w:rsid w:val="00653629"/>
    <w:rsid w:val="0065655E"/>
    <w:rsid w:val="006576B4"/>
    <w:rsid w:val="00660DB7"/>
    <w:rsid w:val="0066106D"/>
    <w:rsid w:val="00661BA9"/>
    <w:rsid w:val="0066257E"/>
    <w:rsid w:val="00662E10"/>
    <w:rsid w:val="006638E1"/>
    <w:rsid w:val="00664399"/>
    <w:rsid w:val="00665BE8"/>
    <w:rsid w:val="00665D8F"/>
    <w:rsid w:val="00667548"/>
    <w:rsid w:val="00670252"/>
    <w:rsid w:val="00670979"/>
    <w:rsid w:val="00671431"/>
    <w:rsid w:val="00672087"/>
    <w:rsid w:val="00673E6D"/>
    <w:rsid w:val="00675320"/>
    <w:rsid w:val="006758B7"/>
    <w:rsid w:val="0067689D"/>
    <w:rsid w:val="00677431"/>
    <w:rsid w:val="00677B82"/>
    <w:rsid w:val="0068303F"/>
    <w:rsid w:val="006850D4"/>
    <w:rsid w:val="00685BF3"/>
    <w:rsid w:val="00685D95"/>
    <w:rsid w:val="00687110"/>
    <w:rsid w:val="00687148"/>
    <w:rsid w:val="00690633"/>
    <w:rsid w:val="00691B65"/>
    <w:rsid w:val="00695D0D"/>
    <w:rsid w:val="00696A72"/>
    <w:rsid w:val="00697C8D"/>
    <w:rsid w:val="006A19A7"/>
    <w:rsid w:val="006A1CEB"/>
    <w:rsid w:val="006A2BC6"/>
    <w:rsid w:val="006A5D57"/>
    <w:rsid w:val="006A787B"/>
    <w:rsid w:val="006A79AA"/>
    <w:rsid w:val="006B29BC"/>
    <w:rsid w:val="006B526B"/>
    <w:rsid w:val="006B5925"/>
    <w:rsid w:val="006B5D61"/>
    <w:rsid w:val="006B5E16"/>
    <w:rsid w:val="006B647E"/>
    <w:rsid w:val="006B6585"/>
    <w:rsid w:val="006B6ACA"/>
    <w:rsid w:val="006B6B0F"/>
    <w:rsid w:val="006B7423"/>
    <w:rsid w:val="006B7A08"/>
    <w:rsid w:val="006B7A74"/>
    <w:rsid w:val="006C086A"/>
    <w:rsid w:val="006C0899"/>
    <w:rsid w:val="006C109F"/>
    <w:rsid w:val="006C1F04"/>
    <w:rsid w:val="006C26EE"/>
    <w:rsid w:val="006C410C"/>
    <w:rsid w:val="006C50F1"/>
    <w:rsid w:val="006C5FD2"/>
    <w:rsid w:val="006D039B"/>
    <w:rsid w:val="006D1583"/>
    <w:rsid w:val="006D2631"/>
    <w:rsid w:val="006D3068"/>
    <w:rsid w:val="006D33B3"/>
    <w:rsid w:val="006D475A"/>
    <w:rsid w:val="006D4DB4"/>
    <w:rsid w:val="006D6A96"/>
    <w:rsid w:val="006D6B59"/>
    <w:rsid w:val="006D6C7D"/>
    <w:rsid w:val="006E056E"/>
    <w:rsid w:val="006E0EE9"/>
    <w:rsid w:val="006E46E6"/>
    <w:rsid w:val="006F0104"/>
    <w:rsid w:val="006F0F95"/>
    <w:rsid w:val="006F1F0F"/>
    <w:rsid w:val="006F3B2C"/>
    <w:rsid w:val="006F3F0F"/>
    <w:rsid w:val="006F4269"/>
    <w:rsid w:val="006F4379"/>
    <w:rsid w:val="006F461A"/>
    <w:rsid w:val="006F4AF1"/>
    <w:rsid w:val="006F4D9B"/>
    <w:rsid w:val="006F5E8E"/>
    <w:rsid w:val="006F6289"/>
    <w:rsid w:val="006F6436"/>
    <w:rsid w:val="007014B9"/>
    <w:rsid w:val="0070341C"/>
    <w:rsid w:val="007035C7"/>
    <w:rsid w:val="00705480"/>
    <w:rsid w:val="00706848"/>
    <w:rsid w:val="00706A2F"/>
    <w:rsid w:val="00707D45"/>
    <w:rsid w:val="00710205"/>
    <w:rsid w:val="00711453"/>
    <w:rsid w:val="00713489"/>
    <w:rsid w:val="00714435"/>
    <w:rsid w:val="00714D0A"/>
    <w:rsid w:val="0071689B"/>
    <w:rsid w:val="00716A99"/>
    <w:rsid w:val="00717C13"/>
    <w:rsid w:val="00721BE0"/>
    <w:rsid w:val="00722AE1"/>
    <w:rsid w:val="00724003"/>
    <w:rsid w:val="0072451D"/>
    <w:rsid w:val="00725875"/>
    <w:rsid w:val="00726B92"/>
    <w:rsid w:val="00726F4D"/>
    <w:rsid w:val="007277BC"/>
    <w:rsid w:val="007319EC"/>
    <w:rsid w:val="00731E5A"/>
    <w:rsid w:val="00732D0B"/>
    <w:rsid w:val="00734171"/>
    <w:rsid w:val="0073623B"/>
    <w:rsid w:val="007409C2"/>
    <w:rsid w:val="00741EDA"/>
    <w:rsid w:val="007423AA"/>
    <w:rsid w:val="00743068"/>
    <w:rsid w:val="00743397"/>
    <w:rsid w:val="007457B3"/>
    <w:rsid w:val="00747592"/>
    <w:rsid w:val="0075422D"/>
    <w:rsid w:val="007565DA"/>
    <w:rsid w:val="0075793D"/>
    <w:rsid w:val="00757A80"/>
    <w:rsid w:val="007604AD"/>
    <w:rsid w:val="00760AB7"/>
    <w:rsid w:val="00764589"/>
    <w:rsid w:val="0076581A"/>
    <w:rsid w:val="00766B84"/>
    <w:rsid w:val="00770BCE"/>
    <w:rsid w:val="00771BA7"/>
    <w:rsid w:val="00772F4C"/>
    <w:rsid w:val="0077533C"/>
    <w:rsid w:val="00775961"/>
    <w:rsid w:val="00777435"/>
    <w:rsid w:val="00777741"/>
    <w:rsid w:val="00777DE3"/>
    <w:rsid w:val="007814AF"/>
    <w:rsid w:val="007819F2"/>
    <w:rsid w:val="007828E5"/>
    <w:rsid w:val="00782E8A"/>
    <w:rsid w:val="0078384E"/>
    <w:rsid w:val="00784203"/>
    <w:rsid w:val="00786994"/>
    <w:rsid w:val="00787B05"/>
    <w:rsid w:val="00787BBA"/>
    <w:rsid w:val="00790FC7"/>
    <w:rsid w:val="0079112D"/>
    <w:rsid w:val="00792306"/>
    <w:rsid w:val="00792F17"/>
    <w:rsid w:val="00793109"/>
    <w:rsid w:val="00794CF4"/>
    <w:rsid w:val="007959C5"/>
    <w:rsid w:val="00797372"/>
    <w:rsid w:val="00797F1F"/>
    <w:rsid w:val="007A055C"/>
    <w:rsid w:val="007A2150"/>
    <w:rsid w:val="007A2BD0"/>
    <w:rsid w:val="007A453D"/>
    <w:rsid w:val="007A6FE9"/>
    <w:rsid w:val="007A738F"/>
    <w:rsid w:val="007B37BD"/>
    <w:rsid w:val="007B4761"/>
    <w:rsid w:val="007B4972"/>
    <w:rsid w:val="007B4E70"/>
    <w:rsid w:val="007B5D99"/>
    <w:rsid w:val="007B613A"/>
    <w:rsid w:val="007B6D31"/>
    <w:rsid w:val="007B793E"/>
    <w:rsid w:val="007B7D30"/>
    <w:rsid w:val="007B7FA3"/>
    <w:rsid w:val="007C0E96"/>
    <w:rsid w:val="007C164B"/>
    <w:rsid w:val="007C1E2F"/>
    <w:rsid w:val="007C2967"/>
    <w:rsid w:val="007C56CE"/>
    <w:rsid w:val="007C574A"/>
    <w:rsid w:val="007C68D2"/>
    <w:rsid w:val="007D01F3"/>
    <w:rsid w:val="007D308C"/>
    <w:rsid w:val="007D3AC3"/>
    <w:rsid w:val="007D5068"/>
    <w:rsid w:val="007D55F9"/>
    <w:rsid w:val="007D5B71"/>
    <w:rsid w:val="007D5C89"/>
    <w:rsid w:val="007D5D6E"/>
    <w:rsid w:val="007E359A"/>
    <w:rsid w:val="007E35AD"/>
    <w:rsid w:val="007E3A0F"/>
    <w:rsid w:val="007E504C"/>
    <w:rsid w:val="007E520A"/>
    <w:rsid w:val="007E71BA"/>
    <w:rsid w:val="007E7FB1"/>
    <w:rsid w:val="007F03DD"/>
    <w:rsid w:val="007F07FC"/>
    <w:rsid w:val="007F2D5C"/>
    <w:rsid w:val="007F5E9F"/>
    <w:rsid w:val="007F6549"/>
    <w:rsid w:val="007F655D"/>
    <w:rsid w:val="008013F3"/>
    <w:rsid w:val="008024D6"/>
    <w:rsid w:val="008032CD"/>
    <w:rsid w:val="00803EE7"/>
    <w:rsid w:val="00805341"/>
    <w:rsid w:val="00805865"/>
    <w:rsid w:val="00806B5C"/>
    <w:rsid w:val="00807531"/>
    <w:rsid w:val="00810048"/>
    <w:rsid w:val="0081034A"/>
    <w:rsid w:val="00810D85"/>
    <w:rsid w:val="008123AB"/>
    <w:rsid w:val="008135B4"/>
    <w:rsid w:val="008153C9"/>
    <w:rsid w:val="008158BF"/>
    <w:rsid w:val="008159FB"/>
    <w:rsid w:val="00815B13"/>
    <w:rsid w:val="008161AD"/>
    <w:rsid w:val="008162AE"/>
    <w:rsid w:val="00816748"/>
    <w:rsid w:val="00820521"/>
    <w:rsid w:val="008217C6"/>
    <w:rsid w:val="00821AE8"/>
    <w:rsid w:val="00822357"/>
    <w:rsid w:val="00822B9A"/>
    <w:rsid w:val="008230F3"/>
    <w:rsid w:val="00823B49"/>
    <w:rsid w:val="00823DE5"/>
    <w:rsid w:val="008250BB"/>
    <w:rsid w:val="008252A0"/>
    <w:rsid w:val="00825A4D"/>
    <w:rsid w:val="00825D7D"/>
    <w:rsid w:val="008261D0"/>
    <w:rsid w:val="00826D32"/>
    <w:rsid w:val="00827083"/>
    <w:rsid w:val="00827AFE"/>
    <w:rsid w:val="00830306"/>
    <w:rsid w:val="00832122"/>
    <w:rsid w:val="008323D2"/>
    <w:rsid w:val="00834942"/>
    <w:rsid w:val="008357DF"/>
    <w:rsid w:val="00835E07"/>
    <w:rsid w:val="00837396"/>
    <w:rsid w:val="00837B0A"/>
    <w:rsid w:val="00840291"/>
    <w:rsid w:val="0084067B"/>
    <w:rsid w:val="00841629"/>
    <w:rsid w:val="00843793"/>
    <w:rsid w:val="00843AC2"/>
    <w:rsid w:val="008453EA"/>
    <w:rsid w:val="008457E9"/>
    <w:rsid w:val="00845ACA"/>
    <w:rsid w:val="008467DD"/>
    <w:rsid w:val="00846E1E"/>
    <w:rsid w:val="00850EDA"/>
    <w:rsid w:val="00851495"/>
    <w:rsid w:val="008516AF"/>
    <w:rsid w:val="00851E2D"/>
    <w:rsid w:val="00852716"/>
    <w:rsid w:val="0085295B"/>
    <w:rsid w:val="008534DC"/>
    <w:rsid w:val="008537C6"/>
    <w:rsid w:val="00854F5F"/>
    <w:rsid w:val="0085584F"/>
    <w:rsid w:val="00856A1F"/>
    <w:rsid w:val="00863DD7"/>
    <w:rsid w:val="00863F6A"/>
    <w:rsid w:val="008668E5"/>
    <w:rsid w:val="00866DFE"/>
    <w:rsid w:val="00866FE3"/>
    <w:rsid w:val="00867396"/>
    <w:rsid w:val="0086784F"/>
    <w:rsid w:val="008716EA"/>
    <w:rsid w:val="00871B58"/>
    <w:rsid w:val="00872C71"/>
    <w:rsid w:val="008758D7"/>
    <w:rsid w:val="00876F8A"/>
    <w:rsid w:val="00877662"/>
    <w:rsid w:val="00877EE4"/>
    <w:rsid w:val="0088420A"/>
    <w:rsid w:val="0088753D"/>
    <w:rsid w:val="00890607"/>
    <w:rsid w:val="00890EF7"/>
    <w:rsid w:val="00891105"/>
    <w:rsid w:val="00891A00"/>
    <w:rsid w:val="00894500"/>
    <w:rsid w:val="008959BA"/>
    <w:rsid w:val="00895A50"/>
    <w:rsid w:val="00896A57"/>
    <w:rsid w:val="00896BF8"/>
    <w:rsid w:val="00897583"/>
    <w:rsid w:val="008A085E"/>
    <w:rsid w:val="008A115A"/>
    <w:rsid w:val="008A15DA"/>
    <w:rsid w:val="008A2742"/>
    <w:rsid w:val="008A3674"/>
    <w:rsid w:val="008A417F"/>
    <w:rsid w:val="008A4257"/>
    <w:rsid w:val="008A5C21"/>
    <w:rsid w:val="008B0301"/>
    <w:rsid w:val="008B0311"/>
    <w:rsid w:val="008B07B8"/>
    <w:rsid w:val="008B09FC"/>
    <w:rsid w:val="008B194A"/>
    <w:rsid w:val="008B249D"/>
    <w:rsid w:val="008B4617"/>
    <w:rsid w:val="008C0309"/>
    <w:rsid w:val="008C1FC3"/>
    <w:rsid w:val="008C3756"/>
    <w:rsid w:val="008C4302"/>
    <w:rsid w:val="008C4A19"/>
    <w:rsid w:val="008C6171"/>
    <w:rsid w:val="008C6277"/>
    <w:rsid w:val="008C6653"/>
    <w:rsid w:val="008D2204"/>
    <w:rsid w:val="008D22F4"/>
    <w:rsid w:val="008D236A"/>
    <w:rsid w:val="008D23F0"/>
    <w:rsid w:val="008D2977"/>
    <w:rsid w:val="008D338C"/>
    <w:rsid w:val="008D49B3"/>
    <w:rsid w:val="008D54E7"/>
    <w:rsid w:val="008D6CFB"/>
    <w:rsid w:val="008E0706"/>
    <w:rsid w:val="008E135B"/>
    <w:rsid w:val="008E24D0"/>
    <w:rsid w:val="008E25C5"/>
    <w:rsid w:val="008E3097"/>
    <w:rsid w:val="008E5168"/>
    <w:rsid w:val="008E68DB"/>
    <w:rsid w:val="008E6E8F"/>
    <w:rsid w:val="008E749B"/>
    <w:rsid w:val="008E761A"/>
    <w:rsid w:val="008E79B3"/>
    <w:rsid w:val="008F2C8A"/>
    <w:rsid w:val="008F3240"/>
    <w:rsid w:val="008F3F0C"/>
    <w:rsid w:val="008F459A"/>
    <w:rsid w:val="008F4BF0"/>
    <w:rsid w:val="008F54F9"/>
    <w:rsid w:val="008F6D82"/>
    <w:rsid w:val="008F7C4A"/>
    <w:rsid w:val="00900B79"/>
    <w:rsid w:val="00900F76"/>
    <w:rsid w:val="00902DF2"/>
    <w:rsid w:val="00902E8E"/>
    <w:rsid w:val="00902E9E"/>
    <w:rsid w:val="009035BB"/>
    <w:rsid w:val="00904D6E"/>
    <w:rsid w:val="00905D54"/>
    <w:rsid w:val="00906A49"/>
    <w:rsid w:val="00906E19"/>
    <w:rsid w:val="009070B8"/>
    <w:rsid w:val="009074F3"/>
    <w:rsid w:val="00907B7E"/>
    <w:rsid w:val="009101E1"/>
    <w:rsid w:val="009103CA"/>
    <w:rsid w:val="0091089D"/>
    <w:rsid w:val="009120E9"/>
    <w:rsid w:val="00913873"/>
    <w:rsid w:val="00913DAD"/>
    <w:rsid w:val="00914851"/>
    <w:rsid w:val="00916038"/>
    <w:rsid w:val="00917C86"/>
    <w:rsid w:val="009210EA"/>
    <w:rsid w:val="00921B52"/>
    <w:rsid w:val="00921EAD"/>
    <w:rsid w:val="009243AC"/>
    <w:rsid w:val="00925051"/>
    <w:rsid w:val="0092533E"/>
    <w:rsid w:val="00925C8B"/>
    <w:rsid w:val="00926012"/>
    <w:rsid w:val="00927488"/>
    <w:rsid w:val="009276E9"/>
    <w:rsid w:val="00927CF1"/>
    <w:rsid w:val="0093006E"/>
    <w:rsid w:val="009303B6"/>
    <w:rsid w:val="009325EF"/>
    <w:rsid w:val="009333E6"/>
    <w:rsid w:val="0093391D"/>
    <w:rsid w:val="0093503D"/>
    <w:rsid w:val="00935974"/>
    <w:rsid w:val="00936AAF"/>
    <w:rsid w:val="009414E4"/>
    <w:rsid w:val="0094282F"/>
    <w:rsid w:val="00943F74"/>
    <w:rsid w:val="0094471F"/>
    <w:rsid w:val="00945CE1"/>
    <w:rsid w:val="00945E1D"/>
    <w:rsid w:val="009479FD"/>
    <w:rsid w:val="00947E0D"/>
    <w:rsid w:val="00951D51"/>
    <w:rsid w:val="009520AB"/>
    <w:rsid w:val="00952EC5"/>
    <w:rsid w:val="009550B2"/>
    <w:rsid w:val="0095596E"/>
    <w:rsid w:val="009565BD"/>
    <w:rsid w:val="00957249"/>
    <w:rsid w:val="00957330"/>
    <w:rsid w:val="00960177"/>
    <w:rsid w:val="009605FC"/>
    <w:rsid w:val="00960EC4"/>
    <w:rsid w:val="00962C09"/>
    <w:rsid w:val="00962D72"/>
    <w:rsid w:val="00962D77"/>
    <w:rsid w:val="009636BF"/>
    <w:rsid w:val="00964352"/>
    <w:rsid w:val="0096454E"/>
    <w:rsid w:val="00964638"/>
    <w:rsid w:val="00964E12"/>
    <w:rsid w:val="00965E3A"/>
    <w:rsid w:val="00966469"/>
    <w:rsid w:val="00967B3D"/>
    <w:rsid w:val="0097014A"/>
    <w:rsid w:val="00970A84"/>
    <w:rsid w:val="00971004"/>
    <w:rsid w:val="00971577"/>
    <w:rsid w:val="009717A8"/>
    <w:rsid w:val="00972891"/>
    <w:rsid w:val="00974F02"/>
    <w:rsid w:val="009756F3"/>
    <w:rsid w:val="00976401"/>
    <w:rsid w:val="009764B3"/>
    <w:rsid w:val="009765F8"/>
    <w:rsid w:val="00977509"/>
    <w:rsid w:val="009851AE"/>
    <w:rsid w:val="00985C91"/>
    <w:rsid w:val="0098741C"/>
    <w:rsid w:val="00991625"/>
    <w:rsid w:val="00992165"/>
    <w:rsid w:val="00993D2E"/>
    <w:rsid w:val="00994568"/>
    <w:rsid w:val="009948EA"/>
    <w:rsid w:val="00994BBE"/>
    <w:rsid w:val="0099511B"/>
    <w:rsid w:val="009951B3"/>
    <w:rsid w:val="009955F3"/>
    <w:rsid w:val="009968B8"/>
    <w:rsid w:val="00996D06"/>
    <w:rsid w:val="009979B0"/>
    <w:rsid w:val="00997E6E"/>
    <w:rsid w:val="009A0115"/>
    <w:rsid w:val="009A0AC1"/>
    <w:rsid w:val="009A314F"/>
    <w:rsid w:val="009A3D5F"/>
    <w:rsid w:val="009A5F8C"/>
    <w:rsid w:val="009A731E"/>
    <w:rsid w:val="009A79FC"/>
    <w:rsid w:val="009B1318"/>
    <w:rsid w:val="009B1D42"/>
    <w:rsid w:val="009B2017"/>
    <w:rsid w:val="009B2662"/>
    <w:rsid w:val="009B395D"/>
    <w:rsid w:val="009B656C"/>
    <w:rsid w:val="009B7F88"/>
    <w:rsid w:val="009C236B"/>
    <w:rsid w:val="009C3A98"/>
    <w:rsid w:val="009C5216"/>
    <w:rsid w:val="009C5FE3"/>
    <w:rsid w:val="009C6838"/>
    <w:rsid w:val="009C789E"/>
    <w:rsid w:val="009C7A9B"/>
    <w:rsid w:val="009D119A"/>
    <w:rsid w:val="009D2240"/>
    <w:rsid w:val="009D35B8"/>
    <w:rsid w:val="009D4017"/>
    <w:rsid w:val="009E0972"/>
    <w:rsid w:val="009E0D61"/>
    <w:rsid w:val="009E301C"/>
    <w:rsid w:val="009E395D"/>
    <w:rsid w:val="009E3D86"/>
    <w:rsid w:val="009E469C"/>
    <w:rsid w:val="009F02A0"/>
    <w:rsid w:val="009F0B10"/>
    <w:rsid w:val="009F0BC3"/>
    <w:rsid w:val="009F14AB"/>
    <w:rsid w:val="009F18B3"/>
    <w:rsid w:val="009F3B3B"/>
    <w:rsid w:val="009F3DFC"/>
    <w:rsid w:val="009F461C"/>
    <w:rsid w:val="009F50F9"/>
    <w:rsid w:val="009F650C"/>
    <w:rsid w:val="009F6974"/>
    <w:rsid w:val="009F6FDD"/>
    <w:rsid w:val="009F7317"/>
    <w:rsid w:val="009F74BC"/>
    <w:rsid w:val="009F75A5"/>
    <w:rsid w:val="009F7B1D"/>
    <w:rsid w:val="00A00B34"/>
    <w:rsid w:val="00A03224"/>
    <w:rsid w:val="00A03576"/>
    <w:rsid w:val="00A03F0A"/>
    <w:rsid w:val="00A04E1A"/>
    <w:rsid w:val="00A05112"/>
    <w:rsid w:val="00A056BB"/>
    <w:rsid w:val="00A062C5"/>
    <w:rsid w:val="00A065F0"/>
    <w:rsid w:val="00A06D9A"/>
    <w:rsid w:val="00A11BD7"/>
    <w:rsid w:val="00A11CB4"/>
    <w:rsid w:val="00A12431"/>
    <w:rsid w:val="00A1375C"/>
    <w:rsid w:val="00A13F99"/>
    <w:rsid w:val="00A14E9A"/>
    <w:rsid w:val="00A17FAA"/>
    <w:rsid w:val="00A2045D"/>
    <w:rsid w:val="00A20FF5"/>
    <w:rsid w:val="00A21BA8"/>
    <w:rsid w:val="00A23956"/>
    <w:rsid w:val="00A267EE"/>
    <w:rsid w:val="00A2754F"/>
    <w:rsid w:val="00A27A67"/>
    <w:rsid w:val="00A30D18"/>
    <w:rsid w:val="00A30EA3"/>
    <w:rsid w:val="00A31C7B"/>
    <w:rsid w:val="00A32ACA"/>
    <w:rsid w:val="00A32FA3"/>
    <w:rsid w:val="00A33FAE"/>
    <w:rsid w:val="00A34C5A"/>
    <w:rsid w:val="00A352BC"/>
    <w:rsid w:val="00A35635"/>
    <w:rsid w:val="00A36A40"/>
    <w:rsid w:val="00A36D86"/>
    <w:rsid w:val="00A37DC4"/>
    <w:rsid w:val="00A4206B"/>
    <w:rsid w:val="00A4229D"/>
    <w:rsid w:val="00A42AA3"/>
    <w:rsid w:val="00A4303D"/>
    <w:rsid w:val="00A430F4"/>
    <w:rsid w:val="00A44A92"/>
    <w:rsid w:val="00A44C04"/>
    <w:rsid w:val="00A45A28"/>
    <w:rsid w:val="00A4668B"/>
    <w:rsid w:val="00A46C1B"/>
    <w:rsid w:val="00A47110"/>
    <w:rsid w:val="00A47898"/>
    <w:rsid w:val="00A47955"/>
    <w:rsid w:val="00A50610"/>
    <w:rsid w:val="00A50C38"/>
    <w:rsid w:val="00A51949"/>
    <w:rsid w:val="00A520B7"/>
    <w:rsid w:val="00A52C41"/>
    <w:rsid w:val="00A532AC"/>
    <w:rsid w:val="00A56893"/>
    <w:rsid w:val="00A57962"/>
    <w:rsid w:val="00A60C2A"/>
    <w:rsid w:val="00A62226"/>
    <w:rsid w:val="00A62B31"/>
    <w:rsid w:val="00A62E22"/>
    <w:rsid w:val="00A63461"/>
    <w:rsid w:val="00A63C0B"/>
    <w:rsid w:val="00A64BBF"/>
    <w:rsid w:val="00A654FB"/>
    <w:rsid w:val="00A6684C"/>
    <w:rsid w:val="00A677AD"/>
    <w:rsid w:val="00A67DA8"/>
    <w:rsid w:val="00A70B13"/>
    <w:rsid w:val="00A70E36"/>
    <w:rsid w:val="00A7225C"/>
    <w:rsid w:val="00A72467"/>
    <w:rsid w:val="00A743A9"/>
    <w:rsid w:val="00A7475B"/>
    <w:rsid w:val="00A7497D"/>
    <w:rsid w:val="00A7564A"/>
    <w:rsid w:val="00A777C7"/>
    <w:rsid w:val="00A820F6"/>
    <w:rsid w:val="00A84F29"/>
    <w:rsid w:val="00A862E5"/>
    <w:rsid w:val="00A900B5"/>
    <w:rsid w:val="00A92D08"/>
    <w:rsid w:val="00A92DFD"/>
    <w:rsid w:val="00A934F5"/>
    <w:rsid w:val="00A9369D"/>
    <w:rsid w:val="00A9534B"/>
    <w:rsid w:val="00A956D9"/>
    <w:rsid w:val="00A96833"/>
    <w:rsid w:val="00A96BD9"/>
    <w:rsid w:val="00A97D6B"/>
    <w:rsid w:val="00AA001B"/>
    <w:rsid w:val="00AA18DD"/>
    <w:rsid w:val="00AA37CB"/>
    <w:rsid w:val="00AA4BA7"/>
    <w:rsid w:val="00AA5423"/>
    <w:rsid w:val="00AA712D"/>
    <w:rsid w:val="00AA7FDD"/>
    <w:rsid w:val="00AB13A0"/>
    <w:rsid w:val="00AB2A24"/>
    <w:rsid w:val="00AB403E"/>
    <w:rsid w:val="00AB774F"/>
    <w:rsid w:val="00AB7EDC"/>
    <w:rsid w:val="00AC0BF3"/>
    <w:rsid w:val="00AC0CCC"/>
    <w:rsid w:val="00AC1967"/>
    <w:rsid w:val="00AC1C2F"/>
    <w:rsid w:val="00AC32E1"/>
    <w:rsid w:val="00AC5D42"/>
    <w:rsid w:val="00AC6F14"/>
    <w:rsid w:val="00AC7393"/>
    <w:rsid w:val="00AC7EA3"/>
    <w:rsid w:val="00AD04F2"/>
    <w:rsid w:val="00AD214A"/>
    <w:rsid w:val="00AD235C"/>
    <w:rsid w:val="00AD2799"/>
    <w:rsid w:val="00AD2BF8"/>
    <w:rsid w:val="00AD3A0D"/>
    <w:rsid w:val="00AD42F3"/>
    <w:rsid w:val="00AD4F84"/>
    <w:rsid w:val="00AD60F1"/>
    <w:rsid w:val="00AD6974"/>
    <w:rsid w:val="00AE0AD6"/>
    <w:rsid w:val="00AE22F7"/>
    <w:rsid w:val="00AE2494"/>
    <w:rsid w:val="00AE33B4"/>
    <w:rsid w:val="00AE35EE"/>
    <w:rsid w:val="00AE4F85"/>
    <w:rsid w:val="00AF18DD"/>
    <w:rsid w:val="00AF2514"/>
    <w:rsid w:val="00AF2FD8"/>
    <w:rsid w:val="00AF4598"/>
    <w:rsid w:val="00AF4DA3"/>
    <w:rsid w:val="00AF4E23"/>
    <w:rsid w:val="00AF604E"/>
    <w:rsid w:val="00AF6F09"/>
    <w:rsid w:val="00AF714F"/>
    <w:rsid w:val="00AF7FA3"/>
    <w:rsid w:val="00B008D2"/>
    <w:rsid w:val="00B00E99"/>
    <w:rsid w:val="00B01AA8"/>
    <w:rsid w:val="00B02C45"/>
    <w:rsid w:val="00B02C84"/>
    <w:rsid w:val="00B03042"/>
    <w:rsid w:val="00B030D5"/>
    <w:rsid w:val="00B038FF"/>
    <w:rsid w:val="00B049B1"/>
    <w:rsid w:val="00B05580"/>
    <w:rsid w:val="00B059EE"/>
    <w:rsid w:val="00B0775F"/>
    <w:rsid w:val="00B11A75"/>
    <w:rsid w:val="00B142E3"/>
    <w:rsid w:val="00B15034"/>
    <w:rsid w:val="00B15165"/>
    <w:rsid w:val="00B1592B"/>
    <w:rsid w:val="00B15DD1"/>
    <w:rsid w:val="00B2031E"/>
    <w:rsid w:val="00B2083A"/>
    <w:rsid w:val="00B20AF5"/>
    <w:rsid w:val="00B20C2C"/>
    <w:rsid w:val="00B21C66"/>
    <w:rsid w:val="00B2213B"/>
    <w:rsid w:val="00B230B5"/>
    <w:rsid w:val="00B232F3"/>
    <w:rsid w:val="00B23C9D"/>
    <w:rsid w:val="00B23EAE"/>
    <w:rsid w:val="00B23EB2"/>
    <w:rsid w:val="00B240E8"/>
    <w:rsid w:val="00B2450D"/>
    <w:rsid w:val="00B24D96"/>
    <w:rsid w:val="00B26F02"/>
    <w:rsid w:val="00B27600"/>
    <w:rsid w:val="00B31CD0"/>
    <w:rsid w:val="00B32208"/>
    <w:rsid w:val="00B35111"/>
    <w:rsid w:val="00B3585C"/>
    <w:rsid w:val="00B359D7"/>
    <w:rsid w:val="00B365F1"/>
    <w:rsid w:val="00B40731"/>
    <w:rsid w:val="00B40972"/>
    <w:rsid w:val="00B4141C"/>
    <w:rsid w:val="00B419A4"/>
    <w:rsid w:val="00B4230D"/>
    <w:rsid w:val="00B44651"/>
    <w:rsid w:val="00B4633F"/>
    <w:rsid w:val="00B50023"/>
    <w:rsid w:val="00B501CA"/>
    <w:rsid w:val="00B513D5"/>
    <w:rsid w:val="00B52551"/>
    <w:rsid w:val="00B52DA5"/>
    <w:rsid w:val="00B53B3F"/>
    <w:rsid w:val="00B54690"/>
    <w:rsid w:val="00B56B23"/>
    <w:rsid w:val="00B60030"/>
    <w:rsid w:val="00B608B6"/>
    <w:rsid w:val="00B61DAF"/>
    <w:rsid w:val="00B62205"/>
    <w:rsid w:val="00B62703"/>
    <w:rsid w:val="00B62FA1"/>
    <w:rsid w:val="00B63EBF"/>
    <w:rsid w:val="00B64674"/>
    <w:rsid w:val="00B72365"/>
    <w:rsid w:val="00B7284E"/>
    <w:rsid w:val="00B72B9E"/>
    <w:rsid w:val="00B7455A"/>
    <w:rsid w:val="00B75CB8"/>
    <w:rsid w:val="00B80655"/>
    <w:rsid w:val="00B80E74"/>
    <w:rsid w:val="00B84189"/>
    <w:rsid w:val="00B84472"/>
    <w:rsid w:val="00B86F17"/>
    <w:rsid w:val="00B87843"/>
    <w:rsid w:val="00B879B8"/>
    <w:rsid w:val="00B87DEF"/>
    <w:rsid w:val="00B9002E"/>
    <w:rsid w:val="00B900AF"/>
    <w:rsid w:val="00B91371"/>
    <w:rsid w:val="00B92000"/>
    <w:rsid w:val="00B920DF"/>
    <w:rsid w:val="00B94AFC"/>
    <w:rsid w:val="00BA0917"/>
    <w:rsid w:val="00BA1E39"/>
    <w:rsid w:val="00BA24D9"/>
    <w:rsid w:val="00BA2B8D"/>
    <w:rsid w:val="00BA39E4"/>
    <w:rsid w:val="00BA3E97"/>
    <w:rsid w:val="00BA5067"/>
    <w:rsid w:val="00BA6BAF"/>
    <w:rsid w:val="00BA73E4"/>
    <w:rsid w:val="00BA77F2"/>
    <w:rsid w:val="00BA7B76"/>
    <w:rsid w:val="00BB0249"/>
    <w:rsid w:val="00BB02FC"/>
    <w:rsid w:val="00BB1B8C"/>
    <w:rsid w:val="00BB21B2"/>
    <w:rsid w:val="00BB3CEA"/>
    <w:rsid w:val="00BB599C"/>
    <w:rsid w:val="00BB6FC0"/>
    <w:rsid w:val="00BC04E7"/>
    <w:rsid w:val="00BC1399"/>
    <w:rsid w:val="00BC1AED"/>
    <w:rsid w:val="00BC2ACD"/>
    <w:rsid w:val="00BC3DDD"/>
    <w:rsid w:val="00BC4413"/>
    <w:rsid w:val="00BC4A64"/>
    <w:rsid w:val="00BC4BC3"/>
    <w:rsid w:val="00BC55A9"/>
    <w:rsid w:val="00BC5C77"/>
    <w:rsid w:val="00BC6CAF"/>
    <w:rsid w:val="00BC7C9F"/>
    <w:rsid w:val="00BD0DC1"/>
    <w:rsid w:val="00BD12E7"/>
    <w:rsid w:val="00BD1596"/>
    <w:rsid w:val="00BD24EB"/>
    <w:rsid w:val="00BD330B"/>
    <w:rsid w:val="00BD4364"/>
    <w:rsid w:val="00BD5FDE"/>
    <w:rsid w:val="00BD74D9"/>
    <w:rsid w:val="00BE0C42"/>
    <w:rsid w:val="00BE3366"/>
    <w:rsid w:val="00BE363F"/>
    <w:rsid w:val="00BE3D58"/>
    <w:rsid w:val="00BE517D"/>
    <w:rsid w:val="00BE54AE"/>
    <w:rsid w:val="00BE56A6"/>
    <w:rsid w:val="00BE60FE"/>
    <w:rsid w:val="00BE69B4"/>
    <w:rsid w:val="00BE76E2"/>
    <w:rsid w:val="00BF0D8C"/>
    <w:rsid w:val="00BF150E"/>
    <w:rsid w:val="00BF2CDB"/>
    <w:rsid w:val="00BF2CEA"/>
    <w:rsid w:val="00BF3977"/>
    <w:rsid w:val="00BF4EA6"/>
    <w:rsid w:val="00BF6BF7"/>
    <w:rsid w:val="00BF72E2"/>
    <w:rsid w:val="00BF738C"/>
    <w:rsid w:val="00BF740B"/>
    <w:rsid w:val="00C010DA"/>
    <w:rsid w:val="00C01EF0"/>
    <w:rsid w:val="00C032D9"/>
    <w:rsid w:val="00C036C7"/>
    <w:rsid w:val="00C0374D"/>
    <w:rsid w:val="00C037D3"/>
    <w:rsid w:val="00C050AC"/>
    <w:rsid w:val="00C06183"/>
    <w:rsid w:val="00C07C54"/>
    <w:rsid w:val="00C07CC7"/>
    <w:rsid w:val="00C07E84"/>
    <w:rsid w:val="00C10690"/>
    <w:rsid w:val="00C10BED"/>
    <w:rsid w:val="00C1335F"/>
    <w:rsid w:val="00C139AB"/>
    <w:rsid w:val="00C13AFE"/>
    <w:rsid w:val="00C175A8"/>
    <w:rsid w:val="00C208E4"/>
    <w:rsid w:val="00C20F0C"/>
    <w:rsid w:val="00C21290"/>
    <w:rsid w:val="00C21CCE"/>
    <w:rsid w:val="00C21F01"/>
    <w:rsid w:val="00C2345D"/>
    <w:rsid w:val="00C25E60"/>
    <w:rsid w:val="00C273F5"/>
    <w:rsid w:val="00C27F63"/>
    <w:rsid w:val="00C31094"/>
    <w:rsid w:val="00C31D42"/>
    <w:rsid w:val="00C32C00"/>
    <w:rsid w:val="00C335AC"/>
    <w:rsid w:val="00C35624"/>
    <w:rsid w:val="00C35844"/>
    <w:rsid w:val="00C36BE4"/>
    <w:rsid w:val="00C37651"/>
    <w:rsid w:val="00C40757"/>
    <w:rsid w:val="00C407A2"/>
    <w:rsid w:val="00C407C1"/>
    <w:rsid w:val="00C41402"/>
    <w:rsid w:val="00C4364B"/>
    <w:rsid w:val="00C453F3"/>
    <w:rsid w:val="00C455A3"/>
    <w:rsid w:val="00C46062"/>
    <w:rsid w:val="00C460C3"/>
    <w:rsid w:val="00C4719F"/>
    <w:rsid w:val="00C50E01"/>
    <w:rsid w:val="00C516F1"/>
    <w:rsid w:val="00C51BA8"/>
    <w:rsid w:val="00C52FEC"/>
    <w:rsid w:val="00C55E27"/>
    <w:rsid w:val="00C573EE"/>
    <w:rsid w:val="00C57D43"/>
    <w:rsid w:val="00C609FC"/>
    <w:rsid w:val="00C60E89"/>
    <w:rsid w:val="00C613A9"/>
    <w:rsid w:val="00C614C5"/>
    <w:rsid w:val="00C61D5C"/>
    <w:rsid w:val="00C61EF7"/>
    <w:rsid w:val="00C63A72"/>
    <w:rsid w:val="00C63B72"/>
    <w:rsid w:val="00C64B36"/>
    <w:rsid w:val="00C64E17"/>
    <w:rsid w:val="00C65B09"/>
    <w:rsid w:val="00C71038"/>
    <w:rsid w:val="00C71A8A"/>
    <w:rsid w:val="00C73620"/>
    <w:rsid w:val="00C77894"/>
    <w:rsid w:val="00C804BD"/>
    <w:rsid w:val="00C81017"/>
    <w:rsid w:val="00C824A7"/>
    <w:rsid w:val="00C82843"/>
    <w:rsid w:val="00C83789"/>
    <w:rsid w:val="00C84703"/>
    <w:rsid w:val="00C855B5"/>
    <w:rsid w:val="00C86A4D"/>
    <w:rsid w:val="00C86D87"/>
    <w:rsid w:val="00C93397"/>
    <w:rsid w:val="00C94166"/>
    <w:rsid w:val="00C95D12"/>
    <w:rsid w:val="00C963A8"/>
    <w:rsid w:val="00C96F90"/>
    <w:rsid w:val="00C97D35"/>
    <w:rsid w:val="00CA1A77"/>
    <w:rsid w:val="00CA2551"/>
    <w:rsid w:val="00CA317F"/>
    <w:rsid w:val="00CA35CA"/>
    <w:rsid w:val="00CA4F9A"/>
    <w:rsid w:val="00CA6506"/>
    <w:rsid w:val="00CA6B1C"/>
    <w:rsid w:val="00CA6FBF"/>
    <w:rsid w:val="00CA767A"/>
    <w:rsid w:val="00CB11F3"/>
    <w:rsid w:val="00CB1AD9"/>
    <w:rsid w:val="00CB2BB0"/>
    <w:rsid w:val="00CB2F86"/>
    <w:rsid w:val="00CB377F"/>
    <w:rsid w:val="00CB518D"/>
    <w:rsid w:val="00CB5652"/>
    <w:rsid w:val="00CB5D1B"/>
    <w:rsid w:val="00CB5DDD"/>
    <w:rsid w:val="00CB6D5B"/>
    <w:rsid w:val="00CC139D"/>
    <w:rsid w:val="00CC2544"/>
    <w:rsid w:val="00CC591F"/>
    <w:rsid w:val="00CC5E92"/>
    <w:rsid w:val="00CD1730"/>
    <w:rsid w:val="00CD21CC"/>
    <w:rsid w:val="00CD2998"/>
    <w:rsid w:val="00CD5086"/>
    <w:rsid w:val="00CD58BB"/>
    <w:rsid w:val="00CD5C0F"/>
    <w:rsid w:val="00CE035F"/>
    <w:rsid w:val="00CE0AB4"/>
    <w:rsid w:val="00CE0ACC"/>
    <w:rsid w:val="00CE2B16"/>
    <w:rsid w:val="00CE3297"/>
    <w:rsid w:val="00CE66D8"/>
    <w:rsid w:val="00CE7C03"/>
    <w:rsid w:val="00CF0100"/>
    <w:rsid w:val="00CF03F0"/>
    <w:rsid w:val="00CF15A1"/>
    <w:rsid w:val="00CF1DB3"/>
    <w:rsid w:val="00CF235D"/>
    <w:rsid w:val="00CF37C6"/>
    <w:rsid w:val="00CF44D3"/>
    <w:rsid w:val="00CF5B31"/>
    <w:rsid w:val="00CF7639"/>
    <w:rsid w:val="00CF79F6"/>
    <w:rsid w:val="00D00B5B"/>
    <w:rsid w:val="00D00BFB"/>
    <w:rsid w:val="00D0134F"/>
    <w:rsid w:val="00D040E7"/>
    <w:rsid w:val="00D05430"/>
    <w:rsid w:val="00D0603A"/>
    <w:rsid w:val="00D06A61"/>
    <w:rsid w:val="00D07B68"/>
    <w:rsid w:val="00D11791"/>
    <w:rsid w:val="00D13C78"/>
    <w:rsid w:val="00D142D6"/>
    <w:rsid w:val="00D15070"/>
    <w:rsid w:val="00D16D62"/>
    <w:rsid w:val="00D20BEA"/>
    <w:rsid w:val="00D22900"/>
    <w:rsid w:val="00D229D8"/>
    <w:rsid w:val="00D234A0"/>
    <w:rsid w:val="00D25EB6"/>
    <w:rsid w:val="00D26524"/>
    <w:rsid w:val="00D27096"/>
    <w:rsid w:val="00D315F0"/>
    <w:rsid w:val="00D3259C"/>
    <w:rsid w:val="00D32DE8"/>
    <w:rsid w:val="00D3409E"/>
    <w:rsid w:val="00D35DDA"/>
    <w:rsid w:val="00D36903"/>
    <w:rsid w:val="00D36EFB"/>
    <w:rsid w:val="00D40A0A"/>
    <w:rsid w:val="00D42E57"/>
    <w:rsid w:val="00D45E9E"/>
    <w:rsid w:val="00D475DF"/>
    <w:rsid w:val="00D514FE"/>
    <w:rsid w:val="00D51CFB"/>
    <w:rsid w:val="00D52C01"/>
    <w:rsid w:val="00D53179"/>
    <w:rsid w:val="00D534CC"/>
    <w:rsid w:val="00D53A16"/>
    <w:rsid w:val="00D53FBD"/>
    <w:rsid w:val="00D54BF1"/>
    <w:rsid w:val="00D566C7"/>
    <w:rsid w:val="00D57898"/>
    <w:rsid w:val="00D62F98"/>
    <w:rsid w:val="00D62FB0"/>
    <w:rsid w:val="00D63CF1"/>
    <w:rsid w:val="00D647FC"/>
    <w:rsid w:val="00D658DC"/>
    <w:rsid w:val="00D6616D"/>
    <w:rsid w:val="00D66E1C"/>
    <w:rsid w:val="00D67B75"/>
    <w:rsid w:val="00D70782"/>
    <w:rsid w:val="00D71B81"/>
    <w:rsid w:val="00D74962"/>
    <w:rsid w:val="00D74D73"/>
    <w:rsid w:val="00D755E4"/>
    <w:rsid w:val="00D835FA"/>
    <w:rsid w:val="00D84A18"/>
    <w:rsid w:val="00D85113"/>
    <w:rsid w:val="00D85214"/>
    <w:rsid w:val="00D86467"/>
    <w:rsid w:val="00D86E20"/>
    <w:rsid w:val="00D8740B"/>
    <w:rsid w:val="00D87D6D"/>
    <w:rsid w:val="00D924BA"/>
    <w:rsid w:val="00D92E5A"/>
    <w:rsid w:val="00D93279"/>
    <w:rsid w:val="00D9451B"/>
    <w:rsid w:val="00D978ED"/>
    <w:rsid w:val="00D97C64"/>
    <w:rsid w:val="00DA0B07"/>
    <w:rsid w:val="00DA2A75"/>
    <w:rsid w:val="00DA3154"/>
    <w:rsid w:val="00DA44BC"/>
    <w:rsid w:val="00DA51AB"/>
    <w:rsid w:val="00DA61B7"/>
    <w:rsid w:val="00DA7D2E"/>
    <w:rsid w:val="00DA7DDE"/>
    <w:rsid w:val="00DB0476"/>
    <w:rsid w:val="00DB309E"/>
    <w:rsid w:val="00DB5722"/>
    <w:rsid w:val="00DB6B15"/>
    <w:rsid w:val="00DC079E"/>
    <w:rsid w:val="00DC13FD"/>
    <w:rsid w:val="00DC1678"/>
    <w:rsid w:val="00DC185F"/>
    <w:rsid w:val="00DC2050"/>
    <w:rsid w:val="00DC32E6"/>
    <w:rsid w:val="00DC39EF"/>
    <w:rsid w:val="00DC3C0E"/>
    <w:rsid w:val="00DC4573"/>
    <w:rsid w:val="00DC478F"/>
    <w:rsid w:val="00DC4A0D"/>
    <w:rsid w:val="00DC5335"/>
    <w:rsid w:val="00DC55BA"/>
    <w:rsid w:val="00DC5929"/>
    <w:rsid w:val="00DC7946"/>
    <w:rsid w:val="00DD047D"/>
    <w:rsid w:val="00DD1690"/>
    <w:rsid w:val="00DD31C7"/>
    <w:rsid w:val="00DD36A7"/>
    <w:rsid w:val="00DD40E5"/>
    <w:rsid w:val="00DD445B"/>
    <w:rsid w:val="00DE3398"/>
    <w:rsid w:val="00DE5DE1"/>
    <w:rsid w:val="00DF040D"/>
    <w:rsid w:val="00DF347A"/>
    <w:rsid w:val="00DF46E9"/>
    <w:rsid w:val="00DF4B0B"/>
    <w:rsid w:val="00DF4F7F"/>
    <w:rsid w:val="00E007D5"/>
    <w:rsid w:val="00E019C5"/>
    <w:rsid w:val="00E0290B"/>
    <w:rsid w:val="00E03116"/>
    <w:rsid w:val="00E041ED"/>
    <w:rsid w:val="00E0436E"/>
    <w:rsid w:val="00E044C7"/>
    <w:rsid w:val="00E04538"/>
    <w:rsid w:val="00E04F0B"/>
    <w:rsid w:val="00E0608B"/>
    <w:rsid w:val="00E06956"/>
    <w:rsid w:val="00E10BD6"/>
    <w:rsid w:val="00E11F19"/>
    <w:rsid w:val="00E124E4"/>
    <w:rsid w:val="00E12F67"/>
    <w:rsid w:val="00E13B46"/>
    <w:rsid w:val="00E14B84"/>
    <w:rsid w:val="00E15435"/>
    <w:rsid w:val="00E15B90"/>
    <w:rsid w:val="00E16CF6"/>
    <w:rsid w:val="00E17508"/>
    <w:rsid w:val="00E22121"/>
    <w:rsid w:val="00E22273"/>
    <w:rsid w:val="00E22B10"/>
    <w:rsid w:val="00E22BB4"/>
    <w:rsid w:val="00E23779"/>
    <w:rsid w:val="00E25136"/>
    <w:rsid w:val="00E27443"/>
    <w:rsid w:val="00E27B53"/>
    <w:rsid w:val="00E31680"/>
    <w:rsid w:val="00E31DE4"/>
    <w:rsid w:val="00E32DE0"/>
    <w:rsid w:val="00E356F1"/>
    <w:rsid w:val="00E36545"/>
    <w:rsid w:val="00E365D9"/>
    <w:rsid w:val="00E3766B"/>
    <w:rsid w:val="00E37C7B"/>
    <w:rsid w:val="00E37C7D"/>
    <w:rsid w:val="00E418AA"/>
    <w:rsid w:val="00E42BDD"/>
    <w:rsid w:val="00E4449F"/>
    <w:rsid w:val="00E447B6"/>
    <w:rsid w:val="00E4660C"/>
    <w:rsid w:val="00E50C83"/>
    <w:rsid w:val="00E529DB"/>
    <w:rsid w:val="00E52DA3"/>
    <w:rsid w:val="00E5582B"/>
    <w:rsid w:val="00E558C8"/>
    <w:rsid w:val="00E57BFA"/>
    <w:rsid w:val="00E61247"/>
    <w:rsid w:val="00E62390"/>
    <w:rsid w:val="00E62ABF"/>
    <w:rsid w:val="00E63069"/>
    <w:rsid w:val="00E63615"/>
    <w:rsid w:val="00E65908"/>
    <w:rsid w:val="00E6615D"/>
    <w:rsid w:val="00E6682D"/>
    <w:rsid w:val="00E70518"/>
    <w:rsid w:val="00E713FA"/>
    <w:rsid w:val="00E7217F"/>
    <w:rsid w:val="00E7221B"/>
    <w:rsid w:val="00E75CBF"/>
    <w:rsid w:val="00E76BA8"/>
    <w:rsid w:val="00E819E6"/>
    <w:rsid w:val="00E82ED8"/>
    <w:rsid w:val="00E83187"/>
    <w:rsid w:val="00E83777"/>
    <w:rsid w:val="00E83A88"/>
    <w:rsid w:val="00E84061"/>
    <w:rsid w:val="00E86E95"/>
    <w:rsid w:val="00E8757C"/>
    <w:rsid w:val="00E91B78"/>
    <w:rsid w:val="00E91E1C"/>
    <w:rsid w:val="00E92143"/>
    <w:rsid w:val="00E92262"/>
    <w:rsid w:val="00E92BB4"/>
    <w:rsid w:val="00E92D55"/>
    <w:rsid w:val="00E94FFC"/>
    <w:rsid w:val="00E95834"/>
    <w:rsid w:val="00E95C2E"/>
    <w:rsid w:val="00E95C82"/>
    <w:rsid w:val="00EA0E67"/>
    <w:rsid w:val="00EA47A6"/>
    <w:rsid w:val="00EA4EA9"/>
    <w:rsid w:val="00EA615A"/>
    <w:rsid w:val="00EA66AD"/>
    <w:rsid w:val="00EB1509"/>
    <w:rsid w:val="00EB19C3"/>
    <w:rsid w:val="00EB243C"/>
    <w:rsid w:val="00EB29AA"/>
    <w:rsid w:val="00EB3364"/>
    <w:rsid w:val="00EB49F2"/>
    <w:rsid w:val="00EB69E2"/>
    <w:rsid w:val="00EB77AC"/>
    <w:rsid w:val="00EB7CB7"/>
    <w:rsid w:val="00EC4446"/>
    <w:rsid w:val="00EC4E46"/>
    <w:rsid w:val="00EC5526"/>
    <w:rsid w:val="00EC577D"/>
    <w:rsid w:val="00EC7521"/>
    <w:rsid w:val="00EC7981"/>
    <w:rsid w:val="00ED1740"/>
    <w:rsid w:val="00ED1999"/>
    <w:rsid w:val="00ED1E93"/>
    <w:rsid w:val="00ED52D8"/>
    <w:rsid w:val="00EE0373"/>
    <w:rsid w:val="00EE0C2E"/>
    <w:rsid w:val="00EE17F3"/>
    <w:rsid w:val="00EE19B8"/>
    <w:rsid w:val="00EE24FF"/>
    <w:rsid w:val="00EE34A4"/>
    <w:rsid w:val="00EE4E05"/>
    <w:rsid w:val="00EE54BB"/>
    <w:rsid w:val="00EE56F7"/>
    <w:rsid w:val="00EE5707"/>
    <w:rsid w:val="00EE70DB"/>
    <w:rsid w:val="00EE7B35"/>
    <w:rsid w:val="00EF1624"/>
    <w:rsid w:val="00EF2625"/>
    <w:rsid w:val="00EF4E89"/>
    <w:rsid w:val="00EF5734"/>
    <w:rsid w:val="00EF581A"/>
    <w:rsid w:val="00EF6BCB"/>
    <w:rsid w:val="00EF77CD"/>
    <w:rsid w:val="00EF786C"/>
    <w:rsid w:val="00F00260"/>
    <w:rsid w:val="00F006BF"/>
    <w:rsid w:val="00F006F6"/>
    <w:rsid w:val="00F01507"/>
    <w:rsid w:val="00F02626"/>
    <w:rsid w:val="00F0301D"/>
    <w:rsid w:val="00F041DB"/>
    <w:rsid w:val="00F05B12"/>
    <w:rsid w:val="00F05F02"/>
    <w:rsid w:val="00F06935"/>
    <w:rsid w:val="00F06BEA"/>
    <w:rsid w:val="00F0725C"/>
    <w:rsid w:val="00F1009E"/>
    <w:rsid w:val="00F1175C"/>
    <w:rsid w:val="00F12502"/>
    <w:rsid w:val="00F13688"/>
    <w:rsid w:val="00F145F6"/>
    <w:rsid w:val="00F147B0"/>
    <w:rsid w:val="00F14BC2"/>
    <w:rsid w:val="00F15695"/>
    <w:rsid w:val="00F15990"/>
    <w:rsid w:val="00F172E7"/>
    <w:rsid w:val="00F1797C"/>
    <w:rsid w:val="00F20E92"/>
    <w:rsid w:val="00F211E2"/>
    <w:rsid w:val="00F21619"/>
    <w:rsid w:val="00F23659"/>
    <w:rsid w:val="00F2514E"/>
    <w:rsid w:val="00F25B55"/>
    <w:rsid w:val="00F26769"/>
    <w:rsid w:val="00F27110"/>
    <w:rsid w:val="00F273F0"/>
    <w:rsid w:val="00F30B6D"/>
    <w:rsid w:val="00F30E06"/>
    <w:rsid w:val="00F322D9"/>
    <w:rsid w:val="00F324D9"/>
    <w:rsid w:val="00F33DE6"/>
    <w:rsid w:val="00F342D8"/>
    <w:rsid w:val="00F3442B"/>
    <w:rsid w:val="00F34E1A"/>
    <w:rsid w:val="00F3547E"/>
    <w:rsid w:val="00F36C0B"/>
    <w:rsid w:val="00F37F98"/>
    <w:rsid w:val="00F404B6"/>
    <w:rsid w:val="00F40852"/>
    <w:rsid w:val="00F41B37"/>
    <w:rsid w:val="00F4288E"/>
    <w:rsid w:val="00F42A22"/>
    <w:rsid w:val="00F42C0E"/>
    <w:rsid w:val="00F42DB8"/>
    <w:rsid w:val="00F4379D"/>
    <w:rsid w:val="00F4388A"/>
    <w:rsid w:val="00F45DE0"/>
    <w:rsid w:val="00F47562"/>
    <w:rsid w:val="00F47AE8"/>
    <w:rsid w:val="00F50C47"/>
    <w:rsid w:val="00F51689"/>
    <w:rsid w:val="00F5245F"/>
    <w:rsid w:val="00F53AA5"/>
    <w:rsid w:val="00F5475D"/>
    <w:rsid w:val="00F54942"/>
    <w:rsid w:val="00F56099"/>
    <w:rsid w:val="00F57031"/>
    <w:rsid w:val="00F570EF"/>
    <w:rsid w:val="00F60DDB"/>
    <w:rsid w:val="00F61884"/>
    <w:rsid w:val="00F618DB"/>
    <w:rsid w:val="00F61EB5"/>
    <w:rsid w:val="00F63478"/>
    <w:rsid w:val="00F63B4B"/>
    <w:rsid w:val="00F6575E"/>
    <w:rsid w:val="00F66B16"/>
    <w:rsid w:val="00F71E01"/>
    <w:rsid w:val="00F729E2"/>
    <w:rsid w:val="00F73075"/>
    <w:rsid w:val="00F73358"/>
    <w:rsid w:val="00F74771"/>
    <w:rsid w:val="00F75115"/>
    <w:rsid w:val="00F75FF9"/>
    <w:rsid w:val="00F764B5"/>
    <w:rsid w:val="00F77A89"/>
    <w:rsid w:val="00F77EDA"/>
    <w:rsid w:val="00F81607"/>
    <w:rsid w:val="00F81995"/>
    <w:rsid w:val="00F82478"/>
    <w:rsid w:val="00F83514"/>
    <w:rsid w:val="00F85E92"/>
    <w:rsid w:val="00F862A3"/>
    <w:rsid w:val="00F87C03"/>
    <w:rsid w:val="00F90025"/>
    <w:rsid w:val="00F916EE"/>
    <w:rsid w:val="00F91BDD"/>
    <w:rsid w:val="00F938AF"/>
    <w:rsid w:val="00F9572F"/>
    <w:rsid w:val="00F96616"/>
    <w:rsid w:val="00F96D03"/>
    <w:rsid w:val="00F97408"/>
    <w:rsid w:val="00F97EEF"/>
    <w:rsid w:val="00FA0A86"/>
    <w:rsid w:val="00FA29CE"/>
    <w:rsid w:val="00FA3081"/>
    <w:rsid w:val="00FA48DC"/>
    <w:rsid w:val="00FA51C7"/>
    <w:rsid w:val="00FA6141"/>
    <w:rsid w:val="00FA7462"/>
    <w:rsid w:val="00FB1597"/>
    <w:rsid w:val="00FB1A38"/>
    <w:rsid w:val="00FB1DA1"/>
    <w:rsid w:val="00FB345A"/>
    <w:rsid w:val="00FB3A69"/>
    <w:rsid w:val="00FB45EF"/>
    <w:rsid w:val="00FC09A2"/>
    <w:rsid w:val="00FC161C"/>
    <w:rsid w:val="00FC227A"/>
    <w:rsid w:val="00FC30B1"/>
    <w:rsid w:val="00FC34E6"/>
    <w:rsid w:val="00FC6BB6"/>
    <w:rsid w:val="00FD02A3"/>
    <w:rsid w:val="00FD0875"/>
    <w:rsid w:val="00FD1176"/>
    <w:rsid w:val="00FD1D94"/>
    <w:rsid w:val="00FD2B85"/>
    <w:rsid w:val="00FD3138"/>
    <w:rsid w:val="00FE18D2"/>
    <w:rsid w:val="00FE2B99"/>
    <w:rsid w:val="00FE2CA0"/>
    <w:rsid w:val="00FE4D13"/>
    <w:rsid w:val="00FE4FAB"/>
    <w:rsid w:val="00FE53E4"/>
    <w:rsid w:val="00FE688F"/>
    <w:rsid w:val="00FE7EA9"/>
    <w:rsid w:val="00FF118F"/>
    <w:rsid w:val="00FF1D58"/>
    <w:rsid w:val="00FF1E2C"/>
    <w:rsid w:val="00FF3032"/>
    <w:rsid w:val="00FF36E1"/>
    <w:rsid w:val="00FF57D6"/>
    <w:rsid w:val="00FF6622"/>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96"/>
    <w:pPr>
      <w:jc w:val="both"/>
    </w:pPr>
    <w:rPr>
      <w:rFonts w:eastAsia="Times New Roman"/>
    </w:rPr>
  </w:style>
  <w:style w:type="paragraph" w:styleId="1">
    <w:name w:val="heading 1"/>
    <w:basedOn w:val="a"/>
    <w:next w:val="a"/>
    <w:link w:val="10"/>
    <w:uiPriority w:val="9"/>
    <w:qFormat/>
    <w:rsid w:val="00B900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26C0C"/>
    <w:pPr>
      <w:keepNext/>
      <w:spacing w:before="240" w:after="60"/>
      <w:outlineLvl w:val="1"/>
    </w:pPr>
    <w:rPr>
      <w:rFonts w:ascii="Cambria" w:hAnsi="Cambria"/>
      <w:b/>
      <w:bCs/>
      <w:i/>
      <w:iCs/>
      <w:sz w:val="28"/>
      <w:szCs w:val="28"/>
    </w:rPr>
  </w:style>
  <w:style w:type="paragraph" w:styleId="3">
    <w:name w:val="heading 3"/>
    <w:basedOn w:val="a"/>
    <w:next w:val="a"/>
    <w:link w:val="30"/>
    <w:qFormat/>
    <w:rsid w:val="00DC4A0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D6A96"/>
    <w:pPr>
      <w:spacing w:after="160" w:line="240" w:lineRule="exact"/>
    </w:pPr>
    <w:rPr>
      <w:rFonts w:ascii="Verdana" w:hAnsi="Verdana"/>
      <w:lang w:val="en-US" w:eastAsia="en-US"/>
    </w:rPr>
  </w:style>
  <w:style w:type="paragraph" w:styleId="a4">
    <w:name w:val="Title"/>
    <w:basedOn w:val="a"/>
    <w:link w:val="a5"/>
    <w:qFormat/>
    <w:rsid w:val="006D6A96"/>
    <w:pPr>
      <w:widowControl w:val="0"/>
      <w:ind w:left="-709" w:right="-625" w:firstLine="709"/>
      <w:jc w:val="center"/>
    </w:pPr>
    <w:rPr>
      <w:sz w:val="24"/>
    </w:rPr>
  </w:style>
  <w:style w:type="character" w:customStyle="1" w:styleId="a5">
    <w:name w:val="Название Знак"/>
    <w:link w:val="a4"/>
    <w:rsid w:val="006D6A96"/>
    <w:rPr>
      <w:rFonts w:eastAsia="Times New Roman" w:cs="Times New Roman"/>
      <w:sz w:val="24"/>
      <w:szCs w:val="20"/>
      <w:lang w:eastAsia="ru-RU"/>
    </w:rPr>
  </w:style>
  <w:style w:type="character" w:customStyle="1" w:styleId="30">
    <w:name w:val="Заголовок 3 Знак"/>
    <w:link w:val="3"/>
    <w:rsid w:val="00DC4A0D"/>
    <w:rPr>
      <w:rFonts w:ascii="Arial" w:eastAsia="Times New Roman" w:hAnsi="Arial" w:cs="Arial"/>
      <w:b/>
      <w:bCs/>
      <w:sz w:val="26"/>
      <w:szCs w:val="26"/>
      <w:lang w:eastAsia="ru-RU"/>
    </w:rPr>
  </w:style>
  <w:style w:type="paragraph" w:customStyle="1" w:styleId="u">
    <w:name w:val="u"/>
    <w:basedOn w:val="a"/>
    <w:rsid w:val="00DC4A0D"/>
    <w:pPr>
      <w:ind w:firstLine="539"/>
    </w:pPr>
    <w:rPr>
      <w:color w:val="000000"/>
      <w:sz w:val="18"/>
      <w:szCs w:val="18"/>
    </w:rPr>
  </w:style>
  <w:style w:type="paragraph" w:styleId="a6">
    <w:name w:val="Balloon Text"/>
    <w:basedOn w:val="a"/>
    <w:link w:val="a7"/>
    <w:uiPriority w:val="99"/>
    <w:semiHidden/>
    <w:unhideWhenUsed/>
    <w:rsid w:val="00DC4A0D"/>
    <w:rPr>
      <w:rFonts w:ascii="Tahoma" w:hAnsi="Tahoma"/>
      <w:sz w:val="16"/>
      <w:szCs w:val="16"/>
    </w:rPr>
  </w:style>
  <w:style w:type="character" w:customStyle="1" w:styleId="a7">
    <w:name w:val="Текст выноски Знак"/>
    <w:link w:val="a6"/>
    <w:uiPriority w:val="99"/>
    <w:semiHidden/>
    <w:rsid w:val="00DC4A0D"/>
    <w:rPr>
      <w:rFonts w:ascii="Tahoma" w:eastAsia="Times New Roman" w:hAnsi="Tahoma" w:cs="Tahoma"/>
      <w:sz w:val="16"/>
      <w:szCs w:val="16"/>
      <w:lang w:eastAsia="ru-RU"/>
    </w:rPr>
  </w:style>
  <w:style w:type="character" w:styleId="a8">
    <w:name w:val="Hyperlink"/>
    <w:uiPriority w:val="99"/>
    <w:rsid w:val="00DC4A0D"/>
    <w:rPr>
      <w:color w:val="0000FF"/>
      <w:u w:val="single"/>
    </w:rPr>
  </w:style>
  <w:style w:type="paragraph" w:styleId="a9">
    <w:name w:val="Normal (Web)"/>
    <w:basedOn w:val="a"/>
    <w:uiPriority w:val="99"/>
    <w:rsid w:val="00D07B68"/>
    <w:pPr>
      <w:spacing w:before="100" w:beforeAutospacing="1" w:after="100" w:afterAutospacing="1"/>
    </w:pPr>
    <w:rPr>
      <w:sz w:val="24"/>
      <w:szCs w:val="24"/>
    </w:rPr>
  </w:style>
  <w:style w:type="paragraph" w:styleId="aa">
    <w:name w:val="No Spacing"/>
    <w:uiPriority w:val="1"/>
    <w:qFormat/>
    <w:rsid w:val="00826D32"/>
    <w:pPr>
      <w:jc w:val="both"/>
    </w:pPr>
    <w:rPr>
      <w:rFonts w:eastAsia="Times New Roman"/>
    </w:rPr>
  </w:style>
  <w:style w:type="character" w:customStyle="1" w:styleId="tik-text">
    <w:name w:val="tik-text"/>
    <w:basedOn w:val="a0"/>
    <w:rsid w:val="00D51CFB"/>
  </w:style>
  <w:style w:type="character" w:styleId="ab">
    <w:name w:val="Strong"/>
    <w:uiPriority w:val="22"/>
    <w:qFormat/>
    <w:rsid w:val="00672087"/>
    <w:rPr>
      <w:b/>
      <w:bCs/>
    </w:rPr>
  </w:style>
  <w:style w:type="character" w:styleId="ac">
    <w:name w:val="FollowedHyperlink"/>
    <w:uiPriority w:val="99"/>
    <w:semiHidden/>
    <w:unhideWhenUsed/>
    <w:rsid w:val="008758D7"/>
    <w:rPr>
      <w:color w:val="800080"/>
      <w:u w:val="single"/>
    </w:rPr>
  </w:style>
  <w:style w:type="paragraph" w:customStyle="1" w:styleId="ConsPlusNormal">
    <w:name w:val="ConsPlusNormal"/>
    <w:rsid w:val="00457495"/>
    <w:pPr>
      <w:autoSpaceDE w:val="0"/>
      <w:autoSpaceDN w:val="0"/>
      <w:adjustRightInd w:val="0"/>
      <w:jc w:val="both"/>
    </w:pPr>
    <w:rPr>
      <w:rFonts w:ascii="Arial" w:eastAsia="Times New Roman" w:hAnsi="Arial" w:cs="Arial"/>
    </w:rPr>
  </w:style>
  <w:style w:type="character" w:customStyle="1" w:styleId="apple-converted-space">
    <w:name w:val="apple-converted-space"/>
    <w:basedOn w:val="a0"/>
    <w:rsid w:val="0054791B"/>
  </w:style>
  <w:style w:type="paragraph" w:customStyle="1" w:styleId="first">
    <w:name w:val="first"/>
    <w:basedOn w:val="a"/>
    <w:rsid w:val="006B5925"/>
    <w:pPr>
      <w:spacing w:before="100" w:beforeAutospacing="1" w:after="100" w:afterAutospacing="1"/>
    </w:pPr>
    <w:rPr>
      <w:sz w:val="24"/>
      <w:szCs w:val="24"/>
    </w:rPr>
  </w:style>
  <w:style w:type="paragraph" w:customStyle="1" w:styleId="last">
    <w:name w:val="last"/>
    <w:basedOn w:val="a"/>
    <w:rsid w:val="006B5925"/>
    <w:pPr>
      <w:spacing w:before="100" w:beforeAutospacing="1" w:after="100" w:afterAutospacing="1"/>
    </w:pPr>
    <w:rPr>
      <w:sz w:val="24"/>
      <w:szCs w:val="24"/>
    </w:rPr>
  </w:style>
  <w:style w:type="character" w:styleId="ad">
    <w:name w:val="Intense Emphasis"/>
    <w:uiPriority w:val="99"/>
    <w:qFormat/>
    <w:rsid w:val="00CD2998"/>
    <w:rPr>
      <w:b/>
      <w:bCs/>
      <w:i/>
      <w:iCs/>
      <w:color w:val="auto"/>
    </w:rPr>
  </w:style>
  <w:style w:type="paragraph" w:customStyle="1" w:styleId="ae">
    <w:name w:val="Знак Знак Знак Знак Знак Знак Знак Знак Знак Знак Знак Знак Знак"/>
    <w:basedOn w:val="a"/>
    <w:autoRedefine/>
    <w:uiPriority w:val="99"/>
    <w:rsid w:val="00CD2998"/>
    <w:pPr>
      <w:spacing w:after="160" w:line="240" w:lineRule="exact"/>
    </w:pPr>
    <w:rPr>
      <w:sz w:val="28"/>
      <w:szCs w:val="28"/>
      <w:lang w:val="en-US" w:eastAsia="en-US"/>
    </w:rPr>
  </w:style>
  <w:style w:type="character" w:customStyle="1" w:styleId="10">
    <w:name w:val="Заголовок 1 Знак"/>
    <w:link w:val="1"/>
    <w:uiPriority w:val="9"/>
    <w:rsid w:val="00B9002E"/>
    <w:rPr>
      <w:rFonts w:ascii="Cambria" w:eastAsia="Times New Roman" w:hAnsi="Cambria" w:cs="Times New Roman"/>
      <w:b/>
      <w:bCs/>
      <w:kern w:val="32"/>
      <w:sz w:val="32"/>
      <w:szCs w:val="32"/>
    </w:rPr>
  </w:style>
  <w:style w:type="character" w:customStyle="1" w:styleId="blk">
    <w:name w:val="blk"/>
    <w:basedOn w:val="a0"/>
    <w:rsid w:val="00E76BA8"/>
  </w:style>
  <w:style w:type="character" w:styleId="af">
    <w:name w:val="Emphasis"/>
    <w:uiPriority w:val="20"/>
    <w:qFormat/>
    <w:rsid w:val="0011335F"/>
    <w:rPr>
      <w:i/>
      <w:iCs/>
    </w:rPr>
  </w:style>
  <w:style w:type="character" w:customStyle="1" w:styleId="NastiaM">
    <w:name w:val="NastiaM"/>
    <w:semiHidden/>
    <w:rsid w:val="008C1FC3"/>
    <w:rPr>
      <w:rFonts w:ascii="Arial" w:hAnsi="Arial" w:cs="Arial"/>
      <w:color w:val="auto"/>
      <w:sz w:val="20"/>
      <w:szCs w:val="20"/>
    </w:rPr>
  </w:style>
  <w:style w:type="character" w:customStyle="1" w:styleId="date4">
    <w:name w:val="date4"/>
    <w:rsid w:val="00BA39E4"/>
    <w:rPr>
      <w:b/>
      <w:bCs/>
    </w:rPr>
  </w:style>
  <w:style w:type="paragraph" w:styleId="af0">
    <w:name w:val="footer"/>
    <w:basedOn w:val="a"/>
    <w:link w:val="af1"/>
    <w:uiPriority w:val="99"/>
    <w:unhideWhenUsed/>
    <w:rsid w:val="00AF7FA3"/>
    <w:pPr>
      <w:tabs>
        <w:tab w:val="center" w:pos="4677"/>
        <w:tab w:val="right" w:pos="9355"/>
      </w:tabs>
      <w:jc w:val="left"/>
    </w:pPr>
    <w:rPr>
      <w:sz w:val="24"/>
      <w:szCs w:val="24"/>
    </w:rPr>
  </w:style>
  <w:style w:type="character" w:customStyle="1" w:styleId="af1">
    <w:name w:val="Нижний колонтитул Знак"/>
    <w:link w:val="af0"/>
    <w:uiPriority w:val="99"/>
    <w:rsid w:val="00AF7FA3"/>
    <w:rPr>
      <w:rFonts w:eastAsia="Times New Roman"/>
      <w:sz w:val="24"/>
      <w:szCs w:val="24"/>
    </w:rPr>
  </w:style>
  <w:style w:type="paragraph" w:customStyle="1" w:styleId="af2">
    <w:name w:val="Прижатый влево"/>
    <w:basedOn w:val="a"/>
    <w:next w:val="a"/>
    <w:uiPriority w:val="99"/>
    <w:rsid w:val="00B64674"/>
    <w:pPr>
      <w:autoSpaceDE w:val="0"/>
      <w:autoSpaceDN w:val="0"/>
      <w:adjustRightInd w:val="0"/>
      <w:jc w:val="left"/>
    </w:pPr>
    <w:rPr>
      <w:rFonts w:ascii="Arial" w:eastAsia="Calibri" w:hAnsi="Arial" w:cs="Arial"/>
      <w:sz w:val="24"/>
      <w:szCs w:val="24"/>
    </w:rPr>
  </w:style>
  <w:style w:type="character" w:customStyle="1" w:styleId="af3">
    <w:name w:val="Цветовое выделение"/>
    <w:uiPriority w:val="99"/>
    <w:rsid w:val="00945CE1"/>
    <w:rPr>
      <w:b/>
      <w:bCs/>
      <w:color w:val="26282F"/>
    </w:rPr>
  </w:style>
  <w:style w:type="character" w:customStyle="1" w:styleId="af4">
    <w:name w:val="Гипертекстовая ссылка"/>
    <w:uiPriority w:val="99"/>
    <w:rsid w:val="00945CE1"/>
    <w:rPr>
      <w:b w:val="0"/>
      <w:bCs w:val="0"/>
      <w:color w:val="106BBE"/>
    </w:rPr>
  </w:style>
  <w:style w:type="character" w:customStyle="1" w:styleId="20">
    <w:name w:val="Заголовок 2 Знак"/>
    <w:link w:val="2"/>
    <w:uiPriority w:val="9"/>
    <w:semiHidden/>
    <w:rsid w:val="00626C0C"/>
    <w:rPr>
      <w:rFonts w:ascii="Cambria" w:eastAsia="Times New Roman" w:hAnsi="Cambria" w:cs="Times New Roman"/>
      <w:b/>
      <w:bCs/>
      <w:i/>
      <w:iCs/>
      <w:sz w:val="28"/>
      <w:szCs w:val="28"/>
    </w:rPr>
  </w:style>
  <w:style w:type="paragraph" w:customStyle="1" w:styleId="af5">
    <w:name w:val="Комментарий"/>
    <w:basedOn w:val="a"/>
    <w:next w:val="a"/>
    <w:uiPriority w:val="99"/>
    <w:rsid w:val="001D14B6"/>
    <w:pPr>
      <w:autoSpaceDE w:val="0"/>
      <w:autoSpaceDN w:val="0"/>
      <w:adjustRightInd w:val="0"/>
      <w:spacing w:before="75"/>
      <w:ind w:left="170"/>
    </w:pPr>
    <w:rPr>
      <w:rFonts w:ascii="Arial" w:eastAsia="Calibri" w:hAnsi="Arial" w:cs="Arial"/>
      <w:color w:val="353842"/>
      <w:sz w:val="24"/>
      <w:szCs w:val="24"/>
      <w:shd w:val="clear" w:color="auto" w:fill="F0F0F0"/>
    </w:rPr>
  </w:style>
  <w:style w:type="character" w:customStyle="1" w:styleId="wmi-callto">
    <w:name w:val="wmi-callto"/>
    <w:rsid w:val="009A3D5F"/>
  </w:style>
  <w:style w:type="paragraph" w:customStyle="1" w:styleId="af6">
    <w:name w:val="Текст (справка)"/>
    <w:basedOn w:val="a"/>
    <w:next w:val="a"/>
    <w:uiPriority w:val="99"/>
    <w:rsid w:val="00DC7946"/>
    <w:pPr>
      <w:autoSpaceDE w:val="0"/>
      <w:autoSpaceDN w:val="0"/>
      <w:adjustRightInd w:val="0"/>
      <w:ind w:left="170" w:right="170"/>
      <w:jc w:val="left"/>
    </w:pPr>
    <w:rPr>
      <w:rFonts w:ascii="Arial" w:eastAsia="Calibri" w:hAnsi="Arial" w:cs="Arial"/>
      <w:sz w:val="24"/>
      <w:szCs w:val="24"/>
    </w:rPr>
  </w:style>
  <w:style w:type="paragraph" w:customStyle="1" w:styleId="revann">
    <w:name w:val="rev_ann"/>
    <w:basedOn w:val="a"/>
    <w:uiPriority w:val="99"/>
    <w:rsid w:val="00DC5335"/>
    <w:pPr>
      <w:spacing w:before="100" w:beforeAutospacing="1" w:after="100" w:afterAutospacing="1"/>
      <w:jc w:val="left"/>
    </w:pPr>
    <w:rPr>
      <w:rFonts w:eastAsia="Calibri"/>
      <w:b/>
      <w:bCs/>
      <w:color w:val="000000"/>
      <w:sz w:val="24"/>
      <w:szCs w:val="24"/>
    </w:rPr>
  </w:style>
  <w:style w:type="paragraph" w:styleId="af7">
    <w:name w:val="List Paragraph"/>
    <w:basedOn w:val="a"/>
    <w:uiPriority w:val="34"/>
    <w:qFormat/>
    <w:rsid w:val="00BF6BF7"/>
    <w:pPr>
      <w:ind w:left="720"/>
      <w:contextualSpacing/>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807">
      <w:bodyDiv w:val="1"/>
      <w:marLeft w:val="0"/>
      <w:marRight w:val="0"/>
      <w:marTop w:val="0"/>
      <w:marBottom w:val="0"/>
      <w:divBdr>
        <w:top w:val="none" w:sz="0" w:space="0" w:color="auto"/>
        <w:left w:val="none" w:sz="0" w:space="0" w:color="auto"/>
        <w:bottom w:val="none" w:sz="0" w:space="0" w:color="auto"/>
        <w:right w:val="none" w:sz="0" w:space="0" w:color="auto"/>
      </w:divBdr>
    </w:div>
    <w:div w:id="51275101">
      <w:bodyDiv w:val="1"/>
      <w:marLeft w:val="0"/>
      <w:marRight w:val="0"/>
      <w:marTop w:val="0"/>
      <w:marBottom w:val="0"/>
      <w:divBdr>
        <w:top w:val="none" w:sz="0" w:space="0" w:color="auto"/>
        <w:left w:val="none" w:sz="0" w:space="0" w:color="auto"/>
        <w:bottom w:val="none" w:sz="0" w:space="0" w:color="auto"/>
        <w:right w:val="none" w:sz="0" w:space="0" w:color="auto"/>
      </w:divBdr>
      <w:divsChild>
        <w:div w:id="2110153048">
          <w:marLeft w:val="0"/>
          <w:marRight w:val="0"/>
          <w:marTop w:val="0"/>
          <w:marBottom w:val="0"/>
          <w:divBdr>
            <w:top w:val="none" w:sz="0" w:space="0" w:color="auto"/>
            <w:left w:val="none" w:sz="0" w:space="0" w:color="auto"/>
            <w:bottom w:val="none" w:sz="0" w:space="0" w:color="auto"/>
            <w:right w:val="none" w:sz="0" w:space="0" w:color="auto"/>
          </w:divBdr>
        </w:div>
      </w:divsChild>
    </w:div>
    <w:div w:id="63181422">
      <w:bodyDiv w:val="1"/>
      <w:marLeft w:val="0"/>
      <w:marRight w:val="0"/>
      <w:marTop w:val="0"/>
      <w:marBottom w:val="0"/>
      <w:divBdr>
        <w:top w:val="none" w:sz="0" w:space="0" w:color="auto"/>
        <w:left w:val="none" w:sz="0" w:space="0" w:color="auto"/>
        <w:bottom w:val="none" w:sz="0" w:space="0" w:color="auto"/>
        <w:right w:val="none" w:sz="0" w:space="0" w:color="auto"/>
      </w:divBdr>
      <w:divsChild>
        <w:div w:id="1223370875">
          <w:marLeft w:val="0"/>
          <w:marRight w:val="0"/>
          <w:marTop w:val="0"/>
          <w:marBottom w:val="0"/>
          <w:divBdr>
            <w:top w:val="none" w:sz="0" w:space="0" w:color="auto"/>
            <w:left w:val="none" w:sz="0" w:space="0" w:color="auto"/>
            <w:bottom w:val="none" w:sz="0" w:space="0" w:color="auto"/>
            <w:right w:val="none" w:sz="0" w:space="0" w:color="auto"/>
          </w:divBdr>
        </w:div>
      </w:divsChild>
    </w:div>
    <w:div w:id="80033453">
      <w:bodyDiv w:val="1"/>
      <w:marLeft w:val="0"/>
      <w:marRight w:val="0"/>
      <w:marTop w:val="0"/>
      <w:marBottom w:val="0"/>
      <w:divBdr>
        <w:top w:val="none" w:sz="0" w:space="0" w:color="auto"/>
        <w:left w:val="none" w:sz="0" w:space="0" w:color="auto"/>
        <w:bottom w:val="none" w:sz="0" w:space="0" w:color="auto"/>
        <w:right w:val="none" w:sz="0" w:space="0" w:color="auto"/>
      </w:divBdr>
    </w:div>
    <w:div w:id="89207025">
      <w:bodyDiv w:val="1"/>
      <w:marLeft w:val="0"/>
      <w:marRight w:val="0"/>
      <w:marTop w:val="0"/>
      <w:marBottom w:val="0"/>
      <w:divBdr>
        <w:top w:val="none" w:sz="0" w:space="0" w:color="auto"/>
        <w:left w:val="none" w:sz="0" w:space="0" w:color="auto"/>
        <w:bottom w:val="none" w:sz="0" w:space="0" w:color="auto"/>
        <w:right w:val="none" w:sz="0" w:space="0" w:color="auto"/>
      </w:divBdr>
    </w:div>
    <w:div w:id="95441668">
      <w:bodyDiv w:val="1"/>
      <w:marLeft w:val="0"/>
      <w:marRight w:val="0"/>
      <w:marTop w:val="0"/>
      <w:marBottom w:val="0"/>
      <w:divBdr>
        <w:top w:val="none" w:sz="0" w:space="0" w:color="auto"/>
        <w:left w:val="none" w:sz="0" w:space="0" w:color="auto"/>
        <w:bottom w:val="none" w:sz="0" w:space="0" w:color="auto"/>
        <w:right w:val="none" w:sz="0" w:space="0" w:color="auto"/>
      </w:divBdr>
      <w:divsChild>
        <w:div w:id="140536326">
          <w:marLeft w:val="0"/>
          <w:marRight w:val="0"/>
          <w:marTop w:val="0"/>
          <w:marBottom w:val="0"/>
          <w:divBdr>
            <w:top w:val="none" w:sz="0" w:space="0" w:color="auto"/>
            <w:left w:val="none" w:sz="0" w:space="0" w:color="auto"/>
            <w:bottom w:val="none" w:sz="0" w:space="0" w:color="auto"/>
            <w:right w:val="none" w:sz="0" w:space="0" w:color="auto"/>
          </w:divBdr>
        </w:div>
        <w:div w:id="1078938119">
          <w:marLeft w:val="0"/>
          <w:marRight w:val="0"/>
          <w:marTop w:val="0"/>
          <w:marBottom w:val="0"/>
          <w:divBdr>
            <w:top w:val="none" w:sz="0" w:space="0" w:color="auto"/>
            <w:left w:val="none" w:sz="0" w:space="0" w:color="auto"/>
            <w:bottom w:val="none" w:sz="0" w:space="0" w:color="auto"/>
            <w:right w:val="none" w:sz="0" w:space="0" w:color="auto"/>
          </w:divBdr>
        </w:div>
      </w:divsChild>
    </w:div>
    <w:div w:id="98991629">
      <w:bodyDiv w:val="1"/>
      <w:marLeft w:val="0"/>
      <w:marRight w:val="0"/>
      <w:marTop w:val="0"/>
      <w:marBottom w:val="0"/>
      <w:divBdr>
        <w:top w:val="none" w:sz="0" w:space="0" w:color="auto"/>
        <w:left w:val="none" w:sz="0" w:space="0" w:color="auto"/>
        <w:bottom w:val="none" w:sz="0" w:space="0" w:color="auto"/>
        <w:right w:val="none" w:sz="0" w:space="0" w:color="auto"/>
      </w:divBdr>
    </w:div>
    <w:div w:id="101534200">
      <w:bodyDiv w:val="1"/>
      <w:marLeft w:val="0"/>
      <w:marRight w:val="0"/>
      <w:marTop w:val="0"/>
      <w:marBottom w:val="0"/>
      <w:divBdr>
        <w:top w:val="none" w:sz="0" w:space="0" w:color="auto"/>
        <w:left w:val="none" w:sz="0" w:space="0" w:color="auto"/>
        <w:bottom w:val="none" w:sz="0" w:space="0" w:color="auto"/>
        <w:right w:val="none" w:sz="0" w:space="0" w:color="auto"/>
      </w:divBdr>
    </w:div>
    <w:div w:id="105583060">
      <w:bodyDiv w:val="1"/>
      <w:marLeft w:val="0"/>
      <w:marRight w:val="0"/>
      <w:marTop w:val="0"/>
      <w:marBottom w:val="0"/>
      <w:divBdr>
        <w:top w:val="none" w:sz="0" w:space="0" w:color="auto"/>
        <w:left w:val="none" w:sz="0" w:space="0" w:color="auto"/>
        <w:bottom w:val="none" w:sz="0" w:space="0" w:color="auto"/>
        <w:right w:val="none" w:sz="0" w:space="0" w:color="auto"/>
      </w:divBdr>
      <w:divsChild>
        <w:div w:id="2059939536">
          <w:marLeft w:val="0"/>
          <w:marRight w:val="0"/>
          <w:marTop w:val="0"/>
          <w:marBottom w:val="0"/>
          <w:divBdr>
            <w:top w:val="none" w:sz="0" w:space="0" w:color="auto"/>
            <w:left w:val="none" w:sz="0" w:space="0" w:color="auto"/>
            <w:bottom w:val="none" w:sz="0" w:space="0" w:color="auto"/>
            <w:right w:val="none" w:sz="0" w:space="0" w:color="auto"/>
          </w:divBdr>
        </w:div>
      </w:divsChild>
    </w:div>
    <w:div w:id="114714362">
      <w:bodyDiv w:val="1"/>
      <w:marLeft w:val="0"/>
      <w:marRight w:val="0"/>
      <w:marTop w:val="0"/>
      <w:marBottom w:val="0"/>
      <w:divBdr>
        <w:top w:val="none" w:sz="0" w:space="0" w:color="auto"/>
        <w:left w:val="none" w:sz="0" w:space="0" w:color="auto"/>
        <w:bottom w:val="none" w:sz="0" w:space="0" w:color="auto"/>
        <w:right w:val="none" w:sz="0" w:space="0" w:color="auto"/>
      </w:divBdr>
      <w:divsChild>
        <w:div w:id="697393272">
          <w:marLeft w:val="0"/>
          <w:marRight w:val="0"/>
          <w:marTop w:val="0"/>
          <w:marBottom w:val="0"/>
          <w:divBdr>
            <w:top w:val="none" w:sz="0" w:space="0" w:color="auto"/>
            <w:left w:val="none" w:sz="0" w:space="0" w:color="auto"/>
            <w:bottom w:val="none" w:sz="0" w:space="0" w:color="auto"/>
            <w:right w:val="none" w:sz="0" w:space="0" w:color="auto"/>
          </w:divBdr>
        </w:div>
      </w:divsChild>
    </w:div>
    <w:div w:id="117838373">
      <w:bodyDiv w:val="1"/>
      <w:marLeft w:val="0"/>
      <w:marRight w:val="0"/>
      <w:marTop w:val="0"/>
      <w:marBottom w:val="0"/>
      <w:divBdr>
        <w:top w:val="none" w:sz="0" w:space="0" w:color="auto"/>
        <w:left w:val="none" w:sz="0" w:space="0" w:color="auto"/>
        <w:bottom w:val="none" w:sz="0" w:space="0" w:color="auto"/>
        <w:right w:val="none" w:sz="0" w:space="0" w:color="auto"/>
      </w:divBdr>
      <w:divsChild>
        <w:div w:id="358163936">
          <w:marLeft w:val="0"/>
          <w:marRight w:val="0"/>
          <w:marTop w:val="0"/>
          <w:marBottom w:val="0"/>
          <w:divBdr>
            <w:top w:val="none" w:sz="0" w:space="0" w:color="auto"/>
            <w:left w:val="none" w:sz="0" w:space="0" w:color="auto"/>
            <w:bottom w:val="none" w:sz="0" w:space="0" w:color="auto"/>
            <w:right w:val="none" w:sz="0" w:space="0" w:color="auto"/>
          </w:divBdr>
          <w:divsChild>
            <w:div w:id="1417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936">
      <w:bodyDiv w:val="1"/>
      <w:marLeft w:val="0"/>
      <w:marRight w:val="0"/>
      <w:marTop w:val="0"/>
      <w:marBottom w:val="0"/>
      <w:divBdr>
        <w:top w:val="none" w:sz="0" w:space="0" w:color="auto"/>
        <w:left w:val="none" w:sz="0" w:space="0" w:color="auto"/>
        <w:bottom w:val="none" w:sz="0" w:space="0" w:color="auto"/>
        <w:right w:val="none" w:sz="0" w:space="0" w:color="auto"/>
      </w:divBdr>
    </w:div>
    <w:div w:id="129859264">
      <w:bodyDiv w:val="1"/>
      <w:marLeft w:val="0"/>
      <w:marRight w:val="0"/>
      <w:marTop w:val="0"/>
      <w:marBottom w:val="0"/>
      <w:divBdr>
        <w:top w:val="none" w:sz="0" w:space="0" w:color="auto"/>
        <w:left w:val="none" w:sz="0" w:space="0" w:color="auto"/>
        <w:bottom w:val="none" w:sz="0" w:space="0" w:color="auto"/>
        <w:right w:val="none" w:sz="0" w:space="0" w:color="auto"/>
      </w:divBdr>
      <w:divsChild>
        <w:div w:id="1726223328">
          <w:marLeft w:val="0"/>
          <w:marRight w:val="0"/>
          <w:marTop w:val="0"/>
          <w:marBottom w:val="0"/>
          <w:divBdr>
            <w:top w:val="none" w:sz="0" w:space="0" w:color="auto"/>
            <w:left w:val="none" w:sz="0" w:space="0" w:color="auto"/>
            <w:bottom w:val="none" w:sz="0" w:space="0" w:color="auto"/>
            <w:right w:val="none" w:sz="0" w:space="0" w:color="auto"/>
          </w:divBdr>
        </w:div>
      </w:divsChild>
    </w:div>
    <w:div w:id="146867530">
      <w:bodyDiv w:val="1"/>
      <w:marLeft w:val="0"/>
      <w:marRight w:val="0"/>
      <w:marTop w:val="0"/>
      <w:marBottom w:val="0"/>
      <w:divBdr>
        <w:top w:val="none" w:sz="0" w:space="0" w:color="auto"/>
        <w:left w:val="none" w:sz="0" w:space="0" w:color="auto"/>
        <w:bottom w:val="none" w:sz="0" w:space="0" w:color="auto"/>
        <w:right w:val="none" w:sz="0" w:space="0" w:color="auto"/>
      </w:divBdr>
    </w:div>
    <w:div w:id="153642038">
      <w:bodyDiv w:val="1"/>
      <w:marLeft w:val="0"/>
      <w:marRight w:val="0"/>
      <w:marTop w:val="0"/>
      <w:marBottom w:val="0"/>
      <w:divBdr>
        <w:top w:val="none" w:sz="0" w:space="0" w:color="auto"/>
        <w:left w:val="none" w:sz="0" w:space="0" w:color="auto"/>
        <w:bottom w:val="none" w:sz="0" w:space="0" w:color="auto"/>
        <w:right w:val="none" w:sz="0" w:space="0" w:color="auto"/>
      </w:divBdr>
    </w:div>
    <w:div w:id="169759351">
      <w:bodyDiv w:val="1"/>
      <w:marLeft w:val="0"/>
      <w:marRight w:val="0"/>
      <w:marTop w:val="0"/>
      <w:marBottom w:val="0"/>
      <w:divBdr>
        <w:top w:val="none" w:sz="0" w:space="0" w:color="auto"/>
        <w:left w:val="none" w:sz="0" w:space="0" w:color="auto"/>
        <w:bottom w:val="none" w:sz="0" w:space="0" w:color="auto"/>
        <w:right w:val="none" w:sz="0" w:space="0" w:color="auto"/>
      </w:divBdr>
    </w:div>
    <w:div w:id="185098873">
      <w:bodyDiv w:val="1"/>
      <w:marLeft w:val="0"/>
      <w:marRight w:val="0"/>
      <w:marTop w:val="0"/>
      <w:marBottom w:val="0"/>
      <w:divBdr>
        <w:top w:val="none" w:sz="0" w:space="0" w:color="auto"/>
        <w:left w:val="none" w:sz="0" w:space="0" w:color="auto"/>
        <w:bottom w:val="none" w:sz="0" w:space="0" w:color="auto"/>
        <w:right w:val="none" w:sz="0" w:space="0" w:color="auto"/>
      </w:divBdr>
    </w:div>
    <w:div w:id="203756848">
      <w:bodyDiv w:val="1"/>
      <w:marLeft w:val="0"/>
      <w:marRight w:val="0"/>
      <w:marTop w:val="0"/>
      <w:marBottom w:val="0"/>
      <w:divBdr>
        <w:top w:val="none" w:sz="0" w:space="0" w:color="auto"/>
        <w:left w:val="none" w:sz="0" w:space="0" w:color="auto"/>
        <w:bottom w:val="none" w:sz="0" w:space="0" w:color="auto"/>
        <w:right w:val="none" w:sz="0" w:space="0" w:color="auto"/>
      </w:divBdr>
    </w:div>
    <w:div w:id="215431377">
      <w:bodyDiv w:val="1"/>
      <w:marLeft w:val="0"/>
      <w:marRight w:val="0"/>
      <w:marTop w:val="0"/>
      <w:marBottom w:val="0"/>
      <w:divBdr>
        <w:top w:val="none" w:sz="0" w:space="0" w:color="auto"/>
        <w:left w:val="none" w:sz="0" w:space="0" w:color="auto"/>
        <w:bottom w:val="none" w:sz="0" w:space="0" w:color="auto"/>
        <w:right w:val="none" w:sz="0" w:space="0" w:color="auto"/>
      </w:divBdr>
    </w:div>
    <w:div w:id="223106128">
      <w:bodyDiv w:val="1"/>
      <w:marLeft w:val="0"/>
      <w:marRight w:val="0"/>
      <w:marTop w:val="0"/>
      <w:marBottom w:val="0"/>
      <w:divBdr>
        <w:top w:val="none" w:sz="0" w:space="0" w:color="auto"/>
        <w:left w:val="none" w:sz="0" w:space="0" w:color="auto"/>
        <w:bottom w:val="none" w:sz="0" w:space="0" w:color="auto"/>
        <w:right w:val="none" w:sz="0" w:space="0" w:color="auto"/>
      </w:divBdr>
    </w:div>
    <w:div w:id="230313239">
      <w:bodyDiv w:val="1"/>
      <w:marLeft w:val="0"/>
      <w:marRight w:val="0"/>
      <w:marTop w:val="0"/>
      <w:marBottom w:val="0"/>
      <w:divBdr>
        <w:top w:val="none" w:sz="0" w:space="0" w:color="auto"/>
        <w:left w:val="none" w:sz="0" w:space="0" w:color="auto"/>
        <w:bottom w:val="none" w:sz="0" w:space="0" w:color="auto"/>
        <w:right w:val="none" w:sz="0" w:space="0" w:color="auto"/>
      </w:divBdr>
    </w:div>
    <w:div w:id="231237307">
      <w:bodyDiv w:val="1"/>
      <w:marLeft w:val="0"/>
      <w:marRight w:val="0"/>
      <w:marTop w:val="0"/>
      <w:marBottom w:val="0"/>
      <w:divBdr>
        <w:top w:val="none" w:sz="0" w:space="0" w:color="auto"/>
        <w:left w:val="none" w:sz="0" w:space="0" w:color="auto"/>
        <w:bottom w:val="none" w:sz="0" w:space="0" w:color="auto"/>
        <w:right w:val="none" w:sz="0" w:space="0" w:color="auto"/>
      </w:divBdr>
    </w:div>
    <w:div w:id="242565503">
      <w:bodyDiv w:val="1"/>
      <w:marLeft w:val="0"/>
      <w:marRight w:val="0"/>
      <w:marTop w:val="0"/>
      <w:marBottom w:val="0"/>
      <w:divBdr>
        <w:top w:val="none" w:sz="0" w:space="0" w:color="auto"/>
        <w:left w:val="none" w:sz="0" w:space="0" w:color="auto"/>
        <w:bottom w:val="none" w:sz="0" w:space="0" w:color="auto"/>
        <w:right w:val="none" w:sz="0" w:space="0" w:color="auto"/>
      </w:divBdr>
    </w:div>
    <w:div w:id="258801801">
      <w:bodyDiv w:val="1"/>
      <w:marLeft w:val="0"/>
      <w:marRight w:val="0"/>
      <w:marTop w:val="0"/>
      <w:marBottom w:val="0"/>
      <w:divBdr>
        <w:top w:val="none" w:sz="0" w:space="0" w:color="auto"/>
        <w:left w:val="none" w:sz="0" w:space="0" w:color="auto"/>
        <w:bottom w:val="none" w:sz="0" w:space="0" w:color="auto"/>
        <w:right w:val="none" w:sz="0" w:space="0" w:color="auto"/>
      </w:divBdr>
      <w:divsChild>
        <w:div w:id="1225944858">
          <w:marLeft w:val="0"/>
          <w:marRight w:val="0"/>
          <w:marTop w:val="0"/>
          <w:marBottom w:val="0"/>
          <w:divBdr>
            <w:top w:val="none" w:sz="0" w:space="0" w:color="auto"/>
            <w:left w:val="none" w:sz="0" w:space="0" w:color="auto"/>
            <w:bottom w:val="none" w:sz="0" w:space="0" w:color="auto"/>
            <w:right w:val="none" w:sz="0" w:space="0" w:color="auto"/>
          </w:divBdr>
        </w:div>
        <w:div w:id="1793862519">
          <w:marLeft w:val="0"/>
          <w:marRight w:val="0"/>
          <w:marTop w:val="0"/>
          <w:marBottom w:val="0"/>
          <w:divBdr>
            <w:top w:val="none" w:sz="0" w:space="0" w:color="auto"/>
            <w:left w:val="none" w:sz="0" w:space="0" w:color="auto"/>
            <w:bottom w:val="none" w:sz="0" w:space="0" w:color="auto"/>
            <w:right w:val="none" w:sz="0" w:space="0" w:color="auto"/>
          </w:divBdr>
        </w:div>
      </w:divsChild>
    </w:div>
    <w:div w:id="261182926">
      <w:bodyDiv w:val="1"/>
      <w:marLeft w:val="0"/>
      <w:marRight w:val="0"/>
      <w:marTop w:val="0"/>
      <w:marBottom w:val="0"/>
      <w:divBdr>
        <w:top w:val="none" w:sz="0" w:space="0" w:color="auto"/>
        <w:left w:val="none" w:sz="0" w:space="0" w:color="auto"/>
        <w:bottom w:val="none" w:sz="0" w:space="0" w:color="auto"/>
        <w:right w:val="none" w:sz="0" w:space="0" w:color="auto"/>
      </w:divBdr>
      <w:divsChild>
        <w:div w:id="315231400">
          <w:marLeft w:val="0"/>
          <w:marRight w:val="0"/>
          <w:marTop w:val="0"/>
          <w:marBottom w:val="0"/>
          <w:divBdr>
            <w:top w:val="none" w:sz="0" w:space="0" w:color="auto"/>
            <w:left w:val="none" w:sz="0" w:space="0" w:color="auto"/>
            <w:bottom w:val="none" w:sz="0" w:space="0" w:color="auto"/>
            <w:right w:val="none" w:sz="0" w:space="0" w:color="auto"/>
          </w:divBdr>
          <w:divsChild>
            <w:div w:id="1126971490">
              <w:marLeft w:val="0"/>
              <w:marRight w:val="0"/>
              <w:marTop w:val="0"/>
              <w:marBottom w:val="0"/>
              <w:divBdr>
                <w:top w:val="none" w:sz="0" w:space="0" w:color="auto"/>
                <w:left w:val="none" w:sz="0" w:space="0" w:color="auto"/>
                <w:bottom w:val="none" w:sz="0" w:space="0" w:color="auto"/>
                <w:right w:val="none" w:sz="0" w:space="0" w:color="auto"/>
              </w:divBdr>
            </w:div>
          </w:divsChild>
        </w:div>
        <w:div w:id="1742950330">
          <w:marLeft w:val="0"/>
          <w:marRight w:val="0"/>
          <w:marTop w:val="0"/>
          <w:marBottom w:val="0"/>
          <w:divBdr>
            <w:top w:val="none" w:sz="0" w:space="0" w:color="auto"/>
            <w:left w:val="none" w:sz="0" w:space="0" w:color="auto"/>
            <w:bottom w:val="none" w:sz="0" w:space="0" w:color="auto"/>
            <w:right w:val="none" w:sz="0" w:space="0" w:color="auto"/>
          </w:divBdr>
          <w:divsChild>
            <w:div w:id="503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9298">
      <w:bodyDiv w:val="1"/>
      <w:marLeft w:val="0"/>
      <w:marRight w:val="0"/>
      <w:marTop w:val="0"/>
      <w:marBottom w:val="0"/>
      <w:divBdr>
        <w:top w:val="none" w:sz="0" w:space="0" w:color="auto"/>
        <w:left w:val="none" w:sz="0" w:space="0" w:color="auto"/>
        <w:bottom w:val="none" w:sz="0" w:space="0" w:color="auto"/>
        <w:right w:val="none" w:sz="0" w:space="0" w:color="auto"/>
      </w:divBdr>
    </w:div>
    <w:div w:id="274751700">
      <w:bodyDiv w:val="1"/>
      <w:marLeft w:val="0"/>
      <w:marRight w:val="0"/>
      <w:marTop w:val="0"/>
      <w:marBottom w:val="0"/>
      <w:divBdr>
        <w:top w:val="none" w:sz="0" w:space="0" w:color="auto"/>
        <w:left w:val="none" w:sz="0" w:space="0" w:color="auto"/>
        <w:bottom w:val="none" w:sz="0" w:space="0" w:color="auto"/>
        <w:right w:val="none" w:sz="0" w:space="0" w:color="auto"/>
      </w:divBdr>
    </w:div>
    <w:div w:id="283923673">
      <w:bodyDiv w:val="1"/>
      <w:marLeft w:val="0"/>
      <w:marRight w:val="0"/>
      <w:marTop w:val="0"/>
      <w:marBottom w:val="0"/>
      <w:divBdr>
        <w:top w:val="none" w:sz="0" w:space="0" w:color="auto"/>
        <w:left w:val="none" w:sz="0" w:space="0" w:color="auto"/>
        <w:bottom w:val="none" w:sz="0" w:space="0" w:color="auto"/>
        <w:right w:val="none" w:sz="0" w:space="0" w:color="auto"/>
      </w:divBdr>
    </w:div>
    <w:div w:id="291862172">
      <w:bodyDiv w:val="1"/>
      <w:marLeft w:val="0"/>
      <w:marRight w:val="0"/>
      <w:marTop w:val="0"/>
      <w:marBottom w:val="0"/>
      <w:divBdr>
        <w:top w:val="none" w:sz="0" w:space="0" w:color="auto"/>
        <w:left w:val="none" w:sz="0" w:space="0" w:color="auto"/>
        <w:bottom w:val="none" w:sz="0" w:space="0" w:color="auto"/>
        <w:right w:val="none" w:sz="0" w:space="0" w:color="auto"/>
      </w:divBdr>
    </w:div>
    <w:div w:id="291863517">
      <w:bodyDiv w:val="1"/>
      <w:marLeft w:val="0"/>
      <w:marRight w:val="0"/>
      <w:marTop w:val="0"/>
      <w:marBottom w:val="0"/>
      <w:divBdr>
        <w:top w:val="none" w:sz="0" w:space="0" w:color="auto"/>
        <w:left w:val="none" w:sz="0" w:space="0" w:color="auto"/>
        <w:bottom w:val="none" w:sz="0" w:space="0" w:color="auto"/>
        <w:right w:val="none" w:sz="0" w:space="0" w:color="auto"/>
      </w:divBdr>
    </w:div>
    <w:div w:id="294726648">
      <w:bodyDiv w:val="1"/>
      <w:marLeft w:val="0"/>
      <w:marRight w:val="0"/>
      <w:marTop w:val="0"/>
      <w:marBottom w:val="0"/>
      <w:divBdr>
        <w:top w:val="none" w:sz="0" w:space="0" w:color="auto"/>
        <w:left w:val="none" w:sz="0" w:space="0" w:color="auto"/>
        <w:bottom w:val="none" w:sz="0" w:space="0" w:color="auto"/>
        <w:right w:val="none" w:sz="0" w:space="0" w:color="auto"/>
      </w:divBdr>
    </w:div>
    <w:div w:id="309672001">
      <w:bodyDiv w:val="1"/>
      <w:marLeft w:val="0"/>
      <w:marRight w:val="0"/>
      <w:marTop w:val="0"/>
      <w:marBottom w:val="0"/>
      <w:divBdr>
        <w:top w:val="none" w:sz="0" w:space="0" w:color="auto"/>
        <w:left w:val="none" w:sz="0" w:space="0" w:color="auto"/>
        <w:bottom w:val="none" w:sz="0" w:space="0" w:color="auto"/>
        <w:right w:val="none" w:sz="0" w:space="0" w:color="auto"/>
      </w:divBdr>
      <w:divsChild>
        <w:div w:id="909732100">
          <w:marLeft w:val="0"/>
          <w:marRight w:val="0"/>
          <w:marTop w:val="0"/>
          <w:marBottom w:val="0"/>
          <w:divBdr>
            <w:top w:val="none" w:sz="0" w:space="0" w:color="auto"/>
            <w:left w:val="none" w:sz="0" w:space="0" w:color="auto"/>
            <w:bottom w:val="none" w:sz="0" w:space="0" w:color="auto"/>
            <w:right w:val="none" w:sz="0" w:space="0" w:color="auto"/>
          </w:divBdr>
        </w:div>
        <w:div w:id="1503163217">
          <w:marLeft w:val="0"/>
          <w:marRight w:val="0"/>
          <w:marTop w:val="0"/>
          <w:marBottom w:val="0"/>
          <w:divBdr>
            <w:top w:val="none" w:sz="0" w:space="0" w:color="auto"/>
            <w:left w:val="none" w:sz="0" w:space="0" w:color="auto"/>
            <w:bottom w:val="none" w:sz="0" w:space="0" w:color="auto"/>
            <w:right w:val="none" w:sz="0" w:space="0" w:color="auto"/>
          </w:divBdr>
        </w:div>
      </w:divsChild>
    </w:div>
    <w:div w:id="324818179">
      <w:bodyDiv w:val="1"/>
      <w:marLeft w:val="0"/>
      <w:marRight w:val="0"/>
      <w:marTop w:val="0"/>
      <w:marBottom w:val="0"/>
      <w:divBdr>
        <w:top w:val="none" w:sz="0" w:space="0" w:color="auto"/>
        <w:left w:val="none" w:sz="0" w:space="0" w:color="auto"/>
        <w:bottom w:val="none" w:sz="0" w:space="0" w:color="auto"/>
        <w:right w:val="none" w:sz="0" w:space="0" w:color="auto"/>
      </w:divBdr>
      <w:divsChild>
        <w:div w:id="362367919">
          <w:marLeft w:val="0"/>
          <w:marRight w:val="0"/>
          <w:marTop w:val="0"/>
          <w:marBottom w:val="0"/>
          <w:divBdr>
            <w:top w:val="none" w:sz="0" w:space="0" w:color="auto"/>
            <w:left w:val="none" w:sz="0" w:space="0" w:color="auto"/>
            <w:bottom w:val="none" w:sz="0" w:space="0" w:color="auto"/>
            <w:right w:val="none" w:sz="0" w:space="0" w:color="auto"/>
          </w:divBdr>
        </w:div>
        <w:div w:id="1596549700">
          <w:marLeft w:val="0"/>
          <w:marRight w:val="0"/>
          <w:marTop w:val="0"/>
          <w:marBottom w:val="0"/>
          <w:divBdr>
            <w:top w:val="none" w:sz="0" w:space="0" w:color="auto"/>
            <w:left w:val="none" w:sz="0" w:space="0" w:color="auto"/>
            <w:bottom w:val="none" w:sz="0" w:space="0" w:color="auto"/>
            <w:right w:val="none" w:sz="0" w:space="0" w:color="auto"/>
          </w:divBdr>
        </w:div>
        <w:div w:id="1681662188">
          <w:marLeft w:val="0"/>
          <w:marRight w:val="0"/>
          <w:marTop w:val="0"/>
          <w:marBottom w:val="0"/>
          <w:divBdr>
            <w:top w:val="none" w:sz="0" w:space="0" w:color="auto"/>
            <w:left w:val="none" w:sz="0" w:space="0" w:color="auto"/>
            <w:bottom w:val="none" w:sz="0" w:space="0" w:color="auto"/>
            <w:right w:val="none" w:sz="0" w:space="0" w:color="auto"/>
          </w:divBdr>
        </w:div>
      </w:divsChild>
    </w:div>
    <w:div w:id="335114720">
      <w:bodyDiv w:val="1"/>
      <w:marLeft w:val="0"/>
      <w:marRight w:val="0"/>
      <w:marTop w:val="0"/>
      <w:marBottom w:val="0"/>
      <w:divBdr>
        <w:top w:val="none" w:sz="0" w:space="0" w:color="auto"/>
        <w:left w:val="none" w:sz="0" w:space="0" w:color="auto"/>
        <w:bottom w:val="none" w:sz="0" w:space="0" w:color="auto"/>
        <w:right w:val="none" w:sz="0" w:space="0" w:color="auto"/>
      </w:divBdr>
    </w:div>
    <w:div w:id="335764679">
      <w:bodyDiv w:val="1"/>
      <w:marLeft w:val="0"/>
      <w:marRight w:val="0"/>
      <w:marTop w:val="0"/>
      <w:marBottom w:val="0"/>
      <w:divBdr>
        <w:top w:val="none" w:sz="0" w:space="0" w:color="auto"/>
        <w:left w:val="none" w:sz="0" w:space="0" w:color="auto"/>
        <w:bottom w:val="none" w:sz="0" w:space="0" w:color="auto"/>
        <w:right w:val="none" w:sz="0" w:space="0" w:color="auto"/>
      </w:divBdr>
    </w:div>
    <w:div w:id="343090289">
      <w:bodyDiv w:val="1"/>
      <w:marLeft w:val="0"/>
      <w:marRight w:val="0"/>
      <w:marTop w:val="0"/>
      <w:marBottom w:val="0"/>
      <w:divBdr>
        <w:top w:val="none" w:sz="0" w:space="0" w:color="auto"/>
        <w:left w:val="none" w:sz="0" w:space="0" w:color="auto"/>
        <w:bottom w:val="none" w:sz="0" w:space="0" w:color="auto"/>
        <w:right w:val="none" w:sz="0" w:space="0" w:color="auto"/>
      </w:divBdr>
    </w:div>
    <w:div w:id="350111896">
      <w:bodyDiv w:val="1"/>
      <w:marLeft w:val="0"/>
      <w:marRight w:val="0"/>
      <w:marTop w:val="0"/>
      <w:marBottom w:val="0"/>
      <w:divBdr>
        <w:top w:val="none" w:sz="0" w:space="0" w:color="auto"/>
        <w:left w:val="none" w:sz="0" w:space="0" w:color="auto"/>
        <w:bottom w:val="none" w:sz="0" w:space="0" w:color="auto"/>
        <w:right w:val="none" w:sz="0" w:space="0" w:color="auto"/>
      </w:divBdr>
    </w:div>
    <w:div w:id="352607612">
      <w:bodyDiv w:val="1"/>
      <w:marLeft w:val="0"/>
      <w:marRight w:val="0"/>
      <w:marTop w:val="0"/>
      <w:marBottom w:val="0"/>
      <w:divBdr>
        <w:top w:val="none" w:sz="0" w:space="0" w:color="auto"/>
        <w:left w:val="none" w:sz="0" w:space="0" w:color="auto"/>
        <w:bottom w:val="none" w:sz="0" w:space="0" w:color="auto"/>
        <w:right w:val="none" w:sz="0" w:space="0" w:color="auto"/>
      </w:divBdr>
      <w:divsChild>
        <w:div w:id="1283611335">
          <w:marLeft w:val="0"/>
          <w:marRight w:val="0"/>
          <w:marTop w:val="0"/>
          <w:marBottom w:val="0"/>
          <w:divBdr>
            <w:top w:val="none" w:sz="0" w:space="0" w:color="auto"/>
            <w:left w:val="none" w:sz="0" w:space="0" w:color="auto"/>
            <w:bottom w:val="none" w:sz="0" w:space="0" w:color="auto"/>
            <w:right w:val="none" w:sz="0" w:space="0" w:color="auto"/>
          </w:divBdr>
        </w:div>
      </w:divsChild>
    </w:div>
    <w:div w:id="397822010">
      <w:bodyDiv w:val="1"/>
      <w:marLeft w:val="0"/>
      <w:marRight w:val="0"/>
      <w:marTop w:val="0"/>
      <w:marBottom w:val="0"/>
      <w:divBdr>
        <w:top w:val="none" w:sz="0" w:space="0" w:color="auto"/>
        <w:left w:val="none" w:sz="0" w:space="0" w:color="auto"/>
        <w:bottom w:val="none" w:sz="0" w:space="0" w:color="auto"/>
        <w:right w:val="none" w:sz="0" w:space="0" w:color="auto"/>
      </w:divBdr>
    </w:div>
    <w:div w:id="402610252">
      <w:bodyDiv w:val="1"/>
      <w:marLeft w:val="0"/>
      <w:marRight w:val="0"/>
      <w:marTop w:val="0"/>
      <w:marBottom w:val="0"/>
      <w:divBdr>
        <w:top w:val="none" w:sz="0" w:space="0" w:color="auto"/>
        <w:left w:val="none" w:sz="0" w:space="0" w:color="auto"/>
        <w:bottom w:val="none" w:sz="0" w:space="0" w:color="auto"/>
        <w:right w:val="none" w:sz="0" w:space="0" w:color="auto"/>
      </w:divBdr>
    </w:div>
    <w:div w:id="412777857">
      <w:bodyDiv w:val="1"/>
      <w:marLeft w:val="0"/>
      <w:marRight w:val="0"/>
      <w:marTop w:val="0"/>
      <w:marBottom w:val="0"/>
      <w:divBdr>
        <w:top w:val="none" w:sz="0" w:space="0" w:color="auto"/>
        <w:left w:val="none" w:sz="0" w:space="0" w:color="auto"/>
        <w:bottom w:val="none" w:sz="0" w:space="0" w:color="auto"/>
        <w:right w:val="none" w:sz="0" w:space="0" w:color="auto"/>
      </w:divBdr>
      <w:divsChild>
        <w:div w:id="1324360646">
          <w:marLeft w:val="0"/>
          <w:marRight w:val="0"/>
          <w:marTop w:val="0"/>
          <w:marBottom w:val="0"/>
          <w:divBdr>
            <w:top w:val="none" w:sz="0" w:space="0" w:color="auto"/>
            <w:left w:val="none" w:sz="0" w:space="0" w:color="auto"/>
            <w:bottom w:val="none" w:sz="0" w:space="0" w:color="auto"/>
            <w:right w:val="none" w:sz="0" w:space="0" w:color="auto"/>
          </w:divBdr>
        </w:div>
        <w:div w:id="1868180973">
          <w:marLeft w:val="0"/>
          <w:marRight w:val="0"/>
          <w:marTop w:val="0"/>
          <w:marBottom w:val="0"/>
          <w:divBdr>
            <w:top w:val="none" w:sz="0" w:space="0" w:color="auto"/>
            <w:left w:val="none" w:sz="0" w:space="0" w:color="auto"/>
            <w:bottom w:val="none" w:sz="0" w:space="0" w:color="auto"/>
            <w:right w:val="none" w:sz="0" w:space="0" w:color="auto"/>
          </w:divBdr>
        </w:div>
        <w:div w:id="1978947978">
          <w:marLeft w:val="0"/>
          <w:marRight w:val="0"/>
          <w:marTop w:val="0"/>
          <w:marBottom w:val="0"/>
          <w:divBdr>
            <w:top w:val="none" w:sz="0" w:space="0" w:color="auto"/>
            <w:left w:val="none" w:sz="0" w:space="0" w:color="auto"/>
            <w:bottom w:val="none" w:sz="0" w:space="0" w:color="auto"/>
            <w:right w:val="none" w:sz="0" w:space="0" w:color="auto"/>
          </w:divBdr>
        </w:div>
      </w:divsChild>
    </w:div>
    <w:div w:id="426772124">
      <w:bodyDiv w:val="1"/>
      <w:marLeft w:val="0"/>
      <w:marRight w:val="0"/>
      <w:marTop w:val="0"/>
      <w:marBottom w:val="0"/>
      <w:divBdr>
        <w:top w:val="none" w:sz="0" w:space="0" w:color="auto"/>
        <w:left w:val="none" w:sz="0" w:space="0" w:color="auto"/>
        <w:bottom w:val="none" w:sz="0" w:space="0" w:color="auto"/>
        <w:right w:val="none" w:sz="0" w:space="0" w:color="auto"/>
      </w:divBdr>
    </w:div>
    <w:div w:id="428550460">
      <w:bodyDiv w:val="1"/>
      <w:marLeft w:val="0"/>
      <w:marRight w:val="0"/>
      <w:marTop w:val="0"/>
      <w:marBottom w:val="0"/>
      <w:divBdr>
        <w:top w:val="none" w:sz="0" w:space="0" w:color="auto"/>
        <w:left w:val="none" w:sz="0" w:space="0" w:color="auto"/>
        <w:bottom w:val="none" w:sz="0" w:space="0" w:color="auto"/>
        <w:right w:val="none" w:sz="0" w:space="0" w:color="auto"/>
      </w:divBdr>
    </w:div>
    <w:div w:id="446892419">
      <w:bodyDiv w:val="1"/>
      <w:marLeft w:val="0"/>
      <w:marRight w:val="0"/>
      <w:marTop w:val="0"/>
      <w:marBottom w:val="0"/>
      <w:divBdr>
        <w:top w:val="none" w:sz="0" w:space="0" w:color="auto"/>
        <w:left w:val="none" w:sz="0" w:space="0" w:color="auto"/>
        <w:bottom w:val="none" w:sz="0" w:space="0" w:color="auto"/>
        <w:right w:val="none" w:sz="0" w:space="0" w:color="auto"/>
      </w:divBdr>
      <w:divsChild>
        <w:div w:id="908032606">
          <w:marLeft w:val="0"/>
          <w:marRight w:val="0"/>
          <w:marTop w:val="0"/>
          <w:marBottom w:val="0"/>
          <w:divBdr>
            <w:top w:val="none" w:sz="0" w:space="0" w:color="auto"/>
            <w:left w:val="none" w:sz="0" w:space="0" w:color="auto"/>
            <w:bottom w:val="none" w:sz="0" w:space="0" w:color="auto"/>
            <w:right w:val="none" w:sz="0" w:space="0" w:color="auto"/>
          </w:divBdr>
        </w:div>
      </w:divsChild>
    </w:div>
    <w:div w:id="447890176">
      <w:bodyDiv w:val="1"/>
      <w:marLeft w:val="0"/>
      <w:marRight w:val="0"/>
      <w:marTop w:val="0"/>
      <w:marBottom w:val="0"/>
      <w:divBdr>
        <w:top w:val="none" w:sz="0" w:space="0" w:color="auto"/>
        <w:left w:val="none" w:sz="0" w:space="0" w:color="auto"/>
        <w:bottom w:val="none" w:sz="0" w:space="0" w:color="auto"/>
        <w:right w:val="none" w:sz="0" w:space="0" w:color="auto"/>
      </w:divBdr>
    </w:div>
    <w:div w:id="448092915">
      <w:bodyDiv w:val="1"/>
      <w:marLeft w:val="0"/>
      <w:marRight w:val="0"/>
      <w:marTop w:val="0"/>
      <w:marBottom w:val="0"/>
      <w:divBdr>
        <w:top w:val="none" w:sz="0" w:space="0" w:color="auto"/>
        <w:left w:val="none" w:sz="0" w:space="0" w:color="auto"/>
        <w:bottom w:val="none" w:sz="0" w:space="0" w:color="auto"/>
        <w:right w:val="none" w:sz="0" w:space="0" w:color="auto"/>
      </w:divBdr>
    </w:div>
    <w:div w:id="448402822">
      <w:bodyDiv w:val="1"/>
      <w:marLeft w:val="0"/>
      <w:marRight w:val="0"/>
      <w:marTop w:val="0"/>
      <w:marBottom w:val="0"/>
      <w:divBdr>
        <w:top w:val="none" w:sz="0" w:space="0" w:color="auto"/>
        <w:left w:val="none" w:sz="0" w:space="0" w:color="auto"/>
        <w:bottom w:val="none" w:sz="0" w:space="0" w:color="auto"/>
        <w:right w:val="none" w:sz="0" w:space="0" w:color="auto"/>
      </w:divBdr>
    </w:div>
    <w:div w:id="448858880">
      <w:bodyDiv w:val="1"/>
      <w:marLeft w:val="0"/>
      <w:marRight w:val="0"/>
      <w:marTop w:val="0"/>
      <w:marBottom w:val="0"/>
      <w:divBdr>
        <w:top w:val="none" w:sz="0" w:space="0" w:color="auto"/>
        <w:left w:val="none" w:sz="0" w:space="0" w:color="auto"/>
        <w:bottom w:val="none" w:sz="0" w:space="0" w:color="auto"/>
        <w:right w:val="none" w:sz="0" w:space="0" w:color="auto"/>
      </w:divBdr>
      <w:divsChild>
        <w:div w:id="1311792292">
          <w:marLeft w:val="0"/>
          <w:marRight w:val="0"/>
          <w:marTop w:val="0"/>
          <w:marBottom w:val="0"/>
          <w:divBdr>
            <w:top w:val="none" w:sz="0" w:space="0" w:color="auto"/>
            <w:left w:val="none" w:sz="0" w:space="0" w:color="auto"/>
            <w:bottom w:val="none" w:sz="0" w:space="0" w:color="auto"/>
            <w:right w:val="none" w:sz="0" w:space="0" w:color="auto"/>
          </w:divBdr>
        </w:div>
      </w:divsChild>
    </w:div>
    <w:div w:id="449515680">
      <w:bodyDiv w:val="1"/>
      <w:marLeft w:val="0"/>
      <w:marRight w:val="0"/>
      <w:marTop w:val="0"/>
      <w:marBottom w:val="0"/>
      <w:divBdr>
        <w:top w:val="none" w:sz="0" w:space="0" w:color="auto"/>
        <w:left w:val="none" w:sz="0" w:space="0" w:color="auto"/>
        <w:bottom w:val="none" w:sz="0" w:space="0" w:color="auto"/>
        <w:right w:val="none" w:sz="0" w:space="0" w:color="auto"/>
      </w:divBdr>
    </w:div>
    <w:div w:id="450629249">
      <w:bodyDiv w:val="1"/>
      <w:marLeft w:val="0"/>
      <w:marRight w:val="0"/>
      <w:marTop w:val="0"/>
      <w:marBottom w:val="0"/>
      <w:divBdr>
        <w:top w:val="none" w:sz="0" w:space="0" w:color="auto"/>
        <w:left w:val="none" w:sz="0" w:space="0" w:color="auto"/>
        <w:bottom w:val="none" w:sz="0" w:space="0" w:color="auto"/>
        <w:right w:val="none" w:sz="0" w:space="0" w:color="auto"/>
      </w:divBdr>
    </w:div>
    <w:div w:id="462508812">
      <w:bodyDiv w:val="1"/>
      <w:marLeft w:val="0"/>
      <w:marRight w:val="0"/>
      <w:marTop w:val="0"/>
      <w:marBottom w:val="0"/>
      <w:divBdr>
        <w:top w:val="none" w:sz="0" w:space="0" w:color="auto"/>
        <w:left w:val="none" w:sz="0" w:space="0" w:color="auto"/>
        <w:bottom w:val="none" w:sz="0" w:space="0" w:color="auto"/>
        <w:right w:val="none" w:sz="0" w:space="0" w:color="auto"/>
      </w:divBdr>
      <w:divsChild>
        <w:div w:id="1508910403">
          <w:marLeft w:val="0"/>
          <w:marRight w:val="0"/>
          <w:marTop w:val="0"/>
          <w:marBottom w:val="0"/>
          <w:divBdr>
            <w:top w:val="none" w:sz="0" w:space="0" w:color="auto"/>
            <w:left w:val="none" w:sz="0" w:space="0" w:color="auto"/>
            <w:bottom w:val="none" w:sz="0" w:space="0" w:color="auto"/>
            <w:right w:val="none" w:sz="0" w:space="0" w:color="auto"/>
          </w:divBdr>
        </w:div>
        <w:div w:id="1821966382">
          <w:marLeft w:val="0"/>
          <w:marRight w:val="0"/>
          <w:marTop w:val="0"/>
          <w:marBottom w:val="0"/>
          <w:divBdr>
            <w:top w:val="none" w:sz="0" w:space="0" w:color="auto"/>
            <w:left w:val="none" w:sz="0" w:space="0" w:color="auto"/>
            <w:bottom w:val="none" w:sz="0" w:space="0" w:color="auto"/>
            <w:right w:val="none" w:sz="0" w:space="0" w:color="auto"/>
          </w:divBdr>
        </w:div>
      </w:divsChild>
    </w:div>
    <w:div w:id="463549749">
      <w:bodyDiv w:val="1"/>
      <w:marLeft w:val="0"/>
      <w:marRight w:val="0"/>
      <w:marTop w:val="0"/>
      <w:marBottom w:val="0"/>
      <w:divBdr>
        <w:top w:val="none" w:sz="0" w:space="0" w:color="auto"/>
        <w:left w:val="none" w:sz="0" w:space="0" w:color="auto"/>
        <w:bottom w:val="none" w:sz="0" w:space="0" w:color="auto"/>
        <w:right w:val="none" w:sz="0" w:space="0" w:color="auto"/>
      </w:divBdr>
    </w:div>
    <w:div w:id="465777738">
      <w:bodyDiv w:val="1"/>
      <w:marLeft w:val="0"/>
      <w:marRight w:val="0"/>
      <w:marTop w:val="0"/>
      <w:marBottom w:val="0"/>
      <w:divBdr>
        <w:top w:val="none" w:sz="0" w:space="0" w:color="auto"/>
        <w:left w:val="none" w:sz="0" w:space="0" w:color="auto"/>
        <w:bottom w:val="none" w:sz="0" w:space="0" w:color="auto"/>
        <w:right w:val="none" w:sz="0" w:space="0" w:color="auto"/>
      </w:divBdr>
    </w:div>
    <w:div w:id="473331176">
      <w:bodyDiv w:val="1"/>
      <w:marLeft w:val="0"/>
      <w:marRight w:val="0"/>
      <w:marTop w:val="0"/>
      <w:marBottom w:val="0"/>
      <w:divBdr>
        <w:top w:val="none" w:sz="0" w:space="0" w:color="auto"/>
        <w:left w:val="none" w:sz="0" w:space="0" w:color="auto"/>
        <w:bottom w:val="none" w:sz="0" w:space="0" w:color="auto"/>
        <w:right w:val="none" w:sz="0" w:space="0" w:color="auto"/>
      </w:divBdr>
    </w:div>
    <w:div w:id="481780259">
      <w:bodyDiv w:val="1"/>
      <w:marLeft w:val="0"/>
      <w:marRight w:val="0"/>
      <w:marTop w:val="0"/>
      <w:marBottom w:val="0"/>
      <w:divBdr>
        <w:top w:val="none" w:sz="0" w:space="0" w:color="auto"/>
        <w:left w:val="none" w:sz="0" w:space="0" w:color="auto"/>
        <w:bottom w:val="none" w:sz="0" w:space="0" w:color="auto"/>
        <w:right w:val="none" w:sz="0" w:space="0" w:color="auto"/>
      </w:divBdr>
    </w:div>
    <w:div w:id="486943161">
      <w:bodyDiv w:val="1"/>
      <w:marLeft w:val="0"/>
      <w:marRight w:val="0"/>
      <w:marTop w:val="0"/>
      <w:marBottom w:val="0"/>
      <w:divBdr>
        <w:top w:val="none" w:sz="0" w:space="0" w:color="auto"/>
        <w:left w:val="none" w:sz="0" w:space="0" w:color="auto"/>
        <w:bottom w:val="none" w:sz="0" w:space="0" w:color="auto"/>
        <w:right w:val="none" w:sz="0" w:space="0" w:color="auto"/>
      </w:divBdr>
    </w:div>
    <w:div w:id="491990268">
      <w:bodyDiv w:val="1"/>
      <w:marLeft w:val="0"/>
      <w:marRight w:val="0"/>
      <w:marTop w:val="0"/>
      <w:marBottom w:val="0"/>
      <w:divBdr>
        <w:top w:val="none" w:sz="0" w:space="0" w:color="auto"/>
        <w:left w:val="none" w:sz="0" w:space="0" w:color="auto"/>
        <w:bottom w:val="none" w:sz="0" w:space="0" w:color="auto"/>
        <w:right w:val="none" w:sz="0" w:space="0" w:color="auto"/>
      </w:divBdr>
    </w:div>
    <w:div w:id="5017760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010">
          <w:marLeft w:val="0"/>
          <w:marRight w:val="0"/>
          <w:marTop w:val="0"/>
          <w:marBottom w:val="0"/>
          <w:divBdr>
            <w:top w:val="none" w:sz="0" w:space="0" w:color="auto"/>
            <w:left w:val="none" w:sz="0" w:space="0" w:color="auto"/>
            <w:bottom w:val="none" w:sz="0" w:space="0" w:color="auto"/>
            <w:right w:val="none" w:sz="0" w:space="0" w:color="auto"/>
          </w:divBdr>
        </w:div>
      </w:divsChild>
    </w:div>
    <w:div w:id="503399056">
      <w:bodyDiv w:val="1"/>
      <w:marLeft w:val="0"/>
      <w:marRight w:val="0"/>
      <w:marTop w:val="0"/>
      <w:marBottom w:val="0"/>
      <w:divBdr>
        <w:top w:val="none" w:sz="0" w:space="0" w:color="auto"/>
        <w:left w:val="none" w:sz="0" w:space="0" w:color="auto"/>
        <w:bottom w:val="none" w:sz="0" w:space="0" w:color="auto"/>
        <w:right w:val="none" w:sz="0" w:space="0" w:color="auto"/>
      </w:divBdr>
      <w:divsChild>
        <w:div w:id="495152689">
          <w:marLeft w:val="0"/>
          <w:marRight w:val="0"/>
          <w:marTop w:val="0"/>
          <w:marBottom w:val="0"/>
          <w:divBdr>
            <w:top w:val="none" w:sz="0" w:space="0" w:color="auto"/>
            <w:left w:val="none" w:sz="0" w:space="0" w:color="auto"/>
            <w:bottom w:val="none" w:sz="0" w:space="0" w:color="auto"/>
            <w:right w:val="none" w:sz="0" w:space="0" w:color="auto"/>
          </w:divBdr>
        </w:div>
        <w:div w:id="497428026">
          <w:marLeft w:val="0"/>
          <w:marRight w:val="0"/>
          <w:marTop w:val="0"/>
          <w:marBottom w:val="0"/>
          <w:divBdr>
            <w:top w:val="none" w:sz="0" w:space="0" w:color="auto"/>
            <w:left w:val="none" w:sz="0" w:space="0" w:color="auto"/>
            <w:bottom w:val="none" w:sz="0" w:space="0" w:color="auto"/>
            <w:right w:val="none" w:sz="0" w:space="0" w:color="auto"/>
          </w:divBdr>
        </w:div>
        <w:div w:id="1838614629">
          <w:marLeft w:val="0"/>
          <w:marRight w:val="0"/>
          <w:marTop w:val="0"/>
          <w:marBottom w:val="0"/>
          <w:divBdr>
            <w:top w:val="none" w:sz="0" w:space="0" w:color="auto"/>
            <w:left w:val="none" w:sz="0" w:space="0" w:color="auto"/>
            <w:bottom w:val="none" w:sz="0" w:space="0" w:color="auto"/>
            <w:right w:val="none" w:sz="0" w:space="0" w:color="auto"/>
          </w:divBdr>
        </w:div>
      </w:divsChild>
    </w:div>
    <w:div w:id="506604486">
      <w:bodyDiv w:val="1"/>
      <w:marLeft w:val="0"/>
      <w:marRight w:val="0"/>
      <w:marTop w:val="0"/>
      <w:marBottom w:val="0"/>
      <w:divBdr>
        <w:top w:val="none" w:sz="0" w:space="0" w:color="auto"/>
        <w:left w:val="none" w:sz="0" w:space="0" w:color="auto"/>
        <w:bottom w:val="none" w:sz="0" w:space="0" w:color="auto"/>
        <w:right w:val="none" w:sz="0" w:space="0" w:color="auto"/>
      </w:divBdr>
    </w:div>
    <w:div w:id="506747858">
      <w:bodyDiv w:val="1"/>
      <w:marLeft w:val="0"/>
      <w:marRight w:val="0"/>
      <w:marTop w:val="0"/>
      <w:marBottom w:val="0"/>
      <w:divBdr>
        <w:top w:val="none" w:sz="0" w:space="0" w:color="auto"/>
        <w:left w:val="none" w:sz="0" w:space="0" w:color="auto"/>
        <w:bottom w:val="none" w:sz="0" w:space="0" w:color="auto"/>
        <w:right w:val="none" w:sz="0" w:space="0" w:color="auto"/>
      </w:divBdr>
      <w:divsChild>
        <w:div w:id="1680620525">
          <w:marLeft w:val="0"/>
          <w:marRight w:val="0"/>
          <w:marTop w:val="0"/>
          <w:marBottom w:val="0"/>
          <w:divBdr>
            <w:top w:val="none" w:sz="0" w:space="0" w:color="auto"/>
            <w:left w:val="none" w:sz="0" w:space="0" w:color="auto"/>
            <w:bottom w:val="none" w:sz="0" w:space="0" w:color="auto"/>
            <w:right w:val="none" w:sz="0" w:space="0" w:color="auto"/>
          </w:divBdr>
        </w:div>
      </w:divsChild>
    </w:div>
    <w:div w:id="527372127">
      <w:bodyDiv w:val="1"/>
      <w:marLeft w:val="0"/>
      <w:marRight w:val="0"/>
      <w:marTop w:val="0"/>
      <w:marBottom w:val="0"/>
      <w:divBdr>
        <w:top w:val="none" w:sz="0" w:space="0" w:color="auto"/>
        <w:left w:val="none" w:sz="0" w:space="0" w:color="auto"/>
        <w:bottom w:val="none" w:sz="0" w:space="0" w:color="auto"/>
        <w:right w:val="none" w:sz="0" w:space="0" w:color="auto"/>
      </w:divBdr>
      <w:divsChild>
        <w:div w:id="1744836060">
          <w:marLeft w:val="0"/>
          <w:marRight w:val="0"/>
          <w:marTop w:val="0"/>
          <w:marBottom w:val="0"/>
          <w:divBdr>
            <w:top w:val="none" w:sz="0" w:space="0" w:color="auto"/>
            <w:left w:val="none" w:sz="0" w:space="0" w:color="auto"/>
            <w:bottom w:val="none" w:sz="0" w:space="0" w:color="auto"/>
            <w:right w:val="none" w:sz="0" w:space="0" w:color="auto"/>
          </w:divBdr>
        </w:div>
      </w:divsChild>
    </w:div>
    <w:div w:id="530460497">
      <w:bodyDiv w:val="1"/>
      <w:marLeft w:val="0"/>
      <w:marRight w:val="0"/>
      <w:marTop w:val="0"/>
      <w:marBottom w:val="0"/>
      <w:divBdr>
        <w:top w:val="none" w:sz="0" w:space="0" w:color="auto"/>
        <w:left w:val="none" w:sz="0" w:space="0" w:color="auto"/>
        <w:bottom w:val="none" w:sz="0" w:space="0" w:color="auto"/>
        <w:right w:val="none" w:sz="0" w:space="0" w:color="auto"/>
      </w:divBdr>
      <w:divsChild>
        <w:div w:id="1686249348">
          <w:marLeft w:val="0"/>
          <w:marRight w:val="0"/>
          <w:marTop w:val="0"/>
          <w:marBottom w:val="0"/>
          <w:divBdr>
            <w:top w:val="none" w:sz="0" w:space="0" w:color="auto"/>
            <w:left w:val="none" w:sz="0" w:space="0" w:color="auto"/>
            <w:bottom w:val="none" w:sz="0" w:space="0" w:color="auto"/>
            <w:right w:val="none" w:sz="0" w:space="0" w:color="auto"/>
          </w:divBdr>
        </w:div>
      </w:divsChild>
    </w:div>
    <w:div w:id="535316784">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sChild>
        <w:div w:id="1600790761">
          <w:marLeft w:val="0"/>
          <w:marRight w:val="0"/>
          <w:marTop w:val="0"/>
          <w:marBottom w:val="0"/>
          <w:divBdr>
            <w:top w:val="none" w:sz="0" w:space="0" w:color="auto"/>
            <w:left w:val="none" w:sz="0" w:space="0" w:color="auto"/>
            <w:bottom w:val="none" w:sz="0" w:space="0" w:color="auto"/>
            <w:right w:val="none" w:sz="0" w:space="0" w:color="auto"/>
          </w:divBdr>
        </w:div>
      </w:divsChild>
    </w:div>
    <w:div w:id="543058245">
      <w:bodyDiv w:val="1"/>
      <w:marLeft w:val="0"/>
      <w:marRight w:val="0"/>
      <w:marTop w:val="0"/>
      <w:marBottom w:val="0"/>
      <w:divBdr>
        <w:top w:val="none" w:sz="0" w:space="0" w:color="auto"/>
        <w:left w:val="none" w:sz="0" w:space="0" w:color="auto"/>
        <w:bottom w:val="none" w:sz="0" w:space="0" w:color="auto"/>
        <w:right w:val="none" w:sz="0" w:space="0" w:color="auto"/>
      </w:divBdr>
      <w:divsChild>
        <w:div w:id="1023745884">
          <w:marLeft w:val="0"/>
          <w:marRight w:val="0"/>
          <w:marTop w:val="0"/>
          <w:marBottom w:val="0"/>
          <w:divBdr>
            <w:top w:val="none" w:sz="0" w:space="0" w:color="auto"/>
            <w:left w:val="none" w:sz="0" w:space="0" w:color="auto"/>
            <w:bottom w:val="none" w:sz="0" w:space="0" w:color="auto"/>
            <w:right w:val="none" w:sz="0" w:space="0" w:color="auto"/>
          </w:divBdr>
        </w:div>
        <w:div w:id="1372224349">
          <w:marLeft w:val="0"/>
          <w:marRight w:val="0"/>
          <w:marTop w:val="0"/>
          <w:marBottom w:val="0"/>
          <w:divBdr>
            <w:top w:val="none" w:sz="0" w:space="0" w:color="auto"/>
            <w:left w:val="none" w:sz="0" w:space="0" w:color="auto"/>
            <w:bottom w:val="none" w:sz="0" w:space="0" w:color="auto"/>
            <w:right w:val="none" w:sz="0" w:space="0" w:color="auto"/>
          </w:divBdr>
        </w:div>
      </w:divsChild>
    </w:div>
    <w:div w:id="551189157">
      <w:bodyDiv w:val="1"/>
      <w:marLeft w:val="0"/>
      <w:marRight w:val="0"/>
      <w:marTop w:val="0"/>
      <w:marBottom w:val="0"/>
      <w:divBdr>
        <w:top w:val="none" w:sz="0" w:space="0" w:color="auto"/>
        <w:left w:val="none" w:sz="0" w:space="0" w:color="auto"/>
        <w:bottom w:val="none" w:sz="0" w:space="0" w:color="auto"/>
        <w:right w:val="none" w:sz="0" w:space="0" w:color="auto"/>
      </w:divBdr>
      <w:divsChild>
        <w:div w:id="1132481992">
          <w:marLeft w:val="0"/>
          <w:marRight w:val="0"/>
          <w:marTop w:val="0"/>
          <w:marBottom w:val="0"/>
          <w:divBdr>
            <w:top w:val="none" w:sz="0" w:space="0" w:color="auto"/>
            <w:left w:val="none" w:sz="0" w:space="0" w:color="auto"/>
            <w:bottom w:val="none" w:sz="0" w:space="0" w:color="auto"/>
            <w:right w:val="none" w:sz="0" w:space="0" w:color="auto"/>
          </w:divBdr>
        </w:div>
      </w:divsChild>
    </w:div>
    <w:div w:id="553545040">
      <w:bodyDiv w:val="1"/>
      <w:marLeft w:val="0"/>
      <w:marRight w:val="0"/>
      <w:marTop w:val="0"/>
      <w:marBottom w:val="0"/>
      <w:divBdr>
        <w:top w:val="none" w:sz="0" w:space="0" w:color="auto"/>
        <w:left w:val="none" w:sz="0" w:space="0" w:color="auto"/>
        <w:bottom w:val="none" w:sz="0" w:space="0" w:color="auto"/>
        <w:right w:val="none" w:sz="0" w:space="0" w:color="auto"/>
      </w:divBdr>
    </w:div>
    <w:div w:id="554052015">
      <w:bodyDiv w:val="1"/>
      <w:marLeft w:val="0"/>
      <w:marRight w:val="0"/>
      <w:marTop w:val="0"/>
      <w:marBottom w:val="0"/>
      <w:divBdr>
        <w:top w:val="none" w:sz="0" w:space="0" w:color="auto"/>
        <w:left w:val="none" w:sz="0" w:space="0" w:color="auto"/>
        <w:bottom w:val="none" w:sz="0" w:space="0" w:color="auto"/>
        <w:right w:val="none" w:sz="0" w:space="0" w:color="auto"/>
      </w:divBdr>
    </w:div>
    <w:div w:id="557017198">
      <w:bodyDiv w:val="1"/>
      <w:marLeft w:val="0"/>
      <w:marRight w:val="0"/>
      <w:marTop w:val="0"/>
      <w:marBottom w:val="0"/>
      <w:divBdr>
        <w:top w:val="none" w:sz="0" w:space="0" w:color="auto"/>
        <w:left w:val="none" w:sz="0" w:space="0" w:color="auto"/>
        <w:bottom w:val="none" w:sz="0" w:space="0" w:color="auto"/>
        <w:right w:val="none" w:sz="0" w:space="0" w:color="auto"/>
      </w:divBdr>
      <w:divsChild>
        <w:div w:id="1446460194">
          <w:marLeft w:val="0"/>
          <w:marRight w:val="0"/>
          <w:marTop w:val="0"/>
          <w:marBottom w:val="0"/>
          <w:divBdr>
            <w:top w:val="none" w:sz="0" w:space="0" w:color="auto"/>
            <w:left w:val="none" w:sz="0" w:space="0" w:color="auto"/>
            <w:bottom w:val="none" w:sz="0" w:space="0" w:color="auto"/>
            <w:right w:val="none" w:sz="0" w:space="0" w:color="auto"/>
          </w:divBdr>
        </w:div>
      </w:divsChild>
    </w:div>
    <w:div w:id="559169293">
      <w:bodyDiv w:val="1"/>
      <w:marLeft w:val="0"/>
      <w:marRight w:val="0"/>
      <w:marTop w:val="0"/>
      <w:marBottom w:val="0"/>
      <w:divBdr>
        <w:top w:val="none" w:sz="0" w:space="0" w:color="auto"/>
        <w:left w:val="none" w:sz="0" w:space="0" w:color="auto"/>
        <w:bottom w:val="none" w:sz="0" w:space="0" w:color="auto"/>
        <w:right w:val="none" w:sz="0" w:space="0" w:color="auto"/>
      </w:divBdr>
    </w:div>
    <w:div w:id="562260326">
      <w:bodyDiv w:val="1"/>
      <w:marLeft w:val="0"/>
      <w:marRight w:val="0"/>
      <w:marTop w:val="0"/>
      <w:marBottom w:val="0"/>
      <w:divBdr>
        <w:top w:val="none" w:sz="0" w:space="0" w:color="auto"/>
        <w:left w:val="none" w:sz="0" w:space="0" w:color="auto"/>
        <w:bottom w:val="none" w:sz="0" w:space="0" w:color="auto"/>
        <w:right w:val="none" w:sz="0" w:space="0" w:color="auto"/>
      </w:divBdr>
    </w:div>
    <w:div w:id="566841565">
      <w:bodyDiv w:val="1"/>
      <w:marLeft w:val="0"/>
      <w:marRight w:val="0"/>
      <w:marTop w:val="0"/>
      <w:marBottom w:val="0"/>
      <w:divBdr>
        <w:top w:val="none" w:sz="0" w:space="0" w:color="auto"/>
        <w:left w:val="none" w:sz="0" w:space="0" w:color="auto"/>
        <w:bottom w:val="none" w:sz="0" w:space="0" w:color="auto"/>
        <w:right w:val="none" w:sz="0" w:space="0" w:color="auto"/>
      </w:divBdr>
    </w:div>
    <w:div w:id="572197701">
      <w:bodyDiv w:val="1"/>
      <w:marLeft w:val="0"/>
      <w:marRight w:val="0"/>
      <w:marTop w:val="0"/>
      <w:marBottom w:val="0"/>
      <w:divBdr>
        <w:top w:val="none" w:sz="0" w:space="0" w:color="auto"/>
        <w:left w:val="none" w:sz="0" w:space="0" w:color="auto"/>
        <w:bottom w:val="none" w:sz="0" w:space="0" w:color="auto"/>
        <w:right w:val="none" w:sz="0" w:space="0" w:color="auto"/>
      </w:divBdr>
      <w:divsChild>
        <w:div w:id="146939080">
          <w:marLeft w:val="0"/>
          <w:marRight w:val="0"/>
          <w:marTop w:val="0"/>
          <w:marBottom w:val="0"/>
          <w:divBdr>
            <w:top w:val="none" w:sz="0" w:space="0" w:color="auto"/>
            <w:left w:val="none" w:sz="0" w:space="0" w:color="auto"/>
            <w:bottom w:val="none" w:sz="0" w:space="0" w:color="auto"/>
            <w:right w:val="none" w:sz="0" w:space="0" w:color="auto"/>
          </w:divBdr>
        </w:div>
        <w:div w:id="1142120061">
          <w:marLeft w:val="0"/>
          <w:marRight w:val="0"/>
          <w:marTop w:val="0"/>
          <w:marBottom w:val="0"/>
          <w:divBdr>
            <w:top w:val="none" w:sz="0" w:space="0" w:color="auto"/>
            <w:left w:val="none" w:sz="0" w:space="0" w:color="auto"/>
            <w:bottom w:val="none" w:sz="0" w:space="0" w:color="auto"/>
            <w:right w:val="none" w:sz="0" w:space="0" w:color="auto"/>
          </w:divBdr>
        </w:div>
        <w:div w:id="1645349313">
          <w:marLeft w:val="0"/>
          <w:marRight w:val="0"/>
          <w:marTop w:val="0"/>
          <w:marBottom w:val="0"/>
          <w:divBdr>
            <w:top w:val="none" w:sz="0" w:space="0" w:color="auto"/>
            <w:left w:val="none" w:sz="0" w:space="0" w:color="auto"/>
            <w:bottom w:val="none" w:sz="0" w:space="0" w:color="auto"/>
            <w:right w:val="none" w:sz="0" w:space="0" w:color="auto"/>
          </w:divBdr>
        </w:div>
      </w:divsChild>
    </w:div>
    <w:div w:id="575629600">
      <w:bodyDiv w:val="1"/>
      <w:marLeft w:val="0"/>
      <w:marRight w:val="0"/>
      <w:marTop w:val="0"/>
      <w:marBottom w:val="0"/>
      <w:divBdr>
        <w:top w:val="none" w:sz="0" w:space="0" w:color="auto"/>
        <w:left w:val="none" w:sz="0" w:space="0" w:color="auto"/>
        <w:bottom w:val="none" w:sz="0" w:space="0" w:color="auto"/>
        <w:right w:val="none" w:sz="0" w:space="0" w:color="auto"/>
      </w:divBdr>
      <w:divsChild>
        <w:div w:id="1533689578">
          <w:marLeft w:val="0"/>
          <w:marRight w:val="0"/>
          <w:marTop w:val="0"/>
          <w:marBottom w:val="0"/>
          <w:divBdr>
            <w:top w:val="none" w:sz="0" w:space="0" w:color="auto"/>
            <w:left w:val="none" w:sz="0" w:space="0" w:color="auto"/>
            <w:bottom w:val="none" w:sz="0" w:space="0" w:color="auto"/>
            <w:right w:val="none" w:sz="0" w:space="0" w:color="auto"/>
          </w:divBdr>
        </w:div>
      </w:divsChild>
    </w:div>
    <w:div w:id="593247172">
      <w:bodyDiv w:val="1"/>
      <w:marLeft w:val="0"/>
      <w:marRight w:val="0"/>
      <w:marTop w:val="0"/>
      <w:marBottom w:val="0"/>
      <w:divBdr>
        <w:top w:val="none" w:sz="0" w:space="0" w:color="auto"/>
        <w:left w:val="none" w:sz="0" w:space="0" w:color="auto"/>
        <w:bottom w:val="none" w:sz="0" w:space="0" w:color="auto"/>
        <w:right w:val="none" w:sz="0" w:space="0" w:color="auto"/>
      </w:divBdr>
    </w:div>
    <w:div w:id="608969237">
      <w:bodyDiv w:val="1"/>
      <w:marLeft w:val="0"/>
      <w:marRight w:val="0"/>
      <w:marTop w:val="0"/>
      <w:marBottom w:val="0"/>
      <w:divBdr>
        <w:top w:val="none" w:sz="0" w:space="0" w:color="auto"/>
        <w:left w:val="none" w:sz="0" w:space="0" w:color="auto"/>
        <w:bottom w:val="none" w:sz="0" w:space="0" w:color="auto"/>
        <w:right w:val="none" w:sz="0" w:space="0" w:color="auto"/>
      </w:divBdr>
    </w:div>
    <w:div w:id="624241458">
      <w:bodyDiv w:val="1"/>
      <w:marLeft w:val="0"/>
      <w:marRight w:val="0"/>
      <w:marTop w:val="0"/>
      <w:marBottom w:val="0"/>
      <w:divBdr>
        <w:top w:val="none" w:sz="0" w:space="0" w:color="auto"/>
        <w:left w:val="none" w:sz="0" w:space="0" w:color="auto"/>
        <w:bottom w:val="none" w:sz="0" w:space="0" w:color="auto"/>
        <w:right w:val="none" w:sz="0" w:space="0" w:color="auto"/>
      </w:divBdr>
      <w:divsChild>
        <w:div w:id="2007859083">
          <w:marLeft w:val="0"/>
          <w:marRight w:val="0"/>
          <w:marTop w:val="0"/>
          <w:marBottom w:val="0"/>
          <w:divBdr>
            <w:top w:val="none" w:sz="0" w:space="0" w:color="auto"/>
            <w:left w:val="none" w:sz="0" w:space="0" w:color="auto"/>
            <w:bottom w:val="none" w:sz="0" w:space="0" w:color="auto"/>
            <w:right w:val="none" w:sz="0" w:space="0" w:color="auto"/>
          </w:divBdr>
          <w:divsChild>
            <w:div w:id="10713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0716">
      <w:bodyDiv w:val="1"/>
      <w:marLeft w:val="0"/>
      <w:marRight w:val="0"/>
      <w:marTop w:val="0"/>
      <w:marBottom w:val="0"/>
      <w:divBdr>
        <w:top w:val="none" w:sz="0" w:space="0" w:color="auto"/>
        <w:left w:val="none" w:sz="0" w:space="0" w:color="auto"/>
        <w:bottom w:val="none" w:sz="0" w:space="0" w:color="auto"/>
        <w:right w:val="none" w:sz="0" w:space="0" w:color="auto"/>
      </w:divBdr>
    </w:div>
    <w:div w:id="640766040">
      <w:bodyDiv w:val="1"/>
      <w:marLeft w:val="0"/>
      <w:marRight w:val="0"/>
      <w:marTop w:val="0"/>
      <w:marBottom w:val="0"/>
      <w:divBdr>
        <w:top w:val="none" w:sz="0" w:space="0" w:color="auto"/>
        <w:left w:val="none" w:sz="0" w:space="0" w:color="auto"/>
        <w:bottom w:val="none" w:sz="0" w:space="0" w:color="auto"/>
        <w:right w:val="none" w:sz="0" w:space="0" w:color="auto"/>
      </w:divBdr>
    </w:div>
    <w:div w:id="645470577">
      <w:bodyDiv w:val="1"/>
      <w:marLeft w:val="0"/>
      <w:marRight w:val="0"/>
      <w:marTop w:val="0"/>
      <w:marBottom w:val="0"/>
      <w:divBdr>
        <w:top w:val="none" w:sz="0" w:space="0" w:color="auto"/>
        <w:left w:val="none" w:sz="0" w:space="0" w:color="auto"/>
        <w:bottom w:val="none" w:sz="0" w:space="0" w:color="auto"/>
        <w:right w:val="none" w:sz="0" w:space="0" w:color="auto"/>
      </w:divBdr>
      <w:divsChild>
        <w:div w:id="1125583099">
          <w:marLeft w:val="0"/>
          <w:marRight w:val="0"/>
          <w:marTop w:val="0"/>
          <w:marBottom w:val="0"/>
          <w:divBdr>
            <w:top w:val="none" w:sz="0" w:space="0" w:color="auto"/>
            <w:left w:val="none" w:sz="0" w:space="0" w:color="auto"/>
            <w:bottom w:val="none" w:sz="0" w:space="0" w:color="auto"/>
            <w:right w:val="none" w:sz="0" w:space="0" w:color="auto"/>
          </w:divBdr>
          <w:divsChild>
            <w:div w:id="787430709">
              <w:marLeft w:val="0"/>
              <w:marRight w:val="0"/>
              <w:marTop w:val="0"/>
              <w:marBottom w:val="0"/>
              <w:divBdr>
                <w:top w:val="none" w:sz="0" w:space="0" w:color="auto"/>
                <w:left w:val="none" w:sz="0" w:space="0" w:color="auto"/>
                <w:bottom w:val="none" w:sz="0" w:space="0" w:color="auto"/>
                <w:right w:val="none" w:sz="0" w:space="0" w:color="auto"/>
              </w:divBdr>
            </w:div>
          </w:divsChild>
        </w:div>
        <w:div w:id="1150363921">
          <w:marLeft w:val="0"/>
          <w:marRight w:val="0"/>
          <w:marTop w:val="0"/>
          <w:marBottom w:val="0"/>
          <w:divBdr>
            <w:top w:val="none" w:sz="0" w:space="0" w:color="auto"/>
            <w:left w:val="none" w:sz="0" w:space="0" w:color="auto"/>
            <w:bottom w:val="none" w:sz="0" w:space="0" w:color="auto"/>
            <w:right w:val="none" w:sz="0" w:space="0" w:color="auto"/>
          </w:divBdr>
          <w:divsChild>
            <w:div w:id="93482107">
              <w:marLeft w:val="0"/>
              <w:marRight w:val="0"/>
              <w:marTop w:val="0"/>
              <w:marBottom w:val="0"/>
              <w:divBdr>
                <w:top w:val="none" w:sz="0" w:space="0" w:color="auto"/>
                <w:left w:val="none" w:sz="0" w:space="0" w:color="auto"/>
                <w:bottom w:val="none" w:sz="0" w:space="0" w:color="auto"/>
                <w:right w:val="none" w:sz="0" w:space="0" w:color="auto"/>
              </w:divBdr>
            </w:div>
          </w:divsChild>
        </w:div>
        <w:div w:id="1460415912">
          <w:marLeft w:val="0"/>
          <w:marRight w:val="0"/>
          <w:marTop w:val="0"/>
          <w:marBottom w:val="0"/>
          <w:divBdr>
            <w:top w:val="none" w:sz="0" w:space="0" w:color="auto"/>
            <w:left w:val="none" w:sz="0" w:space="0" w:color="auto"/>
            <w:bottom w:val="none" w:sz="0" w:space="0" w:color="auto"/>
            <w:right w:val="none" w:sz="0" w:space="0" w:color="auto"/>
          </w:divBdr>
          <w:divsChild>
            <w:div w:id="301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221">
      <w:bodyDiv w:val="1"/>
      <w:marLeft w:val="0"/>
      <w:marRight w:val="0"/>
      <w:marTop w:val="0"/>
      <w:marBottom w:val="0"/>
      <w:divBdr>
        <w:top w:val="none" w:sz="0" w:space="0" w:color="auto"/>
        <w:left w:val="none" w:sz="0" w:space="0" w:color="auto"/>
        <w:bottom w:val="none" w:sz="0" w:space="0" w:color="auto"/>
        <w:right w:val="none" w:sz="0" w:space="0" w:color="auto"/>
      </w:divBdr>
    </w:div>
    <w:div w:id="660356734">
      <w:bodyDiv w:val="1"/>
      <w:marLeft w:val="0"/>
      <w:marRight w:val="0"/>
      <w:marTop w:val="0"/>
      <w:marBottom w:val="0"/>
      <w:divBdr>
        <w:top w:val="none" w:sz="0" w:space="0" w:color="auto"/>
        <w:left w:val="none" w:sz="0" w:space="0" w:color="auto"/>
        <w:bottom w:val="none" w:sz="0" w:space="0" w:color="auto"/>
        <w:right w:val="none" w:sz="0" w:space="0" w:color="auto"/>
      </w:divBdr>
    </w:div>
    <w:div w:id="665740754">
      <w:bodyDiv w:val="1"/>
      <w:marLeft w:val="0"/>
      <w:marRight w:val="0"/>
      <w:marTop w:val="0"/>
      <w:marBottom w:val="0"/>
      <w:divBdr>
        <w:top w:val="none" w:sz="0" w:space="0" w:color="auto"/>
        <w:left w:val="none" w:sz="0" w:space="0" w:color="auto"/>
        <w:bottom w:val="none" w:sz="0" w:space="0" w:color="auto"/>
        <w:right w:val="none" w:sz="0" w:space="0" w:color="auto"/>
      </w:divBdr>
    </w:div>
    <w:div w:id="674459852">
      <w:bodyDiv w:val="1"/>
      <w:marLeft w:val="0"/>
      <w:marRight w:val="0"/>
      <w:marTop w:val="0"/>
      <w:marBottom w:val="0"/>
      <w:divBdr>
        <w:top w:val="none" w:sz="0" w:space="0" w:color="auto"/>
        <w:left w:val="none" w:sz="0" w:space="0" w:color="auto"/>
        <w:bottom w:val="none" w:sz="0" w:space="0" w:color="auto"/>
        <w:right w:val="none" w:sz="0" w:space="0" w:color="auto"/>
      </w:divBdr>
    </w:div>
    <w:div w:id="678506294">
      <w:bodyDiv w:val="1"/>
      <w:marLeft w:val="0"/>
      <w:marRight w:val="0"/>
      <w:marTop w:val="0"/>
      <w:marBottom w:val="0"/>
      <w:divBdr>
        <w:top w:val="none" w:sz="0" w:space="0" w:color="auto"/>
        <w:left w:val="none" w:sz="0" w:space="0" w:color="auto"/>
        <w:bottom w:val="none" w:sz="0" w:space="0" w:color="auto"/>
        <w:right w:val="none" w:sz="0" w:space="0" w:color="auto"/>
      </w:divBdr>
      <w:divsChild>
        <w:div w:id="560557805">
          <w:marLeft w:val="0"/>
          <w:marRight w:val="0"/>
          <w:marTop w:val="0"/>
          <w:marBottom w:val="0"/>
          <w:divBdr>
            <w:top w:val="none" w:sz="0" w:space="0" w:color="auto"/>
            <w:left w:val="none" w:sz="0" w:space="0" w:color="auto"/>
            <w:bottom w:val="none" w:sz="0" w:space="0" w:color="auto"/>
            <w:right w:val="none" w:sz="0" w:space="0" w:color="auto"/>
          </w:divBdr>
        </w:div>
      </w:divsChild>
    </w:div>
    <w:div w:id="697661543">
      <w:bodyDiv w:val="1"/>
      <w:marLeft w:val="0"/>
      <w:marRight w:val="0"/>
      <w:marTop w:val="0"/>
      <w:marBottom w:val="0"/>
      <w:divBdr>
        <w:top w:val="none" w:sz="0" w:space="0" w:color="auto"/>
        <w:left w:val="none" w:sz="0" w:space="0" w:color="auto"/>
        <w:bottom w:val="none" w:sz="0" w:space="0" w:color="auto"/>
        <w:right w:val="none" w:sz="0" w:space="0" w:color="auto"/>
      </w:divBdr>
    </w:div>
    <w:div w:id="727843599">
      <w:bodyDiv w:val="1"/>
      <w:marLeft w:val="0"/>
      <w:marRight w:val="0"/>
      <w:marTop w:val="0"/>
      <w:marBottom w:val="0"/>
      <w:divBdr>
        <w:top w:val="none" w:sz="0" w:space="0" w:color="auto"/>
        <w:left w:val="none" w:sz="0" w:space="0" w:color="auto"/>
        <w:bottom w:val="none" w:sz="0" w:space="0" w:color="auto"/>
        <w:right w:val="none" w:sz="0" w:space="0" w:color="auto"/>
      </w:divBdr>
    </w:div>
    <w:div w:id="735665449">
      <w:bodyDiv w:val="1"/>
      <w:marLeft w:val="0"/>
      <w:marRight w:val="0"/>
      <w:marTop w:val="0"/>
      <w:marBottom w:val="0"/>
      <w:divBdr>
        <w:top w:val="none" w:sz="0" w:space="0" w:color="auto"/>
        <w:left w:val="none" w:sz="0" w:space="0" w:color="auto"/>
        <w:bottom w:val="none" w:sz="0" w:space="0" w:color="auto"/>
        <w:right w:val="none" w:sz="0" w:space="0" w:color="auto"/>
      </w:divBdr>
    </w:div>
    <w:div w:id="739256824">
      <w:bodyDiv w:val="1"/>
      <w:marLeft w:val="0"/>
      <w:marRight w:val="0"/>
      <w:marTop w:val="0"/>
      <w:marBottom w:val="0"/>
      <w:divBdr>
        <w:top w:val="none" w:sz="0" w:space="0" w:color="auto"/>
        <w:left w:val="none" w:sz="0" w:space="0" w:color="auto"/>
        <w:bottom w:val="none" w:sz="0" w:space="0" w:color="auto"/>
        <w:right w:val="none" w:sz="0" w:space="0" w:color="auto"/>
      </w:divBdr>
    </w:div>
    <w:div w:id="754981895">
      <w:bodyDiv w:val="1"/>
      <w:marLeft w:val="0"/>
      <w:marRight w:val="0"/>
      <w:marTop w:val="0"/>
      <w:marBottom w:val="0"/>
      <w:divBdr>
        <w:top w:val="none" w:sz="0" w:space="0" w:color="auto"/>
        <w:left w:val="none" w:sz="0" w:space="0" w:color="auto"/>
        <w:bottom w:val="none" w:sz="0" w:space="0" w:color="auto"/>
        <w:right w:val="none" w:sz="0" w:space="0" w:color="auto"/>
      </w:divBdr>
    </w:div>
    <w:div w:id="782112532">
      <w:bodyDiv w:val="1"/>
      <w:marLeft w:val="0"/>
      <w:marRight w:val="0"/>
      <w:marTop w:val="0"/>
      <w:marBottom w:val="0"/>
      <w:divBdr>
        <w:top w:val="none" w:sz="0" w:space="0" w:color="auto"/>
        <w:left w:val="none" w:sz="0" w:space="0" w:color="auto"/>
        <w:bottom w:val="none" w:sz="0" w:space="0" w:color="auto"/>
        <w:right w:val="none" w:sz="0" w:space="0" w:color="auto"/>
      </w:divBdr>
    </w:div>
    <w:div w:id="798382011">
      <w:bodyDiv w:val="1"/>
      <w:marLeft w:val="0"/>
      <w:marRight w:val="0"/>
      <w:marTop w:val="0"/>
      <w:marBottom w:val="0"/>
      <w:divBdr>
        <w:top w:val="none" w:sz="0" w:space="0" w:color="auto"/>
        <w:left w:val="none" w:sz="0" w:space="0" w:color="auto"/>
        <w:bottom w:val="none" w:sz="0" w:space="0" w:color="auto"/>
        <w:right w:val="none" w:sz="0" w:space="0" w:color="auto"/>
      </w:divBdr>
    </w:div>
    <w:div w:id="821197748">
      <w:bodyDiv w:val="1"/>
      <w:marLeft w:val="0"/>
      <w:marRight w:val="0"/>
      <w:marTop w:val="0"/>
      <w:marBottom w:val="0"/>
      <w:divBdr>
        <w:top w:val="none" w:sz="0" w:space="0" w:color="auto"/>
        <w:left w:val="none" w:sz="0" w:space="0" w:color="auto"/>
        <w:bottom w:val="none" w:sz="0" w:space="0" w:color="auto"/>
        <w:right w:val="none" w:sz="0" w:space="0" w:color="auto"/>
      </w:divBdr>
      <w:divsChild>
        <w:div w:id="215435190">
          <w:marLeft w:val="0"/>
          <w:marRight w:val="0"/>
          <w:marTop w:val="0"/>
          <w:marBottom w:val="0"/>
          <w:divBdr>
            <w:top w:val="none" w:sz="0" w:space="0" w:color="auto"/>
            <w:left w:val="none" w:sz="0" w:space="0" w:color="auto"/>
            <w:bottom w:val="none" w:sz="0" w:space="0" w:color="auto"/>
            <w:right w:val="none" w:sz="0" w:space="0" w:color="auto"/>
          </w:divBdr>
        </w:div>
      </w:divsChild>
    </w:div>
    <w:div w:id="831604011">
      <w:bodyDiv w:val="1"/>
      <w:marLeft w:val="0"/>
      <w:marRight w:val="0"/>
      <w:marTop w:val="0"/>
      <w:marBottom w:val="0"/>
      <w:divBdr>
        <w:top w:val="none" w:sz="0" w:space="0" w:color="auto"/>
        <w:left w:val="none" w:sz="0" w:space="0" w:color="auto"/>
        <w:bottom w:val="none" w:sz="0" w:space="0" w:color="auto"/>
        <w:right w:val="none" w:sz="0" w:space="0" w:color="auto"/>
      </w:divBdr>
    </w:div>
    <w:div w:id="838736806">
      <w:bodyDiv w:val="1"/>
      <w:marLeft w:val="0"/>
      <w:marRight w:val="0"/>
      <w:marTop w:val="0"/>
      <w:marBottom w:val="0"/>
      <w:divBdr>
        <w:top w:val="none" w:sz="0" w:space="0" w:color="auto"/>
        <w:left w:val="none" w:sz="0" w:space="0" w:color="auto"/>
        <w:bottom w:val="none" w:sz="0" w:space="0" w:color="auto"/>
        <w:right w:val="none" w:sz="0" w:space="0" w:color="auto"/>
      </w:divBdr>
    </w:div>
    <w:div w:id="866796276">
      <w:bodyDiv w:val="1"/>
      <w:marLeft w:val="0"/>
      <w:marRight w:val="0"/>
      <w:marTop w:val="0"/>
      <w:marBottom w:val="0"/>
      <w:divBdr>
        <w:top w:val="none" w:sz="0" w:space="0" w:color="auto"/>
        <w:left w:val="none" w:sz="0" w:space="0" w:color="auto"/>
        <w:bottom w:val="none" w:sz="0" w:space="0" w:color="auto"/>
        <w:right w:val="none" w:sz="0" w:space="0" w:color="auto"/>
      </w:divBdr>
    </w:div>
    <w:div w:id="892152536">
      <w:bodyDiv w:val="1"/>
      <w:marLeft w:val="0"/>
      <w:marRight w:val="0"/>
      <w:marTop w:val="0"/>
      <w:marBottom w:val="0"/>
      <w:divBdr>
        <w:top w:val="none" w:sz="0" w:space="0" w:color="auto"/>
        <w:left w:val="none" w:sz="0" w:space="0" w:color="auto"/>
        <w:bottom w:val="none" w:sz="0" w:space="0" w:color="auto"/>
        <w:right w:val="none" w:sz="0" w:space="0" w:color="auto"/>
      </w:divBdr>
    </w:div>
    <w:div w:id="904222266">
      <w:bodyDiv w:val="1"/>
      <w:marLeft w:val="0"/>
      <w:marRight w:val="0"/>
      <w:marTop w:val="0"/>
      <w:marBottom w:val="0"/>
      <w:divBdr>
        <w:top w:val="none" w:sz="0" w:space="0" w:color="auto"/>
        <w:left w:val="none" w:sz="0" w:space="0" w:color="auto"/>
        <w:bottom w:val="none" w:sz="0" w:space="0" w:color="auto"/>
        <w:right w:val="none" w:sz="0" w:space="0" w:color="auto"/>
      </w:divBdr>
    </w:div>
    <w:div w:id="908881548">
      <w:bodyDiv w:val="1"/>
      <w:marLeft w:val="0"/>
      <w:marRight w:val="0"/>
      <w:marTop w:val="0"/>
      <w:marBottom w:val="0"/>
      <w:divBdr>
        <w:top w:val="none" w:sz="0" w:space="0" w:color="auto"/>
        <w:left w:val="none" w:sz="0" w:space="0" w:color="auto"/>
        <w:bottom w:val="none" w:sz="0" w:space="0" w:color="auto"/>
        <w:right w:val="none" w:sz="0" w:space="0" w:color="auto"/>
      </w:divBdr>
      <w:divsChild>
        <w:div w:id="455635177">
          <w:marLeft w:val="0"/>
          <w:marRight w:val="0"/>
          <w:marTop w:val="0"/>
          <w:marBottom w:val="0"/>
          <w:divBdr>
            <w:top w:val="none" w:sz="0" w:space="0" w:color="auto"/>
            <w:left w:val="none" w:sz="0" w:space="0" w:color="auto"/>
            <w:bottom w:val="none" w:sz="0" w:space="0" w:color="auto"/>
            <w:right w:val="none" w:sz="0" w:space="0" w:color="auto"/>
          </w:divBdr>
        </w:div>
        <w:div w:id="798258789">
          <w:marLeft w:val="0"/>
          <w:marRight w:val="0"/>
          <w:marTop w:val="0"/>
          <w:marBottom w:val="0"/>
          <w:divBdr>
            <w:top w:val="none" w:sz="0" w:space="0" w:color="auto"/>
            <w:left w:val="none" w:sz="0" w:space="0" w:color="auto"/>
            <w:bottom w:val="none" w:sz="0" w:space="0" w:color="auto"/>
            <w:right w:val="none" w:sz="0" w:space="0" w:color="auto"/>
          </w:divBdr>
        </w:div>
        <w:div w:id="1600094088">
          <w:marLeft w:val="0"/>
          <w:marRight w:val="0"/>
          <w:marTop w:val="0"/>
          <w:marBottom w:val="0"/>
          <w:divBdr>
            <w:top w:val="none" w:sz="0" w:space="0" w:color="auto"/>
            <w:left w:val="none" w:sz="0" w:space="0" w:color="auto"/>
            <w:bottom w:val="none" w:sz="0" w:space="0" w:color="auto"/>
            <w:right w:val="none" w:sz="0" w:space="0" w:color="auto"/>
          </w:divBdr>
        </w:div>
      </w:divsChild>
    </w:div>
    <w:div w:id="9131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520755">
          <w:marLeft w:val="0"/>
          <w:marRight w:val="0"/>
          <w:marTop w:val="0"/>
          <w:marBottom w:val="0"/>
          <w:divBdr>
            <w:top w:val="none" w:sz="0" w:space="0" w:color="auto"/>
            <w:left w:val="none" w:sz="0" w:space="0" w:color="auto"/>
            <w:bottom w:val="none" w:sz="0" w:space="0" w:color="auto"/>
            <w:right w:val="none" w:sz="0" w:space="0" w:color="auto"/>
          </w:divBdr>
        </w:div>
      </w:divsChild>
    </w:div>
    <w:div w:id="926622179">
      <w:bodyDiv w:val="1"/>
      <w:marLeft w:val="0"/>
      <w:marRight w:val="0"/>
      <w:marTop w:val="0"/>
      <w:marBottom w:val="0"/>
      <w:divBdr>
        <w:top w:val="none" w:sz="0" w:space="0" w:color="auto"/>
        <w:left w:val="none" w:sz="0" w:space="0" w:color="auto"/>
        <w:bottom w:val="none" w:sz="0" w:space="0" w:color="auto"/>
        <w:right w:val="none" w:sz="0" w:space="0" w:color="auto"/>
      </w:divBdr>
      <w:divsChild>
        <w:div w:id="1477721164">
          <w:marLeft w:val="0"/>
          <w:marRight w:val="0"/>
          <w:marTop w:val="0"/>
          <w:marBottom w:val="0"/>
          <w:divBdr>
            <w:top w:val="none" w:sz="0" w:space="0" w:color="auto"/>
            <w:left w:val="none" w:sz="0" w:space="0" w:color="auto"/>
            <w:bottom w:val="none" w:sz="0" w:space="0" w:color="auto"/>
            <w:right w:val="none" w:sz="0" w:space="0" w:color="auto"/>
          </w:divBdr>
        </w:div>
        <w:div w:id="1548830987">
          <w:marLeft w:val="0"/>
          <w:marRight w:val="0"/>
          <w:marTop w:val="0"/>
          <w:marBottom w:val="0"/>
          <w:divBdr>
            <w:top w:val="none" w:sz="0" w:space="0" w:color="auto"/>
            <w:left w:val="none" w:sz="0" w:space="0" w:color="auto"/>
            <w:bottom w:val="none" w:sz="0" w:space="0" w:color="auto"/>
            <w:right w:val="none" w:sz="0" w:space="0" w:color="auto"/>
          </w:divBdr>
        </w:div>
      </w:divsChild>
    </w:div>
    <w:div w:id="931940009">
      <w:bodyDiv w:val="1"/>
      <w:marLeft w:val="0"/>
      <w:marRight w:val="0"/>
      <w:marTop w:val="0"/>
      <w:marBottom w:val="0"/>
      <w:divBdr>
        <w:top w:val="none" w:sz="0" w:space="0" w:color="auto"/>
        <w:left w:val="none" w:sz="0" w:space="0" w:color="auto"/>
        <w:bottom w:val="none" w:sz="0" w:space="0" w:color="auto"/>
        <w:right w:val="none" w:sz="0" w:space="0" w:color="auto"/>
      </w:divBdr>
    </w:div>
    <w:div w:id="957906742">
      <w:bodyDiv w:val="1"/>
      <w:marLeft w:val="0"/>
      <w:marRight w:val="0"/>
      <w:marTop w:val="0"/>
      <w:marBottom w:val="0"/>
      <w:divBdr>
        <w:top w:val="none" w:sz="0" w:space="0" w:color="auto"/>
        <w:left w:val="none" w:sz="0" w:space="0" w:color="auto"/>
        <w:bottom w:val="none" w:sz="0" w:space="0" w:color="auto"/>
        <w:right w:val="none" w:sz="0" w:space="0" w:color="auto"/>
      </w:divBdr>
      <w:divsChild>
        <w:div w:id="2097288412">
          <w:marLeft w:val="0"/>
          <w:marRight w:val="0"/>
          <w:marTop w:val="0"/>
          <w:marBottom w:val="0"/>
          <w:divBdr>
            <w:top w:val="none" w:sz="0" w:space="0" w:color="auto"/>
            <w:left w:val="none" w:sz="0" w:space="0" w:color="auto"/>
            <w:bottom w:val="none" w:sz="0" w:space="0" w:color="auto"/>
            <w:right w:val="none" w:sz="0" w:space="0" w:color="auto"/>
          </w:divBdr>
        </w:div>
      </w:divsChild>
    </w:div>
    <w:div w:id="958216634">
      <w:bodyDiv w:val="1"/>
      <w:marLeft w:val="0"/>
      <w:marRight w:val="0"/>
      <w:marTop w:val="0"/>
      <w:marBottom w:val="0"/>
      <w:divBdr>
        <w:top w:val="none" w:sz="0" w:space="0" w:color="auto"/>
        <w:left w:val="none" w:sz="0" w:space="0" w:color="auto"/>
        <w:bottom w:val="none" w:sz="0" w:space="0" w:color="auto"/>
        <w:right w:val="none" w:sz="0" w:space="0" w:color="auto"/>
      </w:divBdr>
    </w:div>
    <w:div w:id="965352868">
      <w:bodyDiv w:val="1"/>
      <w:marLeft w:val="0"/>
      <w:marRight w:val="0"/>
      <w:marTop w:val="0"/>
      <w:marBottom w:val="0"/>
      <w:divBdr>
        <w:top w:val="none" w:sz="0" w:space="0" w:color="auto"/>
        <w:left w:val="none" w:sz="0" w:space="0" w:color="auto"/>
        <w:bottom w:val="none" w:sz="0" w:space="0" w:color="auto"/>
        <w:right w:val="none" w:sz="0" w:space="0" w:color="auto"/>
      </w:divBdr>
    </w:div>
    <w:div w:id="969555727">
      <w:bodyDiv w:val="1"/>
      <w:marLeft w:val="0"/>
      <w:marRight w:val="0"/>
      <w:marTop w:val="0"/>
      <w:marBottom w:val="0"/>
      <w:divBdr>
        <w:top w:val="none" w:sz="0" w:space="0" w:color="auto"/>
        <w:left w:val="none" w:sz="0" w:space="0" w:color="auto"/>
        <w:bottom w:val="none" w:sz="0" w:space="0" w:color="auto"/>
        <w:right w:val="none" w:sz="0" w:space="0" w:color="auto"/>
      </w:divBdr>
    </w:div>
    <w:div w:id="978151822">
      <w:bodyDiv w:val="1"/>
      <w:marLeft w:val="0"/>
      <w:marRight w:val="0"/>
      <w:marTop w:val="0"/>
      <w:marBottom w:val="0"/>
      <w:divBdr>
        <w:top w:val="none" w:sz="0" w:space="0" w:color="auto"/>
        <w:left w:val="none" w:sz="0" w:space="0" w:color="auto"/>
        <w:bottom w:val="none" w:sz="0" w:space="0" w:color="auto"/>
        <w:right w:val="none" w:sz="0" w:space="0" w:color="auto"/>
      </w:divBdr>
      <w:divsChild>
        <w:div w:id="963510790">
          <w:marLeft w:val="0"/>
          <w:marRight w:val="0"/>
          <w:marTop w:val="0"/>
          <w:marBottom w:val="0"/>
          <w:divBdr>
            <w:top w:val="none" w:sz="0" w:space="0" w:color="auto"/>
            <w:left w:val="none" w:sz="0" w:space="0" w:color="auto"/>
            <w:bottom w:val="none" w:sz="0" w:space="0" w:color="auto"/>
            <w:right w:val="none" w:sz="0" w:space="0" w:color="auto"/>
          </w:divBdr>
        </w:div>
      </w:divsChild>
    </w:div>
    <w:div w:id="987635872">
      <w:bodyDiv w:val="1"/>
      <w:marLeft w:val="0"/>
      <w:marRight w:val="0"/>
      <w:marTop w:val="0"/>
      <w:marBottom w:val="0"/>
      <w:divBdr>
        <w:top w:val="none" w:sz="0" w:space="0" w:color="auto"/>
        <w:left w:val="none" w:sz="0" w:space="0" w:color="auto"/>
        <w:bottom w:val="none" w:sz="0" w:space="0" w:color="auto"/>
        <w:right w:val="none" w:sz="0" w:space="0" w:color="auto"/>
      </w:divBdr>
      <w:divsChild>
        <w:div w:id="1166048653">
          <w:marLeft w:val="0"/>
          <w:marRight w:val="0"/>
          <w:marTop w:val="0"/>
          <w:marBottom w:val="0"/>
          <w:divBdr>
            <w:top w:val="none" w:sz="0" w:space="0" w:color="auto"/>
            <w:left w:val="none" w:sz="0" w:space="0" w:color="auto"/>
            <w:bottom w:val="none" w:sz="0" w:space="0" w:color="auto"/>
            <w:right w:val="none" w:sz="0" w:space="0" w:color="auto"/>
          </w:divBdr>
        </w:div>
      </w:divsChild>
    </w:div>
    <w:div w:id="996767763">
      <w:bodyDiv w:val="1"/>
      <w:marLeft w:val="0"/>
      <w:marRight w:val="0"/>
      <w:marTop w:val="0"/>
      <w:marBottom w:val="0"/>
      <w:divBdr>
        <w:top w:val="none" w:sz="0" w:space="0" w:color="auto"/>
        <w:left w:val="none" w:sz="0" w:space="0" w:color="auto"/>
        <w:bottom w:val="none" w:sz="0" w:space="0" w:color="auto"/>
        <w:right w:val="none" w:sz="0" w:space="0" w:color="auto"/>
      </w:divBdr>
    </w:div>
    <w:div w:id="998196172">
      <w:bodyDiv w:val="1"/>
      <w:marLeft w:val="0"/>
      <w:marRight w:val="0"/>
      <w:marTop w:val="0"/>
      <w:marBottom w:val="0"/>
      <w:divBdr>
        <w:top w:val="none" w:sz="0" w:space="0" w:color="auto"/>
        <w:left w:val="none" w:sz="0" w:space="0" w:color="auto"/>
        <w:bottom w:val="none" w:sz="0" w:space="0" w:color="auto"/>
        <w:right w:val="none" w:sz="0" w:space="0" w:color="auto"/>
      </w:divBdr>
    </w:div>
    <w:div w:id="1036391291">
      <w:bodyDiv w:val="1"/>
      <w:marLeft w:val="0"/>
      <w:marRight w:val="0"/>
      <w:marTop w:val="0"/>
      <w:marBottom w:val="0"/>
      <w:divBdr>
        <w:top w:val="none" w:sz="0" w:space="0" w:color="auto"/>
        <w:left w:val="none" w:sz="0" w:space="0" w:color="auto"/>
        <w:bottom w:val="none" w:sz="0" w:space="0" w:color="auto"/>
        <w:right w:val="none" w:sz="0" w:space="0" w:color="auto"/>
      </w:divBdr>
    </w:div>
    <w:div w:id="1039823442">
      <w:bodyDiv w:val="1"/>
      <w:marLeft w:val="0"/>
      <w:marRight w:val="0"/>
      <w:marTop w:val="0"/>
      <w:marBottom w:val="0"/>
      <w:divBdr>
        <w:top w:val="none" w:sz="0" w:space="0" w:color="auto"/>
        <w:left w:val="none" w:sz="0" w:space="0" w:color="auto"/>
        <w:bottom w:val="none" w:sz="0" w:space="0" w:color="auto"/>
        <w:right w:val="none" w:sz="0" w:space="0" w:color="auto"/>
      </w:divBdr>
      <w:divsChild>
        <w:div w:id="578446668">
          <w:marLeft w:val="0"/>
          <w:marRight w:val="0"/>
          <w:marTop w:val="0"/>
          <w:marBottom w:val="0"/>
          <w:divBdr>
            <w:top w:val="none" w:sz="0" w:space="0" w:color="auto"/>
            <w:left w:val="none" w:sz="0" w:space="0" w:color="auto"/>
            <w:bottom w:val="none" w:sz="0" w:space="0" w:color="auto"/>
            <w:right w:val="none" w:sz="0" w:space="0" w:color="auto"/>
          </w:divBdr>
        </w:div>
      </w:divsChild>
    </w:div>
    <w:div w:id="1043865343">
      <w:bodyDiv w:val="1"/>
      <w:marLeft w:val="0"/>
      <w:marRight w:val="0"/>
      <w:marTop w:val="0"/>
      <w:marBottom w:val="0"/>
      <w:divBdr>
        <w:top w:val="none" w:sz="0" w:space="0" w:color="auto"/>
        <w:left w:val="none" w:sz="0" w:space="0" w:color="auto"/>
        <w:bottom w:val="none" w:sz="0" w:space="0" w:color="auto"/>
        <w:right w:val="none" w:sz="0" w:space="0" w:color="auto"/>
      </w:divBdr>
    </w:div>
    <w:div w:id="1051340428">
      <w:bodyDiv w:val="1"/>
      <w:marLeft w:val="0"/>
      <w:marRight w:val="0"/>
      <w:marTop w:val="0"/>
      <w:marBottom w:val="0"/>
      <w:divBdr>
        <w:top w:val="none" w:sz="0" w:space="0" w:color="auto"/>
        <w:left w:val="none" w:sz="0" w:space="0" w:color="auto"/>
        <w:bottom w:val="none" w:sz="0" w:space="0" w:color="auto"/>
        <w:right w:val="none" w:sz="0" w:space="0" w:color="auto"/>
      </w:divBdr>
      <w:divsChild>
        <w:div w:id="1122843207">
          <w:marLeft w:val="0"/>
          <w:marRight w:val="0"/>
          <w:marTop w:val="0"/>
          <w:marBottom w:val="0"/>
          <w:divBdr>
            <w:top w:val="none" w:sz="0" w:space="0" w:color="auto"/>
            <w:left w:val="none" w:sz="0" w:space="0" w:color="auto"/>
            <w:bottom w:val="none" w:sz="0" w:space="0" w:color="auto"/>
            <w:right w:val="none" w:sz="0" w:space="0" w:color="auto"/>
          </w:divBdr>
        </w:div>
      </w:divsChild>
    </w:div>
    <w:div w:id="1066495978">
      <w:bodyDiv w:val="1"/>
      <w:marLeft w:val="0"/>
      <w:marRight w:val="0"/>
      <w:marTop w:val="0"/>
      <w:marBottom w:val="0"/>
      <w:divBdr>
        <w:top w:val="none" w:sz="0" w:space="0" w:color="auto"/>
        <w:left w:val="none" w:sz="0" w:space="0" w:color="auto"/>
        <w:bottom w:val="none" w:sz="0" w:space="0" w:color="auto"/>
        <w:right w:val="none" w:sz="0" w:space="0" w:color="auto"/>
      </w:divBdr>
      <w:divsChild>
        <w:div w:id="693459616">
          <w:marLeft w:val="0"/>
          <w:marRight w:val="0"/>
          <w:marTop w:val="0"/>
          <w:marBottom w:val="0"/>
          <w:divBdr>
            <w:top w:val="none" w:sz="0" w:space="0" w:color="auto"/>
            <w:left w:val="none" w:sz="0" w:space="0" w:color="auto"/>
            <w:bottom w:val="none" w:sz="0" w:space="0" w:color="auto"/>
            <w:right w:val="none" w:sz="0" w:space="0" w:color="auto"/>
          </w:divBdr>
          <w:divsChild>
            <w:div w:id="17825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3204">
      <w:bodyDiv w:val="1"/>
      <w:marLeft w:val="0"/>
      <w:marRight w:val="0"/>
      <w:marTop w:val="0"/>
      <w:marBottom w:val="0"/>
      <w:divBdr>
        <w:top w:val="none" w:sz="0" w:space="0" w:color="auto"/>
        <w:left w:val="none" w:sz="0" w:space="0" w:color="auto"/>
        <w:bottom w:val="none" w:sz="0" w:space="0" w:color="auto"/>
        <w:right w:val="none" w:sz="0" w:space="0" w:color="auto"/>
      </w:divBdr>
    </w:div>
    <w:div w:id="1090812214">
      <w:bodyDiv w:val="1"/>
      <w:marLeft w:val="0"/>
      <w:marRight w:val="0"/>
      <w:marTop w:val="0"/>
      <w:marBottom w:val="0"/>
      <w:divBdr>
        <w:top w:val="none" w:sz="0" w:space="0" w:color="auto"/>
        <w:left w:val="none" w:sz="0" w:space="0" w:color="auto"/>
        <w:bottom w:val="none" w:sz="0" w:space="0" w:color="auto"/>
        <w:right w:val="none" w:sz="0" w:space="0" w:color="auto"/>
      </w:divBdr>
    </w:div>
    <w:div w:id="1091776116">
      <w:bodyDiv w:val="1"/>
      <w:marLeft w:val="0"/>
      <w:marRight w:val="0"/>
      <w:marTop w:val="0"/>
      <w:marBottom w:val="0"/>
      <w:divBdr>
        <w:top w:val="none" w:sz="0" w:space="0" w:color="auto"/>
        <w:left w:val="none" w:sz="0" w:space="0" w:color="auto"/>
        <w:bottom w:val="none" w:sz="0" w:space="0" w:color="auto"/>
        <w:right w:val="none" w:sz="0" w:space="0" w:color="auto"/>
      </w:divBdr>
    </w:div>
    <w:div w:id="1115365514">
      <w:bodyDiv w:val="1"/>
      <w:marLeft w:val="0"/>
      <w:marRight w:val="0"/>
      <w:marTop w:val="0"/>
      <w:marBottom w:val="0"/>
      <w:divBdr>
        <w:top w:val="none" w:sz="0" w:space="0" w:color="auto"/>
        <w:left w:val="none" w:sz="0" w:space="0" w:color="auto"/>
        <w:bottom w:val="none" w:sz="0" w:space="0" w:color="auto"/>
        <w:right w:val="none" w:sz="0" w:space="0" w:color="auto"/>
      </w:divBdr>
    </w:div>
    <w:div w:id="1132477773">
      <w:bodyDiv w:val="1"/>
      <w:marLeft w:val="0"/>
      <w:marRight w:val="0"/>
      <w:marTop w:val="0"/>
      <w:marBottom w:val="0"/>
      <w:divBdr>
        <w:top w:val="none" w:sz="0" w:space="0" w:color="auto"/>
        <w:left w:val="none" w:sz="0" w:space="0" w:color="auto"/>
        <w:bottom w:val="none" w:sz="0" w:space="0" w:color="auto"/>
        <w:right w:val="none" w:sz="0" w:space="0" w:color="auto"/>
      </w:divBdr>
    </w:div>
    <w:div w:id="1136800869">
      <w:bodyDiv w:val="1"/>
      <w:marLeft w:val="0"/>
      <w:marRight w:val="0"/>
      <w:marTop w:val="0"/>
      <w:marBottom w:val="0"/>
      <w:divBdr>
        <w:top w:val="none" w:sz="0" w:space="0" w:color="auto"/>
        <w:left w:val="none" w:sz="0" w:space="0" w:color="auto"/>
        <w:bottom w:val="none" w:sz="0" w:space="0" w:color="auto"/>
        <w:right w:val="none" w:sz="0" w:space="0" w:color="auto"/>
      </w:divBdr>
      <w:divsChild>
        <w:div w:id="984548357">
          <w:marLeft w:val="0"/>
          <w:marRight w:val="0"/>
          <w:marTop w:val="0"/>
          <w:marBottom w:val="0"/>
          <w:divBdr>
            <w:top w:val="none" w:sz="0" w:space="0" w:color="auto"/>
            <w:left w:val="none" w:sz="0" w:space="0" w:color="auto"/>
            <w:bottom w:val="none" w:sz="0" w:space="0" w:color="auto"/>
            <w:right w:val="none" w:sz="0" w:space="0" w:color="auto"/>
          </w:divBdr>
        </w:div>
      </w:divsChild>
    </w:div>
    <w:div w:id="1148596196">
      <w:bodyDiv w:val="1"/>
      <w:marLeft w:val="0"/>
      <w:marRight w:val="0"/>
      <w:marTop w:val="0"/>
      <w:marBottom w:val="0"/>
      <w:divBdr>
        <w:top w:val="none" w:sz="0" w:space="0" w:color="auto"/>
        <w:left w:val="none" w:sz="0" w:space="0" w:color="auto"/>
        <w:bottom w:val="none" w:sz="0" w:space="0" w:color="auto"/>
        <w:right w:val="none" w:sz="0" w:space="0" w:color="auto"/>
      </w:divBdr>
    </w:div>
    <w:div w:id="1149205713">
      <w:bodyDiv w:val="1"/>
      <w:marLeft w:val="0"/>
      <w:marRight w:val="0"/>
      <w:marTop w:val="0"/>
      <w:marBottom w:val="0"/>
      <w:divBdr>
        <w:top w:val="none" w:sz="0" w:space="0" w:color="auto"/>
        <w:left w:val="none" w:sz="0" w:space="0" w:color="auto"/>
        <w:bottom w:val="none" w:sz="0" w:space="0" w:color="auto"/>
        <w:right w:val="none" w:sz="0" w:space="0" w:color="auto"/>
      </w:divBdr>
    </w:div>
    <w:div w:id="1162894836">
      <w:bodyDiv w:val="1"/>
      <w:marLeft w:val="0"/>
      <w:marRight w:val="0"/>
      <w:marTop w:val="0"/>
      <w:marBottom w:val="0"/>
      <w:divBdr>
        <w:top w:val="none" w:sz="0" w:space="0" w:color="auto"/>
        <w:left w:val="none" w:sz="0" w:space="0" w:color="auto"/>
        <w:bottom w:val="none" w:sz="0" w:space="0" w:color="auto"/>
        <w:right w:val="none" w:sz="0" w:space="0" w:color="auto"/>
      </w:divBdr>
    </w:div>
    <w:div w:id="1168866958">
      <w:bodyDiv w:val="1"/>
      <w:marLeft w:val="0"/>
      <w:marRight w:val="0"/>
      <w:marTop w:val="0"/>
      <w:marBottom w:val="0"/>
      <w:divBdr>
        <w:top w:val="none" w:sz="0" w:space="0" w:color="auto"/>
        <w:left w:val="none" w:sz="0" w:space="0" w:color="auto"/>
        <w:bottom w:val="none" w:sz="0" w:space="0" w:color="auto"/>
        <w:right w:val="none" w:sz="0" w:space="0" w:color="auto"/>
      </w:divBdr>
      <w:divsChild>
        <w:div w:id="695155294">
          <w:marLeft w:val="0"/>
          <w:marRight w:val="0"/>
          <w:marTop w:val="0"/>
          <w:marBottom w:val="0"/>
          <w:divBdr>
            <w:top w:val="none" w:sz="0" w:space="0" w:color="auto"/>
            <w:left w:val="none" w:sz="0" w:space="0" w:color="auto"/>
            <w:bottom w:val="none" w:sz="0" w:space="0" w:color="auto"/>
            <w:right w:val="none" w:sz="0" w:space="0" w:color="auto"/>
          </w:divBdr>
        </w:div>
      </w:divsChild>
    </w:div>
    <w:div w:id="1176192465">
      <w:bodyDiv w:val="1"/>
      <w:marLeft w:val="0"/>
      <w:marRight w:val="0"/>
      <w:marTop w:val="0"/>
      <w:marBottom w:val="0"/>
      <w:divBdr>
        <w:top w:val="none" w:sz="0" w:space="0" w:color="auto"/>
        <w:left w:val="none" w:sz="0" w:space="0" w:color="auto"/>
        <w:bottom w:val="none" w:sz="0" w:space="0" w:color="auto"/>
        <w:right w:val="none" w:sz="0" w:space="0" w:color="auto"/>
      </w:divBdr>
    </w:div>
    <w:div w:id="1182628864">
      <w:bodyDiv w:val="1"/>
      <w:marLeft w:val="0"/>
      <w:marRight w:val="0"/>
      <w:marTop w:val="0"/>
      <w:marBottom w:val="0"/>
      <w:divBdr>
        <w:top w:val="none" w:sz="0" w:space="0" w:color="auto"/>
        <w:left w:val="none" w:sz="0" w:space="0" w:color="auto"/>
        <w:bottom w:val="none" w:sz="0" w:space="0" w:color="auto"/>
        <w:right w:val="none" w:sz="0" w:space="0" w:color="auto"/>
      </w:divBdr>
    </w:div>
    <w:div w:id="1187864023">
      <w:bodyDiv w:val="1"/>
      <w:marLeft w:val="0"/>
      <w:marRight w:val="0"/>
      <w:marTop w:val="0"/>
      <w:marBottom w:val="0"/>
      <w:divBdr>
        <w:top w:val="none" w:sz="0" w:space="0" w:color="auto"/>
        <w:left w:val="none" w:sz="0" w:space="0" w:color="auto"/>
        <w:bottom w:val="none" w:sz="0" w:space="0" w:color="auto"/>
        <w:right w:val="none" w:sz="0" w:space="0" w:color="auto"/>
      </w:divBdr>
    </w:div>
    <w:div w:id="1191187213">
      <w:bodyDiv w:val="1"/>
      <w:marLeft w:val="0"/>
      <w:marRight w:val="0"/>
      <w:marTop w:val="0"/>
      <w:marBottom w:val="0"/>
      <w:divBdr>
        <w:top w:val="none" w:sz="0" w:space="0" w:color="auto"/>
        <w:left w:val="none" w:sz="0" w:space="0" w:color="auto"/>
        <w:bottom w:val="none" w:sz="0" w:space="0" w:color="auto"/>
        <w:right w:val="none" w:sz="0" w:space="0" w:color="auto"/>
      </w:divBdr>
      <w:divsChild>
        <w:div w:id="862480738">
          <w:marLeft w:val="0"/>
          <w:marRight w:val="0"/>
          <w:marTop w:val="0"/>
          <w:marBottom w:val="0"/>
          <w:divBdr>
            <w:top w:val="none" w:sz="0" w:space="0" w:color="auto"/>
            <w:left w:val="none" w:sz="0" w:space="0" w:color="auto"/>
            <w:bottom w:val="none" w:sz="0" w:space="0" w:color="auto"/>
            <w:right w:val="none" w:sz="0" w:space="0" w:color="auto"/>
          </w:divBdr>
        </w:div>
        <w:div w:id="905143141">
          <w:marLeft w:val="0"/>
          <w:marRight w:val="0"/>
          <w:marTop w:val="0"/>
          <w:marBottom w:val="0"/>
          <w:divBdr>
            <w:top w:val="none" w:sz="0" w:space="0" w:color="auto"/>
            <w:left w:val="none" w:sz="0" w:space="0" w:color="auto"/>
            <w:bottom w:val="none" w:sz="0" w:space="0" w:color="auto"/>
            <w:right w:val="none" w:sz="0" w:space="0" w:color="auto"/>
          </w:divBdr>
        </w:div>
        <w:div w:id="1756779624">
          <w:marLeft w:val="0"/>
          <w:marRight w:val="0"/>
          <w:marTop w:val="0"/>
          <w:marBottom w:val="0"/>
          <w:divBdr>
            <w:top w:val="none" w:sz="0" w:space="0" w:color="auto"/>
            <w:left w:val="none" w:sz="0" w:space="0" w:color="auto"/>
            <w:bottom w:val="none" w:sz="0" w:space="0" w:color="auto"/>
            <w:right w:val="none" w:sz="0" w:space="0" w:color="auto"/>
          </w:divBdr>
        </w:div>
        <w:div w:id="1904607471">
          <w:marLeft w:val="0"/>
          <w:marRight w:val="0"/>
          <w:marTop w:val="0"/>
          <w:marBottom w:val="0"/>
          <w:divBdr>
            <w:top w:val="none" w:sz="0" w:space="0" w:color="auto"/>
            <w:left w:val="none" w:sz="0" w:space="0" w:color="auto"/>
            <w:bottom w:val="none" w:sz="0" w:space="0" w:color="auto"/>
            <w:right w:val="none" w:sz="0" w:space="0" w:color="auto"/>
          </w:divBdr>
        </w:div>
      </w:divsChild>
    </w:div>
    <w:div w:id="1192299258">
      <w:bodyDiv w:val="1"/>
      <w:marLeft w:val="0"/>
      <w:marRight w:val="0"/>
      <w:marTop w:val="0"/>
      <w:marBottom w:val="0"/>
      <w:divBdr>
        <w:top w:val="none" w:sz="0" w:space="0" w:color="auto"/>
        <w:left w:val="none" w:sz="0" w:space="0" w:color="auto"/>
        <w:bottom w:val="none" w:sz="0" w:space="0" w:color="auto"/>
        <w:right w:val="none" w:sz="0" w:space="0" w:color="auto"/>
      </w:divBdr>
    </w:div>
    <w:div w:id="1192961488">
      <w:bodyDiv w:val="1"/>
      <w:marLeft w:val="0"/>
      <w:marRight w:val="0"/>
      <w:marTop w:val="0"/>
      <w:marBottom w:val="0"/>
      <w:divBdr>
        <w:top w:val="none" w:sz="0" w:space="0" w:color="auto"/>
        <w:left w:val="none" w:sz="0" w:space="0" w:color="auto"/>
        <w:bottom w:val="none" w:sz="0" w:space="0" w:color="auto"/>
        <w:right w:val="none" w:sz="0" w:space="0" w:color="auto"/>
      </w:divBdr>
    </w:div>
    <w:div w:id="1193493937">
      <w:bodyDiv w:val="1"/>
      <w:marLeft w:val="0"/>
      <w:marRight w:val="0"/>
      <w:marTop w:val="0"/>
      <w:marBottom w:val="0"/>
      <w:divBdr>
        <w:top w:val="none" w:sz="0" w:space="0" w:color="auto"/>
        <w:left w:val="none" w:sz="0" w:space="0" w:color="auto"/>
        <w:bottom w:val="none" w:sz="0" w:space="0" w:color="auto"/>
        <w:right w:val="none" w:sz="0" w:space="0" w:color="auto"/>
      </w:divBdr>
    </w:div>
    <w:div w:id="1197619996">
      <w:bodyDiv w:val="1"/>
      <w:marLeft w:val="0"/>
      <w:marRight w:val="0"/>
      <w:marTop w:val="0"/>
      <w:marBottom w:val="0"/>
      <w:divBdr>
        <w:top w:val="none" w:sz="0" w:space="0" w:color="auto"/>
        <w:left w:val="none" w:sz="0" w:space="0" w:color="auto"/>
        <w:bottom w:val="none" w:sz="0" w:space="0" w:color="auto"/>
        <w:right w:val="none" w:sz="0" w:space="0" w:color="auto"/>
      </w:divBdr>
    </w:div>
    <w:div w:id="1200047021">
      <w:bodyDiv w:val="1"/>
      <w:marLeft w:val="0"/>
      <w:marRight w:val="0"/>
      <w:marTop w:val="0"/>
      <w:marBottom w:val="0"/>
      <w:divBdr>
        <w:top w:val="none" w:sz="0" w:space="0" w:color="auto"/>
        <w:left w:val="none" w:sz="0" w:space="0" w:color="auto"/>
        <w:bottom w:val="none" w:sz="0" w:space="0" w:color="auto"/>
        <w:right w:val="none" w:sz="0" w:space="0" w:color="auto"/>
      </w:divBdr>
      <w:divsChild>
        <w:div w:id="543716425">
          <w:marLeft w:val="0"/>
          <w:marRight w:val="0"/>
          <w:marTop w:val="0"/>
          <w:marBottom w:val="0"/>
          <w:divBdr>
            <w:top w:val="none" w:sz="0" w:space="0" w:color="auto"/>
            <w:left w:val="none" w:sz="0" w:space="0" w:color="auto"/>
            <w:bottom w:val="none" w:sz="0" w:space="0" w:color="auto"/>
            <w:right w:val="none" w:sz="0" w:space="0" w:color="auto"/>
          </w:divBdr>
        </w:div>
      </w:divsChild>
    </w:div>
    <w:div w:id="1201086224">
      <w:bodyDiv w:val="1"/>
      <w:marLeft w:val="0"/>
      <w:marRight w:val="0"/>
      <w:marTop w:val="0"/>
      <w:marBottom w:val="0"/>
      <w:divBdr>
        <w:top w:val="none" w:sz="0" w:space="0" w:color="auto"/>
        <w:left w:val="none" w:sz="0" w:space="0" w:color="auto"/>
        <w:bottom w:val="none" w:sz="0" w:space="0" w:color="auto"/>
        <w:right w:val="none" w:sz="0" w:space="0" w:color="auto"/>
      </w:divBdr>
    </w:div>
    <w:div w:id="1207988549">
      <w:bodyDiv w:val="1"/>
      <w:marLeft w:val="0"/>
      <w:marRight w:val="0"/>
      <w:marTop w:val="0"/>
      <w:marBottom w:val="0"/>
      <w:divBdr>
        <w:top w:val="none" w:sz="0" w:space="0" w:color="auto"/>
        <w:left w:val="none" w:sz="0" w:space="0" w:color="auto"/>
        <w:bottom w:val="none" w:sz="0" w:space="0" w:color="auto"/>
        <w:right w:val="none" w:sz="0" w:space="0" w:color="auto"/>
      </w:divBdr>
    </w:div>
    <w:div w:id="1219514871">
      <w:bodyDiv w:val="1"/>
      <w:marLeft w:val="0"/>
      <w:marRight w:val="0"/>
      <w:marTop w:val="0"/>
      <w:marBottom w:val="0"/>
      <w:divBdr>
        <w:top w:val="none" w:sz="0" w:space="0" w:color="auto"/>
        <w:left w:val="none" w:sz="0" w:space="0" w:color="auto"/>
        <w:bottom w:val="none" w:sz="0" w:space="0" w:color="auto"/>
        <w:right w:val="none" w:sz="0" w:space="0" w:color="auto"/>
      </w:divBdr>
      <w:divsChild>
        <w:div w:id="583495523">
          <w:marLeft w:val="0"/>
          <w:marRight w:val="0"/>
          <w:marTop w:val="0"/>
          <w:marBottom w:val="0"/>
          <w:divBdr>
            <w:top w:val="none" w:sz="0" w:space="0" w:color="auto"/>
            <w:left w:val="none" w:sz="0" w:space="0" w:color="auto"/>
            <w:bottom w:val="none" w:sz="0" w:space="0" w:color="auto"/>
            <w:right w:val="none" w:sz="0" w:space="0" w:color="auto"/>
          </w:divBdr>
        </w:div>
      </w:divsChild>
    </w:div>
    <w:div w:id="1224022527">
      <w:bodyDiv w:val="1"/>
      <w:marLeft w:val="0"/>
      <w:marRight w:val="0"/>
      <w:marTop w:val="0"/>
      <w:marBottom w:val="0"/>
      <w:divBdr>
        <w:top w:val="none" w:sz="0" w:space="0" w:color="auto"/>
        <w:left w:val="none" w:sz="0" w:space="0" w:color="auto"/>
        <w:bottom w:val="none" w:sz="0" w:space="0" w:color="auto"/>
        <w:right w:val="none" w:sz="0" w:space="0" w:color="auto"/>
      </w:divBdr>
      <w:divsChild>
        <w:div w:id="774789218">
          <w:marLeft w:val="0"/>
          <w:marRight w:val="0"/>
          <w:marTop w:val="0"/>
          <w:marBottom w:val="0"/>
          <w:divBdr>
            <w:top w:val="none" w:sz="0" w:space="0" w:color="auto"/>
            <w:left w:val="none" w:sz="0" w:space="0" w:color="auto"/>
            <w:bottom w:val="none" w:sz="0" w:space="0" w:color="auto"/>
            <w:right w:val="none" w:sz="0" w:space="0" w:color="auto"/>
          </w:divBdr>
        </w:div>
      </w:divsChild>
    </w:div>
    <w:div w:id="1227062025">
      <w:bodyDiv w:val="1"/>
      <w:marLeft w:val="0"/>
      <w:marRight w:val="0"/>
      <w:marTop w:val="0"/>
      <w:marBottom w:val="0"/>
      <w:divBdr>
        <w:top w:val="none" w:sz="0" w:space="0" w:color="auto"/>
        <w:left w:val="none" w:sz="0" w:space="0" w:color="auto"/>
        <w:bottom w:val="none" w:sz="0" w:space="0" w:color="auto"/>
        <w:right w:val="none" w:sz="0" w:space="0" w:color="auto"/>
      </w:divBdr>
      <w:divsChild>
        <w:div w:id="29763108">
          <w:marLeft w:val="0"/>
          <w:marRight w:val="0"/>
          <w:marTop w:val="0"/>
          <w:marBottom w:val="0"/>
          <w:divBdr>
            <w:top w:val="none" w:sz="0" w:space="0" w:color="auto"/>
            <w:left w:val="none" w:sz="0" w:space="0" w:color="auto"/>
            <w:bottom w:val="none" w:sz="0" w:space="0" w:color="auto"/>
            <w:right w:val="none" w:sz="0" w:space="0" w:color="auto"/>
          </w:divBdr>
        </w:div>
        <w:div w:id="1392849593">
          <w:marLeft w:val="0"/>
          <w:marRight w:val="0"/>
          <w:marTop w:val="0"/>
          <w:marBottom w:val="0"/>
          <w:divBdr>
            <w:top w:val="none" w:sz="0" w:space="0" w:color="auto"/>
            <w:left w:val="none" w:sz="0" w:space="0" w:color="auto"/>
            <w:bottom w:val="none" w:sz="0" w:space="0" w:color="auto"/>
            <w:right w:val="none" w:sz="0" w:space="0" w:color="auto"/>
          </w:divBdr>
        </w:div>
      </w:divsChild>
    </w:div>
    <w:div w:id="1227570565">
      <w:bodyDiv w:val="1"/>
      <w:marLeft w:val="0"/>
      <w:marRight w:val="0"/>
      <w:marTop w:val="0"/>
      <w:marBottom w:val="0"/>
      <w:divBdr>
        <w:top w:val="none" w:sz="0" w:space="0" w:color="auto"/>
        <w:left w:val="none" w:sz="0" w:space="0" w:color="auto"/>
        <w:bottom w:val="none" w:sz="0" w:space="0" w:color="auto"/>
        <w:right w:val="none" w:sz="0" w:space="0" w:color="auto"/>
      </w:divBdr>
    </w:div>
    <w:div w:id="1232689702">
      <w:bodyDiv w:val="1"/>
      <w:marLeft w:val="0"/>
      <w:marRight w:val="0"/>
      <w:marTop w:val="0"/>
      <w:marBottom w:val="0"/>
      <w:divBdr>
        <w:top w:val="none" w:sz="0" w:space="0" w:color="auto"/>
        <w:left w:val="none" w:sz="0" w:space="0" w:color="auto"/>
        <w:bottom w:val="none" w:sz="0" w:space="0" w:color="auto"/>
        <w:right w:val="none" w:sz="0" w:space="0" w:color="auto"/>
      </w:divBdr>
    </w:div>
    <w:div w:id="1234194922">
      <w:bodyDiv w:val="1"/>
      <w:marLeft w:val="0"/>
      <w:marRight w:val="0"/>
      <w:marTop w:val="0"/>
      <w:marBottom w:val="0"/>
      <w:divBdr>
        <w:top w:val="none" w:sz="0" w:space="0" w:color="auto"/>
        <w:left w:val="none" w:sz="0" w:space="0" w:color="auto"/>
        <w:bottom w:val="none" w:sz="0" w:space="0" w:color="auto"/>
        <w:right w:val="none" w:sz="0" w:space="0" w:color="auto"/>
      </w:divBdr>
    </w:div>
    <w:div w:id="1249580728">
      <w:bodyDiv w:val="1"/>
      <w:marLeft w:val="0"/>
      <w:marRight w:val="0"/>
      <w:marTop w:val="0"/>
      <w:marBottom w:val="0"/>
      <w:divBdr>
        <w:top w:val="none" w:sz="0" w:space="0" w:color="auto"/>
        <w:left w:val="none" w:sz="0" w:space="0" w:color="auto"/>
        <w:bottom w:val="none" w:sz="0" w:space="0" w:color="auto"/>
        <w:right w:val="none" w:sz="0" w:space="0" w:color="auto"/>
      </w:divBdr>
    </w:div>
    <w:div w:id="1295524670">
      <w:bodyDiv w:val="1"/>
      <w:marLeft w:val="0"/>
      <w:marRight w:val="0"/>
      <w:marTop w:val="0"/>
      <w:marBottom w:val="0"/>
      <w:divBdr>
        <w:top w:val="none" w:sz="0" w:space="0" w:color="auto"/>
        <w:left w:val="none" w:sz="0" w:space="0" w:color="auto"/>
        <w:bottom w:val="none" w:sz="0" w:space="0" w:color="auto"/>
        <w:right w:val="none" w:sz="0" w:space="0" w:color="auto"/>
      </w:divBdr>
      <w:divsChild>
        <w:div w:id="1325010637">
          <w:marLeft w:val="0"/>
          <w:marRight w:val="0"/>
          <w:marTop w:val="0"/>
          <w:marBottom w:val="0"/>
          <w:divBdr>
            <w:top w:val="none" w:sz="0" w:space="0" w:color="auto"/>
            <w:left w:val="none" w:sz="0" w:space="0" w:color="auto"/>
            <w:bottom w:val="none" w:sz="0" w:space="0" w:color="auto"/>
            <w:right w:val="none" w:sz="0" w:space="0" w:color="auto"/>
          </w:divBdr>
        </w:div>
      </w:divsChild>
    </w:div>
    <w:div w:id="1299529712">
      <w:bodyDiv w:val="1"/>
      <w:marLeft w:val="0"/>
      <w:marRight w:val="0"/>
      <w:marTop w:val="0"/>
      <w:marBottom w:val="0"/>
      <w:divBdr>
        <w:top w:val="none" w:sz="0" w:space="0" w:color="auto"/>
        <w:left w:val="none" w:sz="0" w:space="0" w:color="auto"/>
        <w:bottom w:val="none" w:sz="0" w:space="0" w:color="auto"/>
        <w:right w:val="none" w:sz="0" w:space="0" w:color="auto"/>
      </w:divBdr>
      <w:divsChild>
        <w:div w:id="1755395912">
          <w:marLeft w:val="0"/>
          <w:marRight w:val="0"/>
          <w:marTop w:val="0"/>
          <w:marBottom w:val="0"/>
          <w:divBdr>
            <w:top w:val="none" w:sz="0" w:space="0" w:color="auto"/>
            <w:left w:val="none" w:sz="0" w:space="0" w:color="auto"/>
            <w:bottom w:val="none" w:sz="0" w:space="0" w:color="auto"/>
            <w:right w:val="none" w:sz="0" w:space="0" w:color="auto"/>
          </w:divBdr>
        </w:div>
      </w:divsChild>
    </w:div>
    <w:div w:id="1307469765">
      <w:bodyDiv w:val="1"/>
      <w:marLeft w:val="0"/>
      <w:marRight w:val="0"/>
      <w:marTop w:val="0"/>
      <w:marBottom w:val="0"/>
      <w:divBdr>
        <w:top w:val="none" w:sz="0" w:space="0" w:color="auto"/>
        <w:left w:val="none" w:sz="0" w:space="0" w:color="auto"/>
        <w:bottom w:val="none" w:sz="0" w:space="0" w:color="auto"/>
        <w:right w:val="none" w:sz="0" w:space="0" w:color="auto"/>
      </w:divBdr>
    </w:div>
    <w:div w:id="1319653339">
      <w:bodyDiv w:val="1"/>
      <w:marLeft w:val="0"/>
      <w:marRight w:val="0"/>
      <w:marTop w:val="0"/>
      <w:marBottom w:val="0"/>
      <w:divBdr>
        <w:top w:val="none" w:sz="0" w:space="0" w:color="auto"/>
        <w:left w:val="none" w:sz="0" w:space="0" w:color="auto"/>
        <w:bottom w:val="none" w:sz="0" w:space="0" w:color="auto"/>
        <w:right w:val="none" w:sz="0" w:space="0" w:color="auto"/>
      </w:divBdr>
    </w:div>
    <w:div w:id="1327515751">
      <w:bodyDiv w:val="1"/>
      <w:marLeft w:val="0"/>
      <w:marRight w:val="0"/>
      <w:marTop w:val="0"/>
      <w:marBottom w:val="0"/>
      <w:divBdr>
        <w:top w:val="none" w:sz="0" w:space="0" w:color="auto"/>
        <w:left w:val="none" w:sz="0" w:space="0" w:color="auto"/>
        <w:bottom w:val="none" w:sz="0" w:space="0" w:color="auto"/>
        <w:right w:val="none" w:sz="0" w:space="0" w:color="auto"/>
      </w:divBdr>
    </w:div>
    <w:div w:id="1344091079">
      <w:bodyDiv w:val="1"/>
      <w:marLeft w:val="0"/>
      <w:marRight w:val="0"/>
      <w:marTop w:val="0"/>
      <w:marBottom w:val="0"/>
      <w:divBdr>
        <w:top w:val="none" w:sz="0" w:space="0" w:color="auto"/>
        <w:left w:val="none" w:sz="0" w:space="0" w:color="auto"/>
        <w:bottom w:val="none" w:sz="0" w:space="0" w:color="auto"/>
        <w:right w:val="none" w:sz="0" w:space="0" w:color="auto"/>
      </w:divBdr>
    </w:div>
    <w:div w:id="1344359083">
      <w:bodyDiv w:val="1"/>
      <w:marLeft w:val="0"/>
      <w:marRight w:val="0"/>
      <w:marTop w:val="0"/>
      <w:marBottom w:val="0"/>
      <w:divBdr>
        <w:top w:val="none" w:sz="0" w:space="0" w:color="auto"/>
        <w:left w:val="none" w:sz="0" w:space="0" w:color="auto"/>
        <w:bottom w:val="none" w:sz="0" w:space="0" w:color="auto"/>
        <w:right w:val="none" w:sz="0" w:space="0" w:color="auto"/>
      </w:divBdr>
    </w:div>
    <w:div w:id="1346437467">
      <w:bodyDiv w:val="1"/>
      <w:marLeft w:val="0"/>
      <w:marRight w:val="0"/>
      <w:marTop w:val="0"/>
      <w:marBottom w:val="0"/>
      <w:divBdr>
        <w:top w:val="none" w:sz="0" w:space="0" w:color="auto"/>
        <w:left w:val="none" w:sz="0" w:space="0" w:color="auto"/>
        <w:bottom w:val="none" w:sz="0" w:space="0" w:color="auto"/>
        <w:right w:val="none" w:sz="0" w:space="0" w:color="auto"/>
      </w:divBdr>
    </w:div>
    <w:div w:id="1351377899">
      <w:bodyDiv w:val="1"/>
      <w:marLeft w:val="0"/>
      <w:marRight w:val="0"/>
      <w:marTop w:val="0"/>
      <w:marBottom w:val="0"/>
      <w:divBdr>
        <w:top w:val="none" w:sz="0" w:space="0" w:color="auto"/>
        <w:left w:val="none" w:sz="0" w:space="0" w:color="auto"/>
        <w:bottom w:val="none" w:sz="0" w:space="0" w:color="auto"/>
        <w:right w:val="none" w:sz="0" w:space="0" w:color="auto"/>
      </w:divBdr>
    </w:div>
    <w:div w:id="1351638054">
      <w:bodyDiv w:val="1"/>
      <w:marLeft w:val="0"/>
      <w:marRight w:val="0"/>
      <w:marTop w:val="0"/>
      <w:marBottom w:val="0"/>
      <w:divBdr>
        <w:top w:val="none" w:sz="0" w:space="0" w:color="auto"/>
        <w:left w:val="none" w:sz="0" w:space="0" w:color="auto"/>
        <w:bottom w:val="none" w:sz="0" w:space="0" w:color="auto"/>
        <w:right w:val="none" w:sz="0" w:space="0" w:color="auto"/>
      </w:divBdr>
    </w:div>
    <w:div w:id="1357733881">
      <w:bodyDiv w:val="1"/>
      <w:marLeft w:val="0"/>
      <w:marRight w:val="0"/>
      <w:marTop w:val="0"/>
      <w:marBottom w:val="0"/>
      <w:divBdr>
        <w:top w:val="none" w:sz="0" w:space="0" w:color="auto"/>
        <w:left w:val="none" w:sz="0" w:space="0" w:color="auto"/>
        <w:bottom w:val="none" w:sz="0" w:space="0" w:color="auto"/>
        <w:right w:val="none" w:sz="0" w:space="0" w:color="auto"/>
      </w:divBdr>
    </w:div>
    <w:div w:id="1360160181">
      <w:bodyDiv w:val="1"/>
      <w:marLeft w:val="0"/>
      <w:marRight w:val="0"/>
      <w:marTop w:val="0"/>
      <w:marBottom w:val="0"/>
      <w:divBdr>
        <w:top w:val="none" w:sz="0" w:space="0" w:color="auto"/>
        <w:left w:val="none" w:sz="0" w:space="0" w:color="auto"/>
        <w:bottom w:val="none" w:sz="0" w:space="0" w:color="auto"/>
        <w:right w:val="none" w:sz="0" w:space="0" w:color="auto"/>
      </w:divBdr>
      <w:divsChild>
        <w:div w:id="454062110">
          <w:marLeft w:val="0"/>
          <w:marRight w:val="0"/>
          <w:marTop w:val="0"/>
          <w:marBottom w:val="0"/>
          <w:divBdr>
            <w:top w:val="none" w:sz="0" w:space="0" w:color="auto"/>
            <w:left w:val="none" w:sz="0" w:space="0" w:color="auto"/>
            <w:bottom w:val="none" w:sz="0" w:space="0" w:color="auto"/>
            <w:right w:val="none" w:sz="0" w:space="0" w:color="auto"/>
          </w:divBdr>
        </w:div>
      </w:divsChild>
    </w:div>
    <w:div w:id="1360886935">
      <w:bodyDiv w:val="1"/>
      <w:marLeft w:val="0"/>
      <w:marRight w:val="0"/>
      <w:marTop w:val="0"/>
      <w:marBottom w:val="0"/>
      <w:divBdr>
        <w:top w:val="none" w:sz="0" w:space="0" w:color="auto"/>
        <w:left w:val="none" w:sz="0" w:space="0" w:color="auto"/>
        <w:bottom w:val="none" w:sz="0" w:space="0" w:color="auto"/>
        <w:right w:val="none" w:sz="0" w:space="0" w:color="auto"/>
      </w:divBdr>
    </w:div>
    <w:div w:id="1361206651">
      <w:bodyDiv w:val="1"/>
      <w:marLeft w:val="0"/>
      <w:marRight w:val="0"/>
      <w:marTop w:val="0"/>
      <w:marBottom w:val="0"/>
      <w:divBdr>
        <w:top w:val="none" w:sz="0" w:space="0" w:color="auto"/>
        <w:left w:val="none" w:sz="0" w:space="0" w:color="auto"/>
        <w:bottom w:val="none" w:sz="0" w:space="0" w:color="auto"/>
        <w:right w:val="none" w:sz="0" w:space="0" w:color="auto"/>
      </w:divBdr>
      <w:divsChild>
        <w:div w:id="7030914">
          <w:marLeft w:val="0"/>
          <w:marRight w:val="0"/>
          <w:marTop w:val="0"/>
          <w:marBottom w:val="0"/>
          <w:divBdr>
            <w:top w:val="none" w:sz="0" w:space="0" w:color="auto"/>
            <w:left w:val="none" w:sz="0" w:space="0" w:color="auto"/>
            <w:bottom w:val="none" w:sz="0" w:space="0" w:color="auto"/>
            <w:right w:val="none" w:sz="0" w:space="0" w:color="auto"/>
          </w:divBdr>
        </w:div>
      </w:divsChild>
    </w:div>
    <w:div w:id="1363284881">
      <w:bodyDiv w:val="1"/>
      <w:marLeft w:val="0"/>
      <w:marRight w:val="0"/>
      <w:marTop w:val="0"/>
      <w:marBottom w:val="0"/>
      <w:divBdr>
        <w:top w:val="none" w:sz="0" w:space="0" w:color="auto"/>
        <w:left w:val="none" w:sz="0" w:space="0" w:color="auto"/>
        <w:bottom w:val="none" w:sz="0" w:space="0" w:color="auto"/>
        <w:right w:val="none" w:sz="0" w:space="0" w:color="auto"/>
      </w:divBdr>
      <w:divsChild>
        <w:div w:id="1236016242">
          <w:marLeft w:val="0"/>
          <w:marRight w:val="0"/>
          <w:marTop w:val="0"/>
          <w:marBottom w:val="0"/>
          <w:divBdr>
            <w:top w:val="none" w:sz="0" w:space="0" w:color="auto"/>
            <w:left w:val="none" w:sz="0" w:space="0" w:color="auto"/>
            <w:bottom w:val="none" w:sz="0" w:space="0" w:color="auto"/>
            <w:right w:val="none" w:sz="0" w:space="0" w:color="auto"/>
          </w:divBdr>
        </w:div>
      </w:divsChild>
    </w:div>
    <w:div w:id="13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45451098">
          <w:marLeft w:val="0"/>
          <w:marRight w:val="0"/>
          <w:marTop w:val="0"/>
          <w:marBottom w:val="0"/>
          <w:divBdr>
            <w:top w:val="none" w:sz="0" w:space="0" w:color="auto"/>
            <w:left w:val="none" w:sz="0" w:space="0" w:color="auto"/>
            <w:bottom w:val="none" w:sz="0" w:space="0" w:color="auto"/>
            <w:right w:val="none" w:sz="0" w:space="0" w:color="auto"/>
          </w:divBdr>
        </w:div>
      </w:divsChild>
    </w:div>
    <w:div w:id="1381706102">
      <w:bodyDiv w:val="1"/>
      <w:marLeft w:val="0"/>
      <w:marRight w:val="0"/>
      <w:marTop w:val="0"/>
      <w:marBottom w:val="0"/>
      <w:divBdr>
        <w:top w:val="none" w:sz="0" w:space="0" w:color="auto"/>
        <w:left w:val="none" w:sz="0" w:space="0" w:color="auto"/>
        <w:bottom w:val="none" w:sz="0" w:space="0" w:color="auto"/>
        <w:right w:val="none" w:sz="0" w:space="0" w:color="auto"/>
      </w:divBdr>
    </w:div>
    <w:div w:id="1388839576">
      <w:bodyDiv w:val="1"/>
      <w:marLeft w:val="0"/>
      <w:marRight w:val="0"/>
      <w:marTop w:val="0"/>
      <w:marBottom w:val="0"/>
      <w:divBdr>
        <w:top w:val="none" w:sz="0" w:space="0" w:color="auto"/>
        <w:left w:val="none" w:sz="0" w:space="0" w:color="auto"/>
        <w:bottom w:val="none" w:sz="0" w:space="0" w:color="auto"/>
        <w:right w:val="none" w:sz="0" w:space="0" w:color="auto"/>
      </w:divBdr>
      <w:divsChild>
        <w:div w:id="1157186176">
          <w:marLeft w:val="0"/>
          <w:marRight w:val="0"/>
          <w:marTop w:val="0"/>
          <w:marBottom w:val="0"/>
          <w:divBdr>
            <w:top w:val="none" w:sz="0" w:space="0" w:color="auto"/>
            <w:left w:val="none" w:sz="0" w:space="0" w:color="auto"/>
            <w:bottom w:val="none" w:sz="0" w:space="0" w:color="auto"/>
            <w:right w:val="none" w:sz="0" w:space="0" w:color="auto"/>
          </w:divBdr>
        </w:div>
      </w:divsChild>
    </w:div>
    <w:div w:id="1424304754">
      <w:bodyDiv w:val="1"/>
      <w:marLeft w:val="0"/>
      <w:marRight w:val="0"/>
      <w:marTop w:val="0"/>
      <w:marBottom w:val="0"/>
      <w:divBdr>
        <w:top w:val="none" w:sz="0" w:space="0" w:color="auto"/>
        <w:left w:val="none" w:sz="0" w:space="0" w:color="auto"/>
        <w:bottom w:val="none" w:sz="0" w:space="0" w:color="auto"/>
        <w:right w:val="none" w:sz="0" w:space="0" w:color="auto"/>
      </w:divBdr>
    </w:div>
    <w:div w:id="1424834072">
      <w:bodyDiv w:val="1"/>
      <w:marLeft w:val="0"/>
      <w:marRight w:val="0"/>
      <w:marTop w:val="0"/>
      <w:marBottom w:val="0"/>
      <w:divBdr>
        <w:top w:val="none" w:sz="0" w:space="0" w:color="auto"/>
        <w:left w:val="none" w:sz="0" w:space="0" w:color="auto"/>
        <w:bottom w:val="none" w:sz="0" w:space="0" w:color="auto"/>
        <w:right w:val="none" w:sz="0" w:space="0" w:color="auto"/>
      </w:divBdr>
    </w:div>
    <w:div w:id="1446267638">
      <w:bodyDiv w:val="1"/>
      <w:marLeft w:val="0"/>
      <w:marRight w:val="0"/>
      <w:marTop w:val="0"/>
      <w:marBottom w:val="0"/>
      <w:divBdr>
        <w:top w:val="none" w:sz="0" w:space="0" w:color="auto"/>
        <w:left w:val="none" w:sz="0" w:space="0" w:color="auto"/>
        <w:bottom w:val="none" w:sz="0" w:space="0" w:color="auto"/>
        <w:right w:val="none" w:sz="0" w:space="0" w:color="auto"/>
      </w:divBdr>
    </w:div>
    <w:div w:id="1457068032">
      <w:bodyDiv w:val="1"/>
      <w:marLeft w:val="0"/>
      <w:marRight w:val="0"/>
      <w:marTop w:val="0"/>
      <w:marBottom w:val="0"/>
      <w:divBdr>
        <w:top w:val="none" w:sz="0" w:space="0" w:color="auto"/>
        <w:left w:val="none" w:sz="0" w:space="0" w:color="auto"/>
        <w:bottom w:val="none" w:sz="0" w:space="0" w:color="auto"/>
        <w:right w:val="none" w:sz="0" w:space="0" w:color="auto"/>
      </w:divBdr>
    </w:div>
    <w:div w:id="1457410311">
      <w:bodyDiv w:val="1"/>
      <w:marLeft w:val="0"/>
      <w:marRight w:val="0"/>
      <w:marTop w:val="0"/>
      <w:marBottom w:val="0"/>
      <w:divBdr>
        <w:top w:val="none" w:sz="0" w:space="0" w:color="auto"/>
        <w:left w:val="none" w:sz="0" w:space="0" w:color="auto"/>
        <w:bottom w:val="none" w:sz="0" w:space="0" w:color="auto"/>
        <w:right w:val="none" w:sz="0" w:space="0" w:color="auto"/>
      </w:divBdr>
    </w:div>
    <w:div w:id="1462726930">
      <w:bodyDiv w:val="1"/>
      <w:marLeft w:val="0"/>
      <w:marRight w:val="0"/>
      <w:marTop w:val="0"/>
      <w:marBottom w:val="0"/>
      <w:divBdr>
        <w:top w:val="none" w:sz="0" w:space="0" w:color="auto"/>
        <w:left w:val="none" w:sz="0" w:space="0" w:color="auto"/>
        <w:bottom w:val="none" w:sz="0" w:space="0" w:color="auto"/>
        <w:right w:val="none" w:sz="0" w:space="0" w:color="auto"/>
      </w:divBdr>
    </w:div>
    <w:div w:id="1474254594">
      <w:bodyDiv w:val="1"/>
      <w:marLeft w:val="0"/>
      <w:marRight w:val="0"/>
      <w:marTop w:val="0"/>
      <w:marBottom w:val="0"/>
      <w:divBdr>
        <w:top w:val="none" w:sz="0" w:space="0" w:color="auto"/>
        <w:left w:val="none" w:sz="0" w:space="0" w:color="auto"/>
        <w:bottom w:val="none" w:sz="0" w:space="0" w:color="auto"/>
        <w:right w:val="none" w:sz="0" w:space="0" w:color="auto"/>
      </w:divBdr>
    </w:div>
    <w:div w:id="1481580597">
      <w:bodyDiv w:val="1"/>
      <w:marLeft w:val="0"/>
      <w:marRight w:val="0"/>
      <w:marTop w:val="0"/>
      <w:marBottom w:val="0"/>
      <w:divBdr>
        <w:top w:val="none" w:sz="0" w:space="0" w:color="auto"/>
        <w:left w:val="none" w:sz="0" w:space="0" w:color="auto"/>
        <w:bottom w:val="none" w:sz="0" w:space="0" w:color="auto"/>
        <w:right w:val="none" w:sz="0" w:space="0" w:color="auto"/>
      </w:divBdr>
      <w:divsChild>
        <w:div w:id="156728398">
          <w:marLeft w:val="0"/>
          <w:marRight w:val="0"/>
          <w:marTop w:val="0"/>
          <w:marBottom w:val="0"/>
          <w:divBdr>
            <w:top w:val="none" w:sz="0" w:space="0" w:color="auto"/>
            <w:left w:val="none" w:sz="0" w:space="0" w:color="auto"/>
            <w:bottom w:val="none" w:sz="0" w:space="0" w:color="auto"/>
            <w:right w:val="none" w:sz="0" w:space="0" w:color="auto"/>
          </w:divBdr>
          <w:divsChild>
            <w:div w:id="228535760">
              <w:marLeft w:val="0"/>
              <w:marRight w:val="0"/>
              <w:marTop w:val="0"/>
              <w:marBottom w:val="0"/>
              <w:divBdr>
                <w:top w:val="none" w:sz="0" w:space="0" w:color="auto"/>
                <w:left w:val="none" w:sz="0" w:space="0" w:color="auto"/>
                <w:bottom w:val="none" w:sz="0" w:space="0" w:color="auto"/>
                <w:right w:val="none" w:sz="0" w:space="0" w:color="auto"/>
              </w:divBdr>
            </w:div>
          </w:divsChild>
        </w:div>
        <w:div w:id="762918402">
          <w:marLeft w:val="0"/>
          <w:marRight w:val="0"/>
          <w:marTop w:val="0"/>
          <w:marBottom w:val="0"/>
          <w:divBdr>
            <w:top w:val="none" w:sz="0" w:space="0" w:color="auto"/>
            <w:left w:val="none" w:sz="0" w:space="0" w:color="auto"/>
            <w:bottom w:val="none" w:sz="0" w:space="0" w:color="auto"/>
            <w:right w:val="none" w:sz="0" w:space="0" w:color="auto"/>
          </w:divBdr>
          <w:divsChild>
            <w:div w:id="14507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690">
      <w:bodyDiv w:val="1"/>
      <w:marLeft w:val="0"/>
      <w:marRight w:val="0"/>
      <w:marTop w:val="0"/>
      <w:marBottom w:val="0"/>
      <w:divBdr>
        <w:top w:val="none" w:sz="0" w:space="0" w:color="auto"/>
        <w:left w:val="none" w:sz="0" w:space="0" w:color="auto"/>
        <w:bottom w:val="none" w:sz="0" w:space="0" w:color="auto"/>
        <w:right w:val="none" w:sz="0" w:space="0" w:color="auto"/>
      </w:divBdr>
    </w:div>
    <w:div w:id="1506365214">
      <w:bodyDiv w:val="1"/>
      <w:marLeft w:val="0"/>
      <w:marRight w:val="0"/>
      <w:marTop w:val="0"/>
      <w:marBottom w:val="0"/>
      <w:divBdr>
        <w:top w:val="none" w:sz="0" w:space="0" w:color="auto"/>
        <w:left w:val="none" w:sz="0" w:space="0" w:color="auto"/>
        <w:bottom w:val="none" w:sz="0" w:space="0" w:color="auto"/>
        <w:right w:val="none" w:sz="0" w:space="0" w:color="auto"/>
      </w:divBdr>
    </w:div>
    <w:div w:id="1507790709">
      <w:bodyDiv w:val="1"/>
      <w:marLeft w:val="0"/>
      <w:marRight w:val="0"/>
      <w:marTop w:val="0"/>
      <w:marBottom w:val="0"/>
      <w:divBdr>
        <w:top w:val="none" w:sz="0" w:space="0" w:color="auto"/>
        <w:left w:val="none" w:sz="0" w:space="0" w:color="auto"/>
        <w:bottom w:val="none" w:sz="0" w:space="0" w:color="auto"/>
        <w:right w:val="none" w:sz="0" w:space="0" w:color="auto"/>
      </w:divBdr>
      <w:divsChild>
        <w:div w:id="1648051073">
          <w:marLeft w:val="0"/>
          <w:marRight w:val="0"/>
          <w:marTop w:val="0"/>
          <w:marBottom w:val="0"/>
          <w:divBdr>
            <w:top w:val="none" w:sz="0" w:space="0" w:color="auto"/>
            <w:left w:val="none" w:sz="0" w:space="0" w:color="auto"/>
            <w:bottom w:val="none" w:sz="0" w:space="0" w:color="auto"/>
            <w:right w:val="none" w:sz="0" w:space="0" w:color="auto"/>
          </w:divBdr>
          <w:divsChild>
            <w:div w:id="4185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450">
      <w:bodyDiv w:val="1"/>
      <w:marLeft w:val="0"/>
      <w:marRight w:val="0"/>
      <w:marTop w:val="0"/>
      <w:marBottom w:val="0"/>
      <w:divBdr>
        <w:top w:val="none" w:sz="0" w:space="0" w:color="auto"/>
        <w:left w:val="none" w:sz="0" w:space="0" w:color="auto"/>
        <w:bottom w:val="none" w:sz="0" w:space="0" w:color="auto"/>
        <w:right w:val="none" w:sz="0" w:space="0" w:color="auto"/>
      </w:divBdr>
      <w:divsChild>
        <w:div w:id="481429747">
          <w:marLeft w:val="0"/>
          <w:marRight w:val="0"/>
          <w:marTop w:val="0"/>
          <w:marBottom w:val="0"/>
          <w:divBdr>
            <w:top w:val="none" w:sz="0" w:space="0" w:color="auto"/>
            <w:left w:val="none" w:sz="0" w:space="0" w:color="auto"/>
            <w:bottom w:val="none" w:sz="0" w:space="0" w:color="auto"/>
            <w:right w:val="none" w:sz="0" w:space="0" w:color="auto"/>
          </w:divBdr>
        </w:div>
      </w:divsChild>
    </w:div>
    <w:div w:id="1513757796">
      <w:bodyDiv w:val="1"/>
      <w:marLeft w:val="0"/>
      <w:marRight w:val="0"/>
      <w:marTop w:val="0"/>
      <w:marBottom w:val="0"/>
      <w:divBdr>
        <w:top w:val="none" w:sz="0" w:space="0" w:color="auto"/>
        <w:left w:val="none" w:sz="0" w:space="0" w:color="auto"/>
        <w:bottom w:val="none" w:sz="0" w:space="0" w:color="auto"/>
        <w:right w:val="none" w:sz="0" w:space="0" w:color="auto"/>
      </w:divBdr>
    </w:div>
    <w:div w:id="1524399982">
      <w:bodyDiv w:val="1"/>
      <w:marLeft w:val="0"/>
      <w:marRight w:val="0"/>
      <w:marTop w:val="0"/>
      <w:marBottom w:val="0"/>
      <w:divBdr>
        <w:top w:val="none" w:sz="0" w:space="0" w:color="auto"/>
        <w:left w:val="none" w:sz="0" w:space="0" w:color="auto"/>
        <w:bottom w:val="none" w:sz="0" w:space="0" w:color="auto"/>
        <w:right w:val="none" w:sz="0" w:space="0" w:color="auto"/>
      </w:divBdr>
    </w:div>
    <w:div w:id="1555431841">
      <w:bodyDiv w:val="1"/>
      <w:marLeft w:val="0"/>
      <w:marRight w:val="0"/>
      <w:marTop w:val="0"/>
      <w:marBottom w:val="0"/>
      <w:divBdr>
        <w:top w:val="none" w:sz="0" w:space="0" w:color="auto"/>
        <w:left w:val="none" w:sz="0" w:space="0" w:color="auto"/>
        <w:bottom w:val="none" w:sz="0" w:space="0" w:color="auto"/>
        <w:right w:val="none" w:sz="0" w:space="0" w:color="auto"/>
      </w:divBdr>
    </w:div>
    <w:div w:id="1570112161">
      <w:bodyDiv w:val="1"/>
      <w:marLeft w:val="0"/>
      <w:marRight w:val="0"/>
      <w:marTop w:val="0"/>
      <w:marBottom w:val="0"/>
      <w:divBdr>
        <w:top w:val="none" w:sz="0" w:space="0" w:color="auto"/>
        <w:left w:val="none" w:sz="0" w:space="0" w:color="auto"/>
        <w:bottom w:val="none" w:sz="0" w:space="0" w:color="auto"/>
        <w:right w:val="none" w:sz="0" w:space="0" w:color="auto"/>
      </w:divBdr>
    </w:div>
    <w:div w:id="1588416714">
      <w:bodyDiv w:val="1"/>
      <w:marLeft w:val="0"/>
      <w:marRight w:val="0"/>
      <w:marTop w:val="0"/>
      <w:marBottom w:val="0"/>
      <w:divBdr>
        <w:top w:val="none" w:sz="0" w:space="0" w:color="auto"/>
        <w:left w:val="none" w:sz="0" w:space="0" w:color="auto"/>
        <w:bottom w:val="none" w:sz="0" w:space="0" w:color="auto"/>
        <w:right w:val="none" w:sz="0" w:space="0" w:color="auto"/>
      </w:divBdr>
      <w:divsChild>
        <w:div w:id="2064593619">
          <w:marLeft w:val="0"/>
          <w:marRight w:val="0"/>
          <w:marTop w:val="0"/>
          <w:marBottom w:val="0"/>
          <w:divBdr>
            <w:top w:val="none" w:sz="0" w:space="0" w:color="auto"/>
            <w:left w:val="none" w:sz="0" w:space="0" w:color="auto"/>
            <w:bottom w:val="none" w:sz="0" w:space="0" w:color="auto"/>
            <w:right w:val="none" w:sz="0" w:space="0" w:color="auto"/>
          </w:divBdr>
        </w:div>
      </w:divsChild>
    </w:div>
    <w:div w:id="1595816770">
      <w:bodyDiv w:val="1"/>
      <w:marLeft w:val="0"/>
      <w:marRight w:val="0"/>
      <w:marTop w:val="0"/>
      <w:marBottom w:val="0"/>
      <w:divBdr>
        <w:top w:val="none" w:sz="0" w:space="0" w:color="auto"/>
        <w:left w:val="none" w:sz="0" w:space="0" w:color="auto"/>
        <w:bottom w:val="none" w:sz="0" w:space="0" w:color="auto"/>
        <w:right w:val="none" w:sz="0" w:space="0" w:color="auto"/>
      </w:divBdr>
    </w:div>
    <w:div w:id="1602950583">
      <w:bodyDiv w:val="1"/>
      <w:marLeft w:val="0"/>
      <w:marRight w:val="0"/>
      <w:marTop w:val="0"/>
      <w:marBottom w:val="0"/>
      <w:divBdr>
        <w:top w:val="none" w:sz="0" w:space="0" w:color="auto"/>
        <w:left w:val="none" w:sz="0" w:space="0" w:color="auto"/>
        <w:bottom w:val="none" w:sz="0" w:space="0" w:color="auto"/>
        <w:right w:val="none" w:sz="0" w:space="0" w:color="auto"/>
      </w:divBdr>
    </w:div>
    <w:div w:id="1620066137">
      <w:bodyDiv w:val="1"/>
      <w:marLeft w:val="0"/>
      <w:marRight w:val="0"/>
      <w:marTop w:val="0"/>
      <w:marBottom w:val="0"/>
      <w:divBdr>
        <w:top w:val="none" w:sz="0" w:space="0" w:color="auto"/>
        <w:left w:val="none" w:sz="0" w:space="0" w:color="auto"/>
        <w:bottom w:val="none" w:sz="0" w:space="0" w:color="auto"/>
        <w:right w:val="none" w:sz="0" w:space="0" w:color="auto"/>
      </w:divBdr>
      <w:divsChild>
        <w:div w:id="715474357">
          <w:marLeft w:val="0"/>
          <w:marRight w:val="0"/>
          <w:marTop w:val="0"/>
          <w:marBottom w:val="0"/>
          <w:divBdr>
            <w:top w:val="none" w:sz="0" w:space="0" w:color="auto"/>
            <w:left w:val="none" w:sz="0" w:space="0" w:color="auto"/>
            <w:bottom w:val="none" w:sz="0" w:space="0" w:color="auto"/>
            <w:right w:val="none" w:sz="0" w:space="0" w:color="auto"/>
          </w:divBdr>
        </w:div>
      </w:divsChild>
    </w:div>
    <w:div w:id="1620721715">
      <w:bodyDiv w:val="1"/>
      <w:marLeft w:val="0"/>
      <w:marRight w:val="0"/>
      <w:marTop w:val="0"/>
      <w:marBottom w:val="0"/>
      <w:divBdr>
        <w:top w:val="none" w:sz="0" w:space="0" w:color="auto"/>
        <w:left w:val="none" w:sz="0" w:space="0" w:color="auto"/>
        <w:bottom w:val="none" w:sz="0" w:space="0" w:color="auto"/>
        <w:right w:val="none" w:sz="0" w:space="0" w:color="auto"/>
      </w:divBdr>
      <w:divsChild>
        <w:div w:id="570428366">
          <w:marLeft w:val="0"/>
          <w:marRight w:val="0"/>
          <w:marTop w:val="0"/>
          <w:marBottom w:val="0"/>
          <w:divBdr>
            <w:top w:val="none" w:sz="0" w:space="0" w:color="auto"/>
            <w:left w:val="none" w:sz="0" w:space="0" w:color="auto"/>
            <w:bottom w:val="none" w:sz="0" w:space="0" w:color="auto"/>
            <w:right w:val="none" w:sz="0" w:space="0" w:color="auto"/>
          </w:divBdr>
        </w:div>
        <w:div w:id="927888526">
          <w:marLeft w:val="0"/>
          <w:marRight w:val="0"/>
          <w:marTop w:val="0"/>
          <w:marBottom w:val="0"/>
          <w:divBdr>
            <w:top w:val="none" w:sz="0" w:space="0" w:color="auto"/>
            <w:left w:val="none" w:sz="0" w:space="0" w:color="auto"/>
            <w:bottom w:val="none" w:sz="0" w:space="0" w:color="auto"/>
            <w:right w:val="none" w:sz="0" w:space="0" w:color="auto"/>
          </w:divBdr>
        </w:div>
      </w:divsChild>
    </w:div>
    <w:div w:id="1639341630">
      <w:bodyDiv w:val="1"/>
      <w:marLeft w:val="0"/>
      <w:marRight w:val="0"/>
      <w:marTop w:val="0"/>
      <w:marBottom w:val="0"/>
      <w:divBdr>
        <w:top w:val="none" w:sz="0" w:space="0" w:color="auto"/>
        <w:left w:val="none" w:sz="0" w:space="0" w:color="auto"/>
        <w:bottom w:val="none" w:sz="0" w:space="0" w:color="auto"/>
        <w:right w:val="none" w:sz="0" w:space="0" w:color="auto"/>
      </w:divBdr>
    </w:div>
    <w:div w:id="1643346667">
      <w:bodyDiv w:val="1"/>
      <w:marLeft w:val="0"/>
      <w:marRight w:val="0"/>
      <w:marTop w:val="0"/>
      <w:marBottom w:val="0"/>
      <w:divBdr>
        <w:top w:val="none" w:sz="0" w:space="0" w:color="auto"/>
        <w:left w:val="none" w:sz="0" w:space="0" w:color="auto"/>
        <w:bottom w:val="none" w:sz="0" w:space="0" w:color="auto"/>
        <w:right w:val="none" w:sz="0" w:space="0" w:color="auto"/>
      </w:divBdr>
      <w:divsChild>
        <w:div w:id="740056894">
          <w:marLeft w:val="0"/>
          <w:marRight w:val="0"/>
          <w:marTop w:val="0"/>
          <w:marBottom w:val="0"/>
          <w:divBdr>
            <w:top w:val="none" w:sz="0" w:space="0" w:color="auto"/>
            <w:left w:val="none" w:sz="0" w:space="0" w:color="auto"/>
            <w:bottom w:val="none" w:sz="0" w:space="0" w:color="auto"/>
            <w:right w:val="none" w:sz="0" w:space="0" w:color="auto"/>
          </w:divBdr>
        </w:div>
        <w:div w:id="1513257457">
          <w:marLeft w:val="0"/>
          <w:marRight w:val="0"/>
          <w:marTop w:val="0"/>
          <w:marBottom w:val="0"/>
          <w:divBdr>
            <w:top w:val="none" w:sz="0" w:space="0" w:color="auto"/>
            <w:left w:val="none" w:sz="0" w:space="0" w:color="auto"/>
            <w:bottom w:val="none" w:sz="0" w:space="0" w:color="auto"/>
            <w:right w:val="none" w:sz="0" w:space="0" w:color="auto"/>
          </w:divBdr>
        </w:div>
      </w:divsChild>
    </w:div>
    <w:div w:id="1650135004">
      <w:bodyDiv w:val="1"/>
      <w:marLeft w:val="0"/>
      <w:marRight w:val="0"/>
      <w:marTop w:val="0"/>
      <w:marBottom w:val="0"/>
      <w:divBdr>
        <w:top w:val="none" w:sz="0" w:space="0" w:color="auto"/>
        <w:left w:val="none" w:sz="0" w:space="0" w:color="auto"/>
        <w:bottom w:val="none" w:sz="0" w:space="0" w:color="auto"/>
        <w:right w:val="none" w:sz="0" w:space="0" w:color="auto"/>
      </w:divBdr>
      <w:divsChild>
        <w:div w:id="1570648387">
          <w:marLeft w:val="0"/>
          <w:marRight w:val="0"/>
          <w:marTop w:val="0"/>
          <w:marBottom w:val="0"/>
          <w:divBdr>
            <w:top w:val="none" w:sz="0" w:space="0" w:color="auto"/>
            <w:left w:val="none" w:sz="0" w:space="0" w:color="auto"/>
            <w:bottom w:val="none" w:sz="0" w:space="0" w:color="auto"/>
            <w:right w:val="none" w:sz="0" w:space="0" w:color="auto"/>
          </w:divBdr>
        </w:div>
        <w:div w:id="1793209250">
          <w:marLeft w:val="0"/>
          <w:marRight w:val="0"/>
          <w:marTop w:val="0"/>
          <w:marBottom w:val="0"/>
          <w:divBdr>
            <w:top w:val="none" w:sz="0" w:space="0" w:color="auto"/>
            <w:left w:val="none" w:sz="0" w:space="0" w:color="auto"/>
            <w:bottom w:val="none" w:sz="0" w:space="0" w:color="auto"/>
            <w:right w:val="none" w:sz="0" w:space="0" w:color="auto"/>
          </w:divBdr>
        </w:div>
        <w:div w:id="2111269775">
          <w:marLeft w:val="0"/>
          <w:marRight w:val="0"/>
          <w:marTop w:val="0"/>
          <w:marBottom w:val="0"/>
          <w:divBdr>
            <w:top w:val="none" w:sz="0" w:space="0" w:color="auto"/>
            <w:left w:val="none" w:sz="0" w:space="0" w:color="auto"/>
            <w:bottom w:val="none" w:sz="0" w:space="0" w:color="auto"/>
            <w:right w:val="none" w:sz="0" w:space="0" w:color="auto"/>
          </w:divBdr>
        </w:div>
        <w:div w:id="2147041684">
          <w:marLeft w:val="0"/>
          <w:marRight w:val="0"/>
          <w:marTop w:val="0"/>
          <w:marBottom w:val="0"/>
          <w:divBdr>
            <w:top w:val="none" w:sz="0" w:space="0" w:color="auto"/>
            <w:left w:val="none" w:sz="0" w:space="0" w:color="auto"/>
            <w:bottom w:val="none" w:sz="0" w:space="0" w:color="auto"/>
            <w:right w:val="none" w:sz="0" w:space="0" w:color="auto"/>
          </w:divBdr>
        </w:div>
      </w:divsChild>
    </w:div>
    <w:div w:id="1661277357">
      <w:bodyDiv w:val="1"/>
      <w:marLeft w:val="0"/>
      <w:marRight w:val="0"/>
      <w:marTop w:val="0"/>
      <w:marBottom w:val="0"/>
      <w:divBdr>
        <w:top w:val="none" w:sz="0" w:space="0" w:color="auto"/>
        <w:left w:val="none" w:sz="0" w:space="0" w:color="auto"/>
        <w:bottom w:val="none" w:sz="0" w:space="0" w:color="auto"/>
        <w:right w:val="none" w:sz="0" w:space="0" w:color="auto"/>
      </w:divBdr>
    </w:div>
    <w:div w:id="1665470592">
      <w:bodyDiv w:val="1"/>
      <w:marLeft w:val="0"/>
      <w:marRight w:val="0"/>
      <w:marTop w:val="0"/>
      <w:marBottom w:val="0"/>
      <w:divBdr>
        <w:top w:val="none" w:sz="0" w:space="0" w:color="auto"/>
        <w:left w:val="none" w:sz="0" w:space="0" w:color="auto"/>
        <w:bottom w:val="none" w:sz="0" w:space="0" w:color="auto"/>
        <w:right w:val="none" w:sz="0" w:space="0" w:color="auto"/>
      </w:divBdr>
    </w:div>
    <w:div w:id="1668242081">
      <w:bodyDiv w:val="1"/>
      <w:marLeft w:val="0"/>
      <w:marRight w:val="0"/>
      <w:marTop w:val="0"/>
      <w:marBottom w:val="0"/>
      <w:divBdr>
        <w:top w:val="none" w:sz="0" w:space="0" w:color="auto"/>
        <w:left w:val="none" w:sz="0" w:space="0" w:color="auto"/>
        <w:bottom w:val="none" w:sz="0" w:space="0" w:color="auto"/>
        <w:right w:val="none" w:sz="0" w:space="0" w:color="auto"/>
      </w:divBdr>
    </w:div>
    <w:div w:id="1671638280">
      <w:bodyDiv w:val="1"/>
      <w:marLeft w:val="0"/>
      <w:marRight w:val="0"/>
      <w:marTop w:val="0"/>
      <w:marBottom w:val="0"/>
      <w:divBdr>
        <w:top w:val="none" w:sz="0" w:space="0" w:color="auto"/>
        <w:left w:val="none" w:sz="0" w:space="0" w:color="auto"/>
        <w:bottom w:val="none" w:sz="0" w:space="0" w:color="auto"/>
        <w:right w:val="none" w:sz="0" w:space="0" w:color="auto"/>
      </w:divBdr>
    </w:div>
    <w:div w:id="1676181240">
      <w:bodyDiv w:val="1"/>
      <w:marLeft w:val="0"/>
      <w:marRight w:val="0"/>
      <w:marTop w:val="0"/>
      <w:marBottom w:val="0"/>
      <w:divBdr>
        <w:top w:val="none" w:sz="0" w:space="0" w:color="auto"/>
        <w:left w:val="none" w:sz="0" w:space="0" w:color="auto"/>
        <w:bottom w:val="none" w:sz="0" w:space="0" w:color="auto"/>
        <w:right w:val="none" w:sz="0" w:space="0" w:color="auto"/>
      </w:divBdr>
    </w:div>
    <w:div w:id="1691099072">
      <w:bodyDiv w:val="1"/>
      <w:marLeft w:val="0"/>
      <w:marRight w:val="0"/>
      <w:marTop w:val="0"/>
      <w:marBottom w:val="0"/>
      <w:divBdr>
        <w:top w:val="none" w:sz="0" w:space="0" w:color="auto"/>
        <w:left w:val="none" w:sz="0" w:space="0" w:color="auto"/>
        <w:bottom w:val="none" w:sz="0" w:space="0" w:color="auto"/>
        <w:right w:val="none" w:sz="0" w:space="0" w:color="auto"/>
      </w:divBdr>
    </w:div>
    <w:div w:id="1697731346">
      <w:bodyDiv w:val="1"/>
      <w:marLeft w:val="0"/>
      <w:marRight w:val="0"/>
      <w:marTop w:val="0"/>
      <w:marBottom w:val="0"/>
      <w:divBdr>
        <w:top w:val="none" w:sz="0" w:space="0" w:color="auto"/>
        <w:left w:val="none" w:sz="0" w:space="0" w:color="auto"/>
        <w:bottom w:val="none" w:sz="0" w:space="0" w:color="auto"/>
        <w:right w:val="none" w:sz="0" w:space="0" w:color="auto"/>
      </w:divBdr>
      <w:divsChild>
        <w:div w:id="996495241">
          <w:marLeft w:val="0"/>
          <w:marRight w:val="0"/>
          <w:marTop w:val="0"/>
          <w:marBottom w:val="0"/>
          <w:divBdr>
            <w:top w:val="none" w:sz="0" w:space="0" w:color="auto"/>
            <w:left w:val="none" w:sz="0" w:space="0" w:color="auto"/>
            <w:bottom w:val="none" w:sz="0" w:space="0" w:color="auto"/>
            <w:right w:val="none" w:sz="0" w:space="0" w:color="auto"/>
          </w:divBdr>
          <w:divsChild>
            <w:div w:id="1352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942">
      <w:bodyDiv w:val="1"/>
      <w:marLeft w:val="0"/>
      <w:marRight w:val="0"/>
      <w:marTop w:val="0"/>
      <w:marBottom w:val="0"/>
      <w:divBdr>
        <w:top w:val="none" w:sz="0" w:space="0" w:color="auto"/>
        <w:left w:val="none" w:sz="0" w:space="0" w:color="auto"/>
        <w:bottom w:val="none" w:sz="0" w:space="0" w:color="auto"/>
        <w:right w:val="none" w:sz="0" w:space="0" w:color="auto"/>
      </w:divBdr>
      <w:divsChild>
        <w:div w:id="466968789">
          <w:marLeft w:val="0"/>
          <w:marRight w:val="0"/>
          <w:marTop w:val="0"/>
          <w:marBottom w:val="0"/>
          <w:divBdr>
            <w:top w:val="none" w:sz="0" w:space="0" w:color="auto"/>
            <w:left w:val="none" w:sz="0" w:space="0" w:color="auto"/>
            <w:bottom w:val="none" w:sz="0" w:space="0" w:color="auto"/>
            <w:right w:val="none" w:sz="0" w:space="0" w:color="auto"/>
          </w:divBdr>
        </w:div>
        <w:div w:id="2107187920">
          <w:marLeft w:val="0"/>
          <w:marRight w:val="0"/>
          <w:marTop w:val="0"/>
          <w:marBottom w:val="0"/>
          <w:divBdr>
            <w:top w:val="none" w:sz="0" w:space="0" w:color="auto"/>
            <w:left w:val="none" w:sz="0" w:space="0" w:color="auto"/>
            <w:bottom w:val="none" w:sz="0" w:space="0" w:color="auto"/>
            <w:right w:val="none" w:sz="0" w:space="0" w:color="auto"/>
          </w:divBdr>
        </w:div>
      </w:divsChild>
    </w:div>
    <w:div w:id="1717661846">
      <w:bodyDiv w:val="1"/>
      <w:marLeft w:val="0"/>
      <w:marRight w:val="0"/>
      <w:marTop w:val="0"/>
      <w:marBottom w:val="0"/>
      <w:divBdr>
        <w:top w:val="none" w:sz="0" w:space="0" w:color="auto"/>
        <w:left w:val="none" w:sz="0" w:space="0" w:color="auto"/>
        <w:bottom w:val="none" w:sz="0" w:space="0" w:color="auto"/>
        <w:right w:val="none" w:sz="0" w:space="0" w:color="auto"/>
      </w:divBdr>
      <w:divsChild>
        <w:div w:id="1137336539">
          <w:marLeft w:val="0"/>
          <w:marRight w:val="0"/>
          <w:marTop w:val="0"/>
          <w:marBottom w:val="0"/>
          <w:divBdr>
            <w:top w:val="none" w:sz="0" w:space="0" w:color="auto"/>
            <w:left w:val="none" w:sz="0" w:space="0" w:color="auto"/>
            <w:bottom w:val="none" w:sz="0" w:space="0" w:color="auto"/>
            <w:right w:val="none" w:sz="0" w:space="0" w:color="auto"/>
          </w:divBdr>
        </w:div>
        <w:div w:id="1336804357">
          <w:marLeft w:val="0"/>
          <w:marRight w:val="0"/>
          <w:marTop w:val="0"/>
          <w:marBottom w:val="0"/>
          <w:divBdr>
            <w:top w:val="none" w:sz="0" w:space="0" w:color="auto"/>
            <w:left w:val="none" w:sz="0" w:space="0" w:color="auto"/>
            <w:bottom w:val="none" w:sz="0" w:space="0" w:color="auto"/>
            <w:right w:val="none" w:sz="0" w:space="0" w:color="auto"/>
          </w:divBdr>
        </w:div>
      </w:divsChild>
    </w:div>
    <w:div w:id="1724479602">
      <w:bodyDiv w:val="1"/>
      <w:marLeft w:val="0"/>
      <w:marRight w:val="0"/>
      <w:marTop w:val="0"/>
      <w:marBottom w:val="0"/>
      <w:divBdr>
        <w:top w:val="none" w:sz="0" w:space="0" w:color="auto"/>
        <w:left w:val="none" w:sz="0" w:space="0" w:color="auto"/>
        <w:bottom w:val="none" w:sz="0" w:space="0" w:color="auto"/>
        <w:right w:val="none" w:sz="0" w:space="0" w:color="auto"/>
      </w:divBdr>
    </w:div>
    <w:div w:id="1725175659">
      <w:bodyDiv w:val="1"/>
      <w:marLeft w:val="0"/>
      <w:marRight w:val="0"/>
      <w:marTop w:val="0"/>
      <w:marBottom w:val="0"/>
      <w:divBdr>
        <w:top w:val="none" w:sz="0" w:space="0" w:color="auto"/>
        <w:left w:val="none" w:sz="0" w:space="0" w:color="auto"/>
        <w:bottom w:val="none" w:sz="0" w:space="0" w:color="auto"/>
        <w:right w:val="none" w:sz="0" w:space="0" w:color="auto"/>
      </w:divBdr>
      <w:divsChild>
        <w:div w:id="1006444335">
          <w:marLeft w:val="0"/>
          <w:marRight w:val="0"/>
          <w:marTop w:val="0"/>
          <w:marBottom w:val="0"/>
          <w:divBdr>
            <w:top w:val="none" w:sz="0" w:space="0" w:color="auto"/>
            <w:left w:val="none" w:sz="0" w:space="0" w:color="auto"/>
            <w:bottom w:val="none" w:sz="0" w:space="0" w:color="auto"/>
            <w:right w:val="none" w:sz="0" w:space="0" w:color="auto"/>
          </w:divBdr>
        </w:div>
      </w:divsChild>
    </w:div>
    <w:div w:id="1740325162">
      <w:bodyDiv w:val="1"/>
      <w:marLeft w:val="0"/>
      <w:marRight w:val="0"/>
      <w:marTop w:val="0"/>
      <w:marBottom w:val="0"/>
      <w:divBdr>
        <w:top w:val="none" w:sz="0" w:space="0" w:color="auto"/>
        <w:left w:val="none" w:sz="0" w:space="0" w:color="auto"/>
        <w:bottom w:val="none" w:sz="0" w:space="0" w:color="auto"/>
        <w:right w:val="none" w:sz="0" w:space="0" w:color="auto"/>
      </w:divBdr>
    </w:div>
    <w:div w:id="1756128471">
      <w:bodyDiv w:val="1"/>
      <w:marLeft w:val="0"/>
      <w:marRight w:val="0"/>
      <w:marTop w:val="0"/>
      <w:marBottom w:val="0"/>
      <w:divBdr>
        <w:top w:val="none" w:sz="0" w:space="0" w:color="auto"/>
        <w:left w:val="none" w:sz="0" w:space="0" w:color="auto"/>
        <w:bottom w:val="none" w:sz="0" w:space="0" w:color="auto"/>
        <w:right w:val="none" w:sz="0" w:space="0" w:color="auto"/>
      </w:divBdr>
      <w:divsChild>
        <w:div w:id="785777373">
          <w:marLeft w:val="0"/>
          <w:marRight w:val="0"/>
          <w:marTop w:val="0"/>
          <w:marBottom w:val="0"/>
          <w:divBdr>
            <w:top w:val="none" w:sz="0" w:space="0" w:color="auto"/>
            <w:left w:val="none" w:sz="0" w:space="0" w:color="auto"/>
            <w:bottom w:val="none" w:sz="0" w:space="0" w:color="auto"/>
            <w:right w:val="none" w:sz="0" w:space="0" w:color="auto"/>
          </w:divBdr>
        </w:div>
      </w:divsChild>
    </w:div>
    <w:div w:id="1763338578">
      <w:bodyDiv w:val="1"/>
      <w:marLeft w:val="0"/>
      <w:marRight w:val="0"/>
      <w:marTop w:val="0"/>
      <w:marBottom w:val="0"/>
      <w:divBdr>
        <w:top w:val="none" w:sz="0" w:space="0" w:color="auto"/>
        <w:left w:val="none" w:sz="0" w:space="0" w:color="auto"/>
        <w:bottom w:val="none" w:sz="0" w:space="0" w:color="auto"/>
        <w:right w:val="none" w:sz="0" w:space="0" w:color="auto"/>
      </w:divBdr>
    </w:div>
    <w:div w:id="1767534551">
      <w:bodyDiv w:val="1"/>
      <w:marLeft w:val="0"/>
      <w:marRight w:val="0"/>
      <w:marTop w:val="0"/>
      <w:marBottom w:val="0"/>
      <w:divBdr>
        <w:top w:val="none" w:sz="0" w:space="0" w:color="auto"/>
        <w:left w:val="none" w:sz="0" w:space="0" w:color="auto"/>
        <w:bottom w:val="none" w:sz="0" w:space="0" w:color="auto"/>
        <w:right w:val="none" w:sz="0" w:space="0" w:color="auto"/>
      </w:divBdr>
      <w:divsChild>
        <w:div w:id="1004943637">
          <w:marLeft w:val="0"/>
          <w:marRight w:val="0"/>
          <w:marTop w:val="0"/>
          <w:marBottom w:val="0"/>
          <w:divBdr>
            <w:top w:val="none" w:sz="0" w:space="0" w:color="auto"/>
            <w:left w:val="none" w:sz="0" w:space="0" w:color="auto"/>
            <w:bottom w:val="none" w:sz="0" w:space="0" w:color="auto"/>
            <w:right w:val="none" w:sz="0" w:space="0" w:color="auto"/>
          </w:divBdr>
        </w:div>
      </w:divsChild>
    </w:div>
    <w:div w:id="1770543959">
      <w:bodyDiv w:val="1"/>
      <w:marLeft w:val="0"/>
      <w:marRight w:val="0"/>
      <w:marTop w:val="0"/>
      <w:marBottom w:val="0"/>
      <w:divBdr>
        <w:top w:val="none" w:sz="0" w:space="0" w:color="auto"/>
        <w:left w:val="none" w:sz="0" w:space="0" w:color="auto"/>
        <w:bottom w:val="none" w:sz="0" w:space="0" w:color="auto"/>
        <w:right w:val="none" w:sz="0" w:space="0" w:color="auto"/>
      </w:divBdr>
      <w:divsChild>
        <w:div w:id="1468207014">
          <w:marLeft w:val="0"/>
          <w:marRight w:val="0"/>
          <w:marTop w:val="0"/>
          <w:marBottom w:val="0"/>
          <w:divBdr>
            <w:top w:val="none" w:sz="0" w:space="0" w:color="auto"/>
            <w:left w:val="none" w:sz="0" w:space="0" w:color="auto"/>
            <w:bottom w:val="none" w:sz="0" w:space="0" w:color="auto"/>
            <w:right w:val="none" w:sz="0" w:space="0" w:color="auto"/>
          </w:divBdr>
        </w:div>
      </w:divsChild>
    </w:div>
    <w:div w:id="1775321320">
      <w:bodyDiv w:val="1"/>
      <w:marLeft w:val="0"/>
      <w:marRight w:val="0"/>
      <w:marTop w:val="0"/>
      <w:marBottom w:val="0"/>
      <w:divBdr>
        <w:top w:val="none" w:sz="0" w:space="0" w:color="auto"/>
        <w:left w:val="none" w:sz="0" w:space="0" w:color="auto"/>
        <w:bottom w:val="none" w:sz="0" w:space="0" w:color="auto"/>
        <w:right w:val="none" w:sz="0" w:space="0" w:color="auto"/>
      </w:divBdr>
    </w:div>
    <w:div w:id="1775518765">
      <w:bodyDiv w:val="1"/>
      <w:marLeft w:val="0"/>
      <w:marRight w:val="0"/>
      <w:marTop w:val="0"/>
      <w:marBottom w:val="0"/>
      <w:divBdr>
        <w:top w:val="none" w:sz="0" w:space="0" w:color="auto"/>
        <w:left w:val="none" w:sz="0" w:space="0" w:color="auto"/>
        <w:bottom w:val="none" w:sz="0" w:space="0" w:color="auto"/>
        <w:right w:val="none" w:sz="0" w:space="0" w:color="auto"/>
      </w:divBdr>
      <w:divsChild>
        <w:div w:id="631642372">
          <w:marLeft w:val="0"/>
          <w:marRight w:val="0"/>
          <w:marTop w:val="0"/>
          <w:marBottom w:val="0"/>
          <w:divBdr>
            <w:top w:val="none" w:sz="0" w:space="0" w:color="auto"/>
            <w:left w:val="none" w:sz="0" w:space="0" w:color="auto"/>
            <w:bottom w:val="none" w:sz="0" w:space="0" w:color="auto"/>
            <w:right w:val="none" w:sz="0" w:space="0" w:color="auto"/>
          </w:divBdr>
        </w:div>
        <w:div w:id="873469362">
          <w:marLeft w:val="0"/>
          <w:marRight w:val="0"/>
          <w:marTop w:val="0"/>
          <w:marBottom w:val="0"/>
          <w:divBdr>
            <w:top w:val="none" w:sz="0" w:space="0" w:color="auto"/>
            <w:left w:val="none" w:sz="0" w:space="0" w:color="auto"/>
            <w:bottom w:val="none" w:sz="0" w:space="0" w:color="auto"/>
            <w:right w:val="none" w:sz="0" w:space="0" w:color="auto"/>
          </w:divBdr>
        </w:div>
        <w:div w:id="2065791929">
          <w:marLeft w:val="0"/>
          <w:marRight w:val="0"/>
          <w:marTop w:val="0"/>
          <w:marBottom w:val="0"/>
          <w:divBdr>
            <w:top w:val="none" w:sz="0" w:space="0" w:color="auto"/>
            <w:left w:val="none" w:sz="0" w:space="0" w:color="auto"/>
            <w:bottom w:val="none" w:sz="0" w:space="0" w:color="auto"/>
            <w:right w:val="none" w:sz="0" w:space="0" w:color="auto"/>
          </w:divBdr>
        </w:div>
      </w:divsChild>
    </w:div>
    <w:div w:id="1779913368">
      <w:bodyDiv w:val="1"/>
      <w:marLeft w:val="0"/>
      <w:marRight w:val="0"/>
      <w:marTop w:val="0"/>
      <w:marBottom w:val="0"/>
      <w:divBdr>
        <w:top w:val="none" w:sz="0" w:space="0" w:color="auto"/>
        <w:left w:val="none" w:sz="0" w:space="0" w:color="auto"/>
        <w:bottom w:val="none" w:sz="0" w:space="0" w:color="auto"/>
        <w:right w:val="none" w:sz="0" w:space="0" w:color="auto"/>
      </w:divBdr>
    </w:div>
    <w:div w:id="1797748524">
      <w:bodyDiv w:val="1"/>
      <w:marLeft w:val="0"/>
      <w:marRight w:val="0"/>
      <w:marTop w:val="0"/>
      <w:marBottom w:val="0"/>
      <w:divBdr>
        <w:top w:val="none" w:sz="0" w:space="0" w:color="auto"/>
        <w:left w:val="none" w:sz="0" w:space="0" w:color="auto"/>
        <w:bottom w:val="none" w:sz="0" w:space="0" w:color="auto"/>
        <w:right w:val="none" w:sz="0" w:space="0" w:color="auto"/>
      </w:divBdr>
    </w:div>
    <w:div w:id="1812595116">
      <w:bodyDiv w:val="1"/>
      <w:marLeft w:val="0"/>
      <w:marRight w:val="0"/>
      <w:marTop w:val="0"/>
      <w:marBottom w:val="0"/>
      <w:divBdr>
        <w:top w:val="none" w:sz="0" w:space="0" w:color="auto"/>
        <w:left w:val="none" w:sz="0" w:space="0" w:color="auto"/>
        <w:bottom w:val="none" w:sz="0" w:space="0" w:color="auto"/>
        <w:right w:val="none" w:sz="0" w:space="0" w:color="auto"/>
      </w:divBdr>
    </w:div>
    <w:div w:id="1822962349">
      <w:bodyDiv w:val="1"/>
      <w:marLeft w:val="0"/>
      <w:marRight w:val="0"/>
      <w:marTop w:val="0"/>
      <w:marBottom w:val="0"/>
      <w:divBdr>
        <w:top w:val="none" w:sz="0" w:space="0" w:color="auto"/>
        <w:left w:val="none" w:sz="0" w:space="0" w:color="auto"/>
        <w:bottom w:val="none" w:sz="0" w:space="0" w:color="auto"/>
        <w:right w:val="none" w:sz="0" w:space="0" w:color="auto"/>
      </w:divBdr>
    </w:div>
    <w:div w:id="1822964946">
      <w:bodyDiv w:val="1"/>
      <w:marLeft w:val="0"/>
      <w:marRight w:val="0"/>
      <w:marTop w:val="0"/>
      <w:marBottom w:val="0"/>
      <w:divBdr>
        <w:top w:val="none" w:sz="0" w:space="0" w:color="auto"/>
        <w:left w:val="none" w:sz="0" w:space="0" w:color="auto"/>
        <w:bottom w:val="none" w:sz="0" w:space="0" w:color="auto"/>
        <w:right w:val="none" w:sz="0" w:space="0" w:color="auto"/>
      </w:divBdr>
    </w:div>
    <w:div w:id="182747926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1">
          <w:marLeft w:val="0"/>
          <w:marRight w:val="0"/>
          <w:marTop w:val="0"/>
          <w:marBottom w:val="0"/>
          <w:divBdr>
            <w:top w:val="none" w:sz="0" w:space="0" w:color="auto"/>
            <w:left w:val="none" w:sz="0" w:space="0" w:color="auto"/>
            <w:bottom w:val="none" w:sz="0" w:space="0" w:color="auto"/>
            <w:right w:val="none" w:sz="0" w:space="0" w:color="auto"/>
          </w:divBdr>
        </w:div>
        <w:div w:id="1457337043">
          <w:marLeft w:val="0"/>
          <w:marRight w:val="0"/>
          <w:marTop w:val="0"/>
          <w:marBottom w:val="0"/>
          <w:divBdr>
            <w:top w:val="none" w:sz="0" w:space="0" w:color="auto"/>
            <w:left w:val="none" w:sz="0" w:space="0" w:color="auto"/>
            <w:bottom w:val="none" w:sz="0" w:space="0" w:color="auto"/>
            <w:right w:val="none" w:sz="0" w:space="0" w:color="auto"/>
          </w:divBdr>
        </w:div>
      </w:divsChild>
    </w:div>
    <w:div w:id="1840806917">
      <w:bodyDiv w:val="1"/>
      <w:marLeft w:val="0"/>
      <w:marRight w:val="0"/>
      <w:marTop w:val="0"/>
      <w:marBottom w:val="0"/>
      <w:divBdr>
        <w:top w:val="none" w:sz="0" w:space="0" w:color="auto"/>
        <w:left w:val="none" w:sz="0" w:space="0" w:color="auto"/>
        <w:bottom w:val="none" w:sz="0" w:space="0" w:color="auto"/>
        <w:right w:val="none" w:sz="0" w:space="0" w:color="auto"/>
      </w:divBdr>
    </w:div>
    <w:div w:id="1841694795">
      <w:bodyDiv w:val="1"/>
      <w:marLeft w:val="0"/>
      <w:marRight w:val="0"/>
      <w:marTop w:val="0"/>
      <w:marBottom w:val="0"/>
      <w:divBdr>
        <w:top w:val="none" w:sz="0" w:space="0" w:color="auto"/>
        <w:left w:val="none" w:sz="0" w:space="0" w:color="auto"/>
        <w:bottom w:val="none" w:sz="0" w:space="0" w:color="auto"/>
        <w:right w:val="none" w:sz="0" w:space="0" w:color="auto"/>
      </w:divBdr>
    </w:div>
    <w:div w:id="1843620503">
      <w:bodyDiv w:val="1"/>
      <w:marLeft w:val="0"/>
      <w:marRight w:val="0"/>
      <w:marTop w:val="0"/>
      <w:marBottom w:val="0"/>
      <w:divBdr>
        <w:top w:val="none" w:sz="0" w:space="0" w:color="auto"/>
        <w:left w:val="none" w:sz="0" w:space="0" w:color="auto"/>
        <w:bottom w:val="none" w:sz="0" w:space="0" w:color="auto"/>
        <w:right w:val="none" w:sz="0" w:space="0" w:color="auto"/>
      </w:divBdr>
    </w:div>
    <w:div w:id="1846020398">
      <w:bodyDiv w:val="1"/>
      <w:marLeft w:val="0"/>
      <w:marRight w:val="0"/>
      <w:marTop w:val="0"/>
      <w:marBottom w:val="0"/>
      <w:divBdr>
        <w:top w:val="none" w:sz="0" w:space="0" w:color="auto"/>
        <w:left w:val="none" w:sz="0" w:space="0" w:color="auto"/>
        <w:bottom w:val="none" w:sz="0" w:space="0" w:color="auto"/>
        <w:right w:val="none" w:sz="0" w:space="0" w:color="auto"/>
      </w:divBdr>
    </w:div>
    <w:div w:id="1852598407">
      <w:bodyDiv w:val="1"/>
      <w:marLeft w:val="0"/>
      <w:marRight w:val="0"/>
      <w:marTop w:val="0"/>
      <w:marBottom w:val="0"/>
      <w:divBdr>
        <w:top w:val="none" w:sz="0" w:space="0" w:color="auto"/>
        <w:left w:val="none" w:sz="0" w:space="0" w:color="auto"/>
        <w:bottom w:val="none" w:sz="0" w:space="0" w:color="auto"/>
        <w:right w:val="none" w:sz="0" w:space="0" w:color="auto"/>
      </w:divBdr>
    </w:div>
    <w:div w:id="1858805466">
      <w:bodyDiv w:val="1"/>
      <w:marLeft w:val="0"/>
      <w:marRight w:val="0"/>
      <w:marTop w:val="0"/>
      <w:marBottom w:val="0"/>
      <w:divBdr>
        <w:top w:val="none" w:sz="0" w:space="0" w:color="auto"/>
        <w:left w:val="none" w:sz="0" w:space="0" w:color="auto"/>
        <w:bottom w:val="none" w:sz="0" w:space="0" w:color="auto"/>
        <w:right w:val="none" w:sz="0" w:space="0" w:color="auto"/>
      </w:divBdr>
    </w:div>
    <w:div w:id="1862889952">
      <w:bodyDiv w:val="1"/>
      <w:marLeft w:val="0"/>
      <w:marRight w:val="0"/>
      <w:marTop w:val="0"/>
      <w:marBottom w:val="0"/>
      <w:divBdr>
        <w:top w:val="none" w:sz="0" w:space="0" w:color="auto"/>
        <w:left w:val="none" w:sz="0" w:space="0" w:color="auto"/>
        <w:bottom w:val="none" w:sz="0" w:space="0" w:color="auto"/>
        <w:right w:val="none" w:sz="0" w:space="0" w:color="auto"/>
      </w:divBdr>
    </w:div>
    <w:div w:id="1867057831">
      <w:bodyDiv w:val="1"/>
      <w:marLeft w:val="0"/>
      <w:marRight w:val="0"/>
      <w:marTop w:val="0"/>
      <w:marBottom w:val="0"/>
      <w:divBdr>
        <w:top w:val="none" w:sz="0" w:space="0" w:color="auto"/>
        <w:left w:val="none" w:sz="0" w:space="0" w:color="auto"/>
        <w:bottom w:val="none" w:sz="0" w:space="0" w:color="auto"/>
        <w:right w:val="none" w:sz="0" w:space="0" w:color="auto"/>
      </w:divBdr>
      <w:divsChild>
        <w:div w:id="405080981">
          <w:marLeft w:val="0"/>
          <w:marRight w:val="0"/>
          <w:marTop w:val="0"/>
          <w:marBottom w:val="0"/>
          <w:divBdr>
            <w:top w:val="none" w:sz="0" w:space="0" w:color="auto"/>
            <w:left w:val="none" w:sz="0" w:space="0" w:color="auto"/>
            <w:bottom w:val="none" w:sz="0" w:space="0" w:color="auto"/>
            <w:right w:val="none" w:sz="0" w:space="0" w:color="auto"/>
          </w:divBdr>
        </w:div>
        <w:div w:id="862092748">
          <w:marLeft w:val="0"/>
          <w:marRight w:val="0"/>
          <w:marTop w:val="0"/>
          <w:marBottom w:val="0"/>
          <w:divBdr>
            <w:top w:val="none" w:sz="0" w:space="0" w:color="auto"/>
            <w:left w:val="none" w:sz="0" w:space="0" w:color="auto"/>
            <w:bottom w:val="none" w:sz="0" w:space="0" w:color="auto"/>
            <w:right w:val="none" w:sz="0" w:space="0" w:color="auto"/>
          </w:divBdr>
        </w:div>
      </w:divsChild>
    </w:div>
    <w:div w:id="1869830958">
      <w:bodyDiv w:val="1"/>
      <w:marLeft w:val="0"/>
      <w:marRight w:val="0"/>
      <w:marTop w:val="0"/>
      <w:marBottom w:val="0"/>
      <w:divBdr>
        <w:top w:val="none" w:sz="0" w:space="0" w:color="auto"/>
        <w:left w:val="none" w:sz="0" w:space="0" w:color="auto"/>
        <w:bottom w:val="none" w:sz="0" w:space="0" w:color="auto"/>
        <w:right w:val="none" w:sz="0" w:space="0" w:color="auto"/>
      </w:divBdr>
      <w:divsChild>
        <w:div w:id="484512886">
          <w:marLeft w:val="0"/>
          <w:marRight w:val="0"/>
          <w:marTop w:val="0"/>
          <w:marBottom w:val="0"/>
          <w:divBdr>
            <w:top w:val="none" w:sz="0" w:space="0" w:color="auto"/>
            <w:left w:val="none" w:sz="0" w:space="0" w:color="auto"/>
            <w:bottom w:val="none" w:sz="0" w:space="0" w:color="auto"/>
            <w:right w:val="none" w:sz="0" w:space="0" w:color="auto"/>
          </w:divBdr>
        </w:div>
      </w:divsChild>
    </w:div>
    <w:div w:id="1870726812">
      <w:bodyDiv w:val="1"/>
      <w:marLeft w:val="0"/>
      <w:marRight w:val="0"/>
      <w:marTop w:val="0"/>
      <w:marBottom w:val="0"/>
      <w:divBdr>
        <w:top w:val="none" w:sz="0" w:space="0" w:color="auto"/>
        <w:left w:val="none" w:sz="0" w:space="0" w:color="auto"/>
        <w:bottom w:val="none" w:sz="0" w:space="0" w:color="auto"/>
        <w:right w:val="none" w:sz="0" w:space="0" w:color="auto"/>
      </w:divBdr>
      <w:divsChild>
        <w:div w:id="850875931">
          <w:marLeft w:val="0"/>
          <w:marRight w:val="0"/>
          <w:marTop w:val="0"/>
          <w:marBottom w:val="0"/>
          <w:divBdr>
            <w:top w:val="none" w:sz="0" w:space="0" w:color="auto"/>
            <w:left w:val="none" w:sz="0" w:space="0" w:color="auto"/>
            <w:bottom w:val="none" w:sz="0" w:space="0" w:color="auto"/>
            <w:right w:val="none" w:sz="0" w:space="0" w:color="auto"/>
          </w:divBdr>
          <w:divsChild>
            <w:div w:id="97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000">
      <w:bodyDiv w:val="1"/>
      <w:marLeft w:val="0"/>
      <w:marRight w:val="0"/>
      <w:marTop w:val="0"/>
      <w:marBottom w:val="0"/>
      <w:divBdr>
        <w:top w:val="none" w:sz="0" w:space="0" w:color="auto"/>
        <w:left w:val="none" w:sz="0" w:space="0" w:color="auto"/>
        <w:bottom w:val="none" w:sz="0" w:space="0" w:color="auto"/>
        <w:right w:val="none" w:sz="0" w:space="0" w:color="auto"/>
      </w:divBdr>
    </w:div>
    <w:div w:id="1879708270">
      <w:bodyDiv w:val="1"/>
      <w:marLeft w:val="0"/>
      <w:marRight w:val="0"/>
      <w:marTop w:val="0"/>
      <w:marBottom w:val="0"/>
      <w:divBdr>
        <w:top w:val="none" w:sz="0" w:space="0" w:color="auto"/>
        <w:left w:val="none" w:sz="0" w:space="0" w:color="auto"/>
        <w:bottom w:val="none" w:sz="0" w:space="0" w:color="auto"/>
        <w:right w:val="none" w:sz="0" w:space="0" w:color="auto"/>
      </w:divBdr>
      <w:divsChild>
        <w:div w:id="1959490471">
          <w:marLeft w:val="0"/>
          <w:marRight w:val="0"/>
          <w:marTop w:val="0"/>
          <w:marBottom w:val="0"/>
          <w:divBdr>
            <w:top w:val="none" w:sz="0" w:space="0" w:color="auto"/>
            <w:left w:val="none" w:sz="0" w:space="0" w:color="auto"/>
            <w:bottom w:val="none" w:sz="0" w:space="0" w:color="auto"/>
            <w:right w:val="none" w:sz="0" w:space="0" w:color="auto"/>
          </w:divBdr>
        </w:div>
      </w:divsChild>
    </w:div>
    <w:div w:id="1892619886">
      <w:bodyDiv w:val="1"/>
      <w:marLeft w:val="0"/>
      <w:marRight w:val="0"/>
      <w:marTop w:val="0"/>
      <w:marBottom w:val="0"/>
      <w:divBdr>
        <w:top w:val="none" w:sz="0" w:space="0" w:color="auto"/>
        <w:left w:val="none" w:sz="0" w:space="0" w:color="auto"/>
        <w:bottom w:val="none" w:sz="0" w:space="0" w:color="auto"/>
        <w:right w:val="none" w:sz="0" w:space="0" w:color="auto"/>
      </w:divBdr>
      <w:divsChild>
        <w:div w:id="1093010028">
          <w:marLeft w:val="0"/>
          <w:marRight w:val="0"/>
          <w:marTop w:val="0"/>
          <w:marBottom w:val="0"/>
          <w:divBdr>
            <w:top w:val="none" w:sz="0" w:space="0" w:color="auto"/>
            <w:left w:val="none" w:sz="0" w:space="0" w:color="auto"/>
            <w:bottom w:val="none" w:sz="0" w:space="0" w:color="auto"/>
            <w:right w:val="none" w:sz="0" w:space="0" w:color="auto"/>
          </w:divBdr>
        </w:div>
      </w:divsChild>
    </w:div>
    <w:div w:id="1897232340">
      <w:bodyDiv w:val="1"/>
      <w:marLeft w:val="0"/>
      <w:marRight w:val="0"/>
      <w:marTop w:val="0"/>
      <w:marBottom w:val="0"/>
      <w:divBdr>
        <w:top w:val="none" w:sz="0" w:space="0" w:color="auto"/>
        <w:left w:val="none" w:sz="0" w:space="0" w:color="auto"/>
        <w:bottom w:val="none" w:sz="0" w:space="0" w:color="auto"/>
        <w:right w:val="none" w:sz="0" w:space="0" w:color="auto"/>
      </w:divBdr>
    </w:div>
    <w:div w:id="1900046327">
      <w:bodyDiv w:val="1"/>
      <w:marLeft w:val="0"/>
      <w:marRight w:val="0"/>
      <w:marTop w:val="0"/>
      <w:marBottom w:val="0"/>
      <w:divBdr>
        <w:top w:val="none" w:sz="0" w:space="0" w:color="auto"/>
        <w:left w:val="none" w:sz="0" w:space="0" w:color="auto"/>
        <w:bottom w:val="none" w:sz="0" w:space="0" w:color="auto"/>
        <w:right w:val="none" w:sz="0" w:space="0" w:color="auto"/>
      </w:divBdr>
      <w:divsChild>
        <w:div w:id="490144631">
          <w:marLeft w:val="0"/>
          <w:marRight w:val="0"/>
          <w:marTop w:val="0"/>
          <w:marBottom w:val="0"/>
          <w:divBdr>
            <w:top w:val="none" w:sz="0" w:space="0" w:color="auto"/>
            <w:left w:val="none" w:sz="0" w:space="0" w:color="auto"/>
            <w:bottom w:val="none" w:sz="0" w:space="0" w:color="auto"/>
            <w:right w:val="none" w:sz="0" w:space="0" w:color="auto"/>
          </w:divBdr>
        </w:div>
      </w:divsChild>
    </w:div>
    <w:div w:id="1902979457">
      <w:bodyDiv w:val="1"/>
      <w:marLeft w:val="0"/>
      <w:marRight w:val="0"/>
      <w:marTop w:val="0"/>
      <w:marBottom w:val="0"/>
      <w:divBdr>
        <w:top w:val="none" w:sz="0" w:space="0" w:color="auto"/>
        <w:left w:val="none" w:sz="0" w:space="0" w:color="auto"/>
        <w:bottom w:val="none" w:sz="0" w:space="0" w:color="auto"/>
        <w:right w:val="none" w:sz="0" w:space="0" w:color="auto"/>
      </w:divBdr>
    </w:div>
    <w:div w:id="1908682011">
      <w:bodyDiv w:val="1"/>
      <w:marLeft w:val="0"/>
      <w:marRight w:val="0"/>
      <w:marTop w:val="0"/>
      <w:marBottom w:val="0"/>
      <w:divBdr>
        <w:top w:val="none" w:sz="0" w:space="0" w:color="auto"/>
        <w:left w:val="none" w:sz="0" w:space="0" w:color="auto"/>
        <w:bottom w:val="none" w:sz="0" w:space="0" w:color="auto"/>
        <w:right w:val="none" w:sz="0" w:space="0" w:color="auto"/>
      </w:divBdr>
    </w:div>
    <w:div w:id="1908763682">
      <w:bodyDiv w:val="1"/>
      <w:marLeft w:val="0"/>
      <w:marRight w:val="0"/>
      <w:marTop w:val="0"/>
      <w:marBottom w:val="0"/>
      <w:divBdr>
        <w:top w:val="none" w:sz="0" w:space="0" w:color="auto"/>
        <w:left w:val="none" w:sz="0" w:space="0" w:color="auto"/>
        <w:bottom w:val="none" w:sz="0" w:space="0" w:color="auto"/>
        <w:right w:val="none" w:sz="0" w:space="0" w:color="auto"/>
      </w:divBdr>
      <w:divsChild>
        <w:div w:id="993492907">
          <w:marLeft w:val="0"/>
          <w:marRight w:val="0"/>
          <w:marTop w:val="0"/>
          <w:marBottom w:val="0"/>
          <w:divBdr>
            <w:top w:val="none" w:sz="0" w:space="0" w:color="auto"/>
            <w:left w:val="none" w:sz="0" w:space="0" w:color="auto"/>
            <w:bottom w:val="none" w:sz="0" w:space="0" w:color="auto"/>
            <w:right w:val="none" w:sz="0" w:space="0" w:color="auto"/>
          </w:divBdr>
        </w:div>
      </w:divsChild>
    </w:div>
    <w:div w:id="1914310406">
      <w:bodyDiv w:val="1"/>
      <w:marLeft w:val="0"/>
      <w:marRight w:val="0"/>
      <w:marTop w:val="0"/>
      <w:marBottom w:val="0"/>
      <w:divBdr>
        <w:top w:val="none" w:sz="0" w:space="0" w:color="auto"/>
        <w:left w:val="none" w:sz="0" w:space="0" w:color="auto"/>
        <w:bottom w:val="none" w:sz="0" w:space="0" w:color="auto"/>
        <w:right w:val="none" w:sz="0" w:space="0" w:color="auto"/>
      </w:divBdr>
    </w:div>
    <w:div w:id="1922837288">
      <w:bodyDiv w:val="1"/>
      <w:marLeft w:val="0"/>
      <w:marRight w:val="0"/>
      <w:marTop w:val="0"/>
      <w:marBottom w:val="0"/>
      <w:divBdr>
        <w:top w:val="none" w:sz="0" w:space="0" w:color="auto"/>
        <w:left w:val="none" w:sz="0" w:space="0" w:color="auto"/>
        <w:bottom w:val="none" w:sz="0" w:space="0" w:color="auto"/>
        <w:right w:val="none" w:sz="0" w:space="0" w:color="auto"/>
      </w:divBdr>
    </w:div>
    <w:div w:id="1927886233">
      <w:bodyDiv w:val="1"/>
      <w:marLeft w:val="0"/>
      <w:marRight w:val="0"/>
      <w:marTop w:val="0"/>
      <w:marBottom w:val="0"/>
      <w:divBdr>
        <w:top w:val="none" w:sz="0" w:space="0" w:color="auto"/>
        <w:left w:val="none" w:sz="0" w:space="0" w:color="auto"/>
        <w:bottom w:val="none" w:sz="0" w:space="0" w:color="auto"/>
        <w:right w:val="none" w:sz="0" w:space="0" w:color="auto"/>
      </w:divBdr>
      <w:divsChild>
        <w:div w:id="977802935">
          <w:marLeft w:val="0"/>
          <w:marRight w:val="0"/>
          <w:marTop w:val="0"/>
          <w:marBottom w:val="0"/>
          <w:divBdr>
            <w:top w:val="none" w:sz="0" w:space="0" w:color="auto"/>
            <w:left w:val="none" w:sz="0" w:space="0" w:color="auto"/>
            <w:bottom w:val="none" w:sz="0" w:space="0" w:color="auto"/>
            <w:right w:val="none" w:sz="0" w:space="0" w:color="auto"/>
          </w:divBdr>
          <w:divsChild>
            <w:div w:id="8649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221">
      <w:bodyDiv w:val="1"/>
      <w:marLeft w:val="0"/>
      <w:marRight w:val="0"/>
      <w:marTop w:val="0"/>
      <w:marBottom w:val="0"/>
      <w:divBdr>
        <w:top w:val="none" w:sz="0" w:space="0" w:color="auto"/>
        <w:left w:val="none" w:sz="0" w:space="0" w:color="auto"/>
        <w:bottom w:val="none" w:sz="0" w:space="0" w:color="auto"/>
        <w:right w:val="none" w:sz="0" w:space="0" w:color="auto"/>
      </w:divBdr>
      <w:divsChild>
        <w:div w:id="749960611">
          <w:marLeft w:val="0"/>
          <w:marRight w:val="0"/>
          <w:marTop w:val="0"/>
          <w:marBottom w:val="0"/>
          <w:divBdr>
            <w:top w:val="none" w:sz="0" w:space="0" w:color="auto"/>
            <w:left w:val="none" w:sz="0" w:space="0" w:color="auto"/>
            <w:bottom w:val="none" w:sz="0" w:space="0" w:color="auto"/>
            <w:right w:val="none" w:sz="0" w:space="0" w:color="auto"/>
          </w:divBdr>
          <w:divsChild>
            <w:div w:id="704060082">
              <w:marLeft w:val="0"/>
              <w:marRight w:val="0"/>
              <w:marTop w:val="0"/>
              <w:marBottom w:val="0"/>
              <w:divBdr>
                <w:top w:val="none" w:sz="0" w:space="0" w:color="auto"/>
                <w:left w:val="none" w:sz="0" w:space="0" w:color="auto"/>
                <w:bottom w:val="none" w:sz="0" w:space="0" w:color="auto"/>
                <w:right w:val="none" w:sz="0" w:space="0" w:color="auto"/>
              </w:divBdr>
            </w:div>
          </w:divsChild>
        </w:div>
        <w:div w:id="1705131686">
          <w:marLeft w:val="0"/>
          <w:marRight w:val="0"/>
          <w:marTop w:val="0"/>
          <w:marBottom w:val="0"/>
          <w:divBdr>
            <w:top w:val="none" w:sz="0" w:space="0" w:color="auto"/>
            <w:left w:val="none" w:sz="0" w:space="0" w:color="auto"/>
            <w:bottom w:val="none" w:sz="0" w:space="0" w:color="auto"/>
            <w:right w:val="none" w:sz="0" w:space="0" w:color="auto"/>
          </w:divBdr>
          <w:divsChild>
            <w:div w:id="21410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541">
      <w:bodyDiv w:val="1"/>
      <w:marLeft w:val="0"/>
      <w:marRight w:val="0"/>
      <w:marTop w:val="0"/>
      <w:marBottom w:val="0"/>
      <w:divBdr>
        <w:top w:val="none" w:sz="0" w:space="0" w:color="auto"/>
        <w:left w:val="none" w:sz="0" w:space="0" w:color="auto"/>
        <w:bottom w:val="none" w:sz="0" w:space="0" w:color="auto"/>
        <w:right w:val="none" w:sz="0" w:space="0" w:color="auto"/>
      </w:divBdr>
      <w:divsChild>
        <w:div w:id="1125343055">
          <w:marLeft w:val="0"/>
          <w:marRight w:val="0"/>
          <w:marTop w:val="0"/>
          <w:marBottom w:val="0"/>
          <w:divBdr>
            <w:top w:val="none" w:sz="0" w:space="0" w:color="auto"/>
            <w:left w:val="none" w:sz="0" w:space="0" w:color="auto"/>
            <w:bottom w:val="none" w:sz="0" w:space="0" w:color="auto"/>
            <w:right w:val="none" w:sz="0" w:space="0" w:color="auto"/>
          </w:divBdr>
        </w:div>
      </w:divsChild>
    </w:div>
    <w:div w:id="1943800558">
      <w:bodyDiv w:val="1"/>
      <w:marLeft w:val="0"/>
      <w:marRight w:val="0"/>
      <w:marTop w:val="0"/>
      <w:marBottom w:val="0"/>
      <w:divBdr>
        <w:top w:val="none" w:sz="0" w:space="0" w:color="auto"/>
        <w:left w:val="none" w:sz="0" w:space="0" w:color="auto"/>
        <w:bottom w:val="none" w:sz="0" w:space="0" w:color="auto"/>
        <w:right w:val="none" w:sz="0" w:space="0" w:color="auto"/>
      </w:divBdr>
    </w:div>
    <w:div w:id="1951739341">
      <w:bodyDiv w:val="1"/>
      <w:marLeft w:val="0"/>
      <w:marRight w:val="0"/>
      <w:marTop w:val="0"/>
      <w:marBottom w:val="0"/>
      <w:divBdr>
        <w:top w:val="none" w:sz="0" w:space="0" w:color="auto"/>
        <w:left w:val="none" w:sz="0" w:space="0" w:color="auto"/>
        <w:bottom w:val="none" w:sz="0" w:space="0" w:color="auto"/>
        <w:right w:val="none" w:sz="0" w:space="0" w:color="auto"/>
      </w:divBdr>
    </w:div>
    <w:div w:id="1954052998">
      <w:bodyDiv w:val="1"/>
      <w:marLeft w:val="0"/>
      <w:marRight w:val="0"/>
      <w:marTop w:val="0"/>
      <w:marBottom w:val="0"/>
      <w:divBdr>
        <w:top w:val="none" w:sz="0" w:space="0" w:color="auto"/>
        <w:left w:val="none" w:sz="0" w:space="0" w:color="auto"/>
        <w:bottom w:val="none" w:sz="0" w:space="0" w:color="auto"/>
        <w:right w:val="none" w:sz="0" w:space="0" w:color="auto"/>
      </w:divBdr>
    </w:div>
    <w:div w:id="1972055971">
      <w:bodyDiv w:val="1"/>
      <w:marLeft w:val="0"/>
      <w:marRight w:val="0"/>
      <w:marTop w:val="0"/>
      <w:marBottom w:val="0"/>
      <w:divBdr>
        <w:top w:val="none" w:sz="0" w:space="0" w:color="auto"/>
        <w:left w:val="none" w:sz="0" w:space="0" w:color="auto"/>
        <w:bottom w:val="none" w:sz="0" w:space="0" w:color="auto"/>
        <w:right w:val="none" w:sz="0" w:space="0" w:color="auto"/>
      </w:divBdr>
      <w:divsChild>
        <w:div w:id="1565530664">
          <w:marLeft w:val="0"/>
          <w:marRight w:val="0"/>
          <w:marTop w:val="0"/>
          <w:marBottom w:val="0"/>
          <w:divBdr>
            <w:top w:val="none" w:sz="0" w:space="0" w:color="auto"/>
            <w:left w:val="none" w:sz="0" w:space="0" w:color="auto"/>
            <w:bottom w:val="none" w:sz="0" w:space="0" w:color="auto"/>
            <w:right w:val="none" w:sz="0" w:space="0" w:color="auto"/>
          </w:divBdr>
        </w:div>
      </w:divsChild>
    </w:div>
    <w:div w:id="1995253316">
      <w:bodyDiv w:val="1"/>
      <w:marLeft w:val="0"/>
      <w:marRight w:val="0"/>
      <w:marTop w:val="0"/>
      <w:marBottom w:val="0"/>
      <w:divBdr>
        <w:top w:val="none" w:sz="0" w:space="0" w:color="auto"/>
        <w:left w:val="none" w:sz="0" w:space="0" w:color="auto"/>
        <w:bottom w:val="none" w:sz="0" w:space="0" w:color="auto"/>
        <w:right w:val="none" w:sz="0" w:space="0" w:color="auto"/>
      </w:divBdr>
    </w:div>
    <w:div w:id="2010866092">
      <w:bodyDiv w:val="1"/>
      <w:marLeft w:val="0"/>
      <w:marRight w:val="0"/>
      <w:marTop w:val="0"/>
      <w:marBottom w:val="0"/>
      <w:divBdr>
        <w:top w:val="none" w:sz="0" w:space="0" w:color="auto"/>
        <w:left w:val="none" w:sz="0" w:space="0" w:color="auto"/>
        <w:bottom w:val="none" w:sz="0" w:space="0" w:color="auto"/>
        <w:right w:val="none" w:sz="0" w:space="0" w:color="auto"/>
      </w:divBdr>
      <w:divsChild>
        <w:div w:id="116410906">
          <w:marLeft w:val="0"/>
          <w:marRight w:val="0"/>
          <w:marTop w:val="0"/>
          <w:marBottom w:val="0"/>
          <w:divBdr>
            <w:top w:val="none" w:sz="0" w:space="0" w:color="auto"/>
            <w:left w:val="none" w:sz="0" w:space="0" w:color="auto"/>
            <w:bottom w:val="none" w:sz="0" w:space="0" w:color="auto"/>
            <w:right w:val="none" w:sz="0" w:space="0" w:color="auto"/>
          </w:divBdr>
        </w:div>
      </w:divsChild>
    </w:div>
    <w:div w:id="2015641552">
      <w:bodyDiv w:val="1"/>
      <w:marLeft w:val="0"/>
      <w:marRight w:val="0"/>
      <w:marTop w:val="0"/>
      <w:marBottom w:val="0"/>
      <w:divBdr>
        <w:top w:val="none" w:sz="0" w:space="0" w:color="auto"/>
        <w:left w:val="none" w:sz="0" w:space="0" w:color="auto"/>
        <w:bottom w:val="none" w:sz="0" w:space="0" w:color="auto"/>
        <w:right w:val="none" w:sz="0" w:space="0" w:color="auto"/>
      </w:divBdr>
    </w:div>
    <w:div w:id="2023119250">
      <w:bodyDiv w:val="1"/>
      <w:marLeft w:val="0"/>
      <w:marRight w:val="0"/>
      <w:marTop w:val="0"/>
      <w:marBottom w:val="0"/>
      <w:divBdr>
        <w:top w:val="none" w:sz="0" w:space="0" w:color="auto"/>
        <w:left w:val="none" w:sz="0" w:space="0" w:color="auto"/>
        <w:bottom w:val="none" w:sz="0" w:space="0" w:color="auto"/>
        <w:right w:val="none" w:sz="0" w:space="0" w:color="auto"/>
      </w:divBdr>
    </w:div>
    <w:div w:id="2029408775">
      <w:bodyDiv w:val="1"/>
      <w:marLeft w:val="0"/>
      <w:marRight w:val="0"/>
      <w:marTop w:val="0"/>
      <w:marBottom w:val="0"/>
      <w:divBdr>
        <w:top w:val="none" w:sz="0" w:space="0" w:color="auto"/>
        <w:left w:val="none" w:sz="0" w:space="0" w:color="auto"/>
        <w:bottom w:val="none" w:sz="0" w:space="0" w:color="auto"/>
        <w:right w:val="none" w:sz="0" w:space="0" w:color="auto"/>
      </w:divBdr>
    </w:div>
    <w:div w:id="2042050498">
      <w:bodyDiv w:val="1"/>
      <w:marLeft w:val="0"/>
      <w:marRight w:val="0"/>
      <w:marTop w:val="0"/>
      <w:marBottom w:val="0"/>
      <w:divBdr>
        <w:top w:val="none" w:sz="0" w:space="0" w:color="auto"/>
        <w:left w:val="none" w:sz="0" w:space="0" w:color="auto"/>
        <w:bottom w:val="none" w:sz="0" w:space="0" w:color="auto"/>
        <w:right w:val="none" w:sz="0" w:space="0" w:color="auto"/>
      </w:divBdr>
    </w:div>
    <w:div w:id="2047370659">
      <w:bodyDiv w:val="1"/>
      <w:marLeft w:val="0"/>
      <w:marRight w:val="0"/>
      <w:marTop w:val="0"/>
      <w:marBottom w:val="0"/>
      <w:divBdr>
        <w:top w:val="none" w:sz="0" w:space="0" w:color="auto"/>
        <w:left w:val="none" w:sz="0" w:space="0" w:color="auto"/>
        <w:bottom w:val="none" w:sz="0" w:space="0" w:color="auto"/>
        <w:right w:val="none" w:sz="0" w:space="0" w:color="auto"/>
      </w:divBdr>
    </w:div>
    <w:div w:id="2049454455">
      <w:bodyDiv w:val="1"/>
      <w:marLeft w:val="0"/>
      <w:marRight w:val="0"/>
      <w:marTop w:val="0"/>
      <w:marBottom w:val="0"/>
      <w:divBdr>
        <w:top w:val="none" w:sz="0" w:space="0" w:color="auto"/>
        <w:left w:val="none" w:sz="0" w:space="0" w:color="auto"/>
        <w:bottom w:val="none" w:sz="0" w:space="0" w:color="auto"/>
        <w:right w:val="none" w:sz="0" w:space="0" w:color="auto"/>
      </w:divBdr>
    </w:div>
    <w:div w:id="2052806278">
      <w:bodyDiv w:val="1"/>
      <w:marLeft w:val="0"/>
      <w:marRight w:val="0"/>
      <w:marTop w:val="0"/>
      <w:marBottom w:val="0"/>
      <w:divBdr>
        <w:top w:val="none" w:sz="0" w:space="0" w:color="auto"/>
        <w:left w:val="none" w:sz="0" w:space="0" w:color="auto"/>
        <w:bottom w:val="none" w:sz="0" w:space="0" w:color="auto"/>
        <w:right w:val="none" w:sz="0" w:space="0" w:color="auto"/>
      </w:divBdr>
    </w:div>
    <w:div w:id="2080201988">
      <w:bodyDiv w:val="1"/>
      <w:marLeft w:val="0"/>
      <w:marRight w:val="0"/>
      <w:marTop w:val="0"/>
      <w:marBottom w:val="0"/>
      <w:divBdr>
        <w:top w:val="none" w:sz="0" w:space="0" w:color="auto"/>
        <w:left w:val="none" w:sz="0" w:space="0" w:color="auto"/>
        <w:bottom w:val="none" w:sz="0" w:space="0" w:color="auto"/>
        <w:right w:val="none" w:sz="0" w:space="0" w:color="auto"/>
      </w:divBdr>
      <w:divsChild>
        <w:div w:id="675226830">
          <w:marLeft w:val="0"/>
          <w:marRight w:val="0"/>
          <w:marTop w:val="0"/>
          <w:marBottom w:val="0"/>
          <w:divBdr>
            <w:top w:val="none" w:sz="0" w:space="0" w:color="auto"/>
            <w:left w:val="none" w:sz="0" w:space="0" w:color="auto"/>
            <w:bottom w:val="none" w:sz="0" w:space="0" w:color="auto"/>
            <w:right w:val="none" w:sz="0" w:space="0" w:color="auto"/>
          </w:divBdr>
          <w:divsChild>
            <w:div w:id="1912302544">
              <w:marLeft w:val="0"/>
              <w:marRight w:val="0"/>
              <w:marTop w:val="0"/>
              <w:marBottom w:val="0"/>
              <w:divBdr>
                <w:top w:val="none" w:sz="0" w:space="0" w:color="auto"/>
                <w:left w:val="none" w:sz="0" w:space="0" w:color="auto"/>
                <w:bottom w:val="none" w:sz="0" w:space="0" w:color="auto"/>
                <w:right w:val="none" w:sz="0" w:space="0" w:color="auto"/>
              </w:divBdr>
            </w:div>
          </w:divsChild>
        </w:div>
        <w:div w:id="783885281">
          <w:marLeft w:val="0"/>
          <w:marRight w:val="0"/>
          <w:marTop w:val="0"/>
          <w:marBottom w:val="0"/>
          <w:divBdr>
            <w:top w:val="none" w:sz="0" w:space="0" w:color="auto"/>
            <w:left w:val="none" w:sz="0" w:space="0" w:color="auto"/>
            <w:bottom w:val="none" w:sz="0" w:space="0" w:color="auto"/>
            <w:right w:val="none" w:sz="0" w:space="0" w:color="auto"/>
          </w:divBdr>
          <w:divsChild>
            <w:div w:id="18881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141">
      <w:bodyDiv w:val="1"/>
      <w:marLeft w:val="0"/>
      <w:marRight w:val="0"/>
      <w:marTop w:val="0"/>
      <w:marBottom w:val="0"/>
      <w:divBdr>
        <w:top w:val="none" w:sz="0" w:space="0" w:color="auto"/>
        <w:left w:val="none" w:sz="0" w:space="0" w:color="auto"/>
        <w:bottom w:val="none" w:sz="0" w:space="0" w:color="auto"/>
        <w:right w:val="none" w:sz="0" w:space="0" w:color="auto"/>
      </w:divBdr>
    </w:div>
    <w:div w:id="2090614657">
      <w:bodyDiv w:val="1"/>
      <w:marLeft w:val="0"/>
      <w:marRight w:val="0"/>
      <w:marTop w:val="0"/>
      <w:marBottom w:val="0"/>
      <w:divBdr>
        <w:top w:val="none" w:sz="0" w:space="0" w:color="auto"/>
        <w:left w:val="none" w:sz="0" w:space="0" w:color="auto"/>
        <w:bottom w:val="none" w:sz="0" w:space="0" w:color="auto"/>
        <w:right w:val="none" w:sz="0" w:space="0" w:color="auto"/>
      </w:divBdr>
    </w:div>
    <w:div w:id="2091390418">
      <w:bodyDiv w:val="1"/>
      <w:marLeft w:val="0"/>
      <w:marRight w:val="0"/>
      <w:marTop w:val="0"/>
      <w:marBottom w:val="0"/>
      <w:divBdr>
        <w:top w:val="none" w:sz="0" w:space="0" w:color="auto"/>
        <w:left w:val="none" w:sz="0" w:space="0" w:color="auto"/>
        <w:bottom w:val="none" w:sz="0" w:space="0" w:color="auto"/>
        <w:right w:val="none" w:sz="0" w:space="0" w:color="auto"/>
      </w:divBdr>
    </w:div>
    <w:div w:id="2092896295">
      <w:bodyDiv w:val="1"/>
      <w:marLeft w:val="0"/>
      <w:marRight w:val="0"/>
      <w:marTop w:val="0"/>
      <w:marBottom w:val="0"/>
      <w:divBdr>
        <w:top w:val="none" w:sz="0" w:space="0" w:color="auto"/>
        <w:left w:val="none" w:sz="0" w:space="0" w:color="auto"/>
        <w:bottom w:val="none" w:sz="0" w:space="0" w:color="auto"/>
        <w:right w:val="none" w:sz="0" w:space="0" w:color="auto"/>
      </w:divBdr>
      <w:divsChild>
        <w:div w:id="711686852">
          <w:marLeft w:val="0"/>
          <w:marRight w:val="0"/>
          <w:marTop w:val="0"/>
          <w:marBottom w:val="0"/>
          <w:divBdr>
            <w:top w:val="none" w:sz="0" w:space="0" w:color="auto"/>
            <w:left w:val="none" w:sz="0" w:space="0" w:color="auto"/>
            <w:bottom w:val="none" w:sz="0" w:space="0" w:color="auto"/>
            <w:right w:val="none" w:sz="0" w:space="0" w:color="auto"/>
          </w:divBdr>
          <w:divsChild>
            <w:div w:id="2119593369">
              <w:marLeft w:val="0"/>
              <w:marRight w:val="0"/>
              <w:marTop w:val="0"/>
              <w:marBottom w:val="0"/>
              <w:divBdr>
                <w:top w:val="none" w:sz="0" w:space="0" w:color="auto"/>
                <w:left w:val="none" w:sz="0" w:space="0" w:color="auto"/>
                <w:bottom w:val="none" w:sz="0" w:space="0" w:color="auto"/>
                <w:right w:val="none" w:sz="0" w:space="0" w:color="auto"/>
              </w:divBdr>
            </w:div>
          </w:divsChild>
        </w:div>
        <w:div w:id="982539180">
          <w:marLeft w:val="0"/>
          <w:marRight w:val="0"/>
          <w:marTop w:val="0"/>
          <w:marBottom w:val="0"/>
          <w:divBdr>
            <w:top w:val="none" w:sz="0" w:space="0" w:color="auto"/>
            <w:left w:val="none" w:sz="0" w:space="0" w:color="auto"/>
            <w:bottom w:val="none" w:sz="0" w:space="0" w:color="auto"/>
            <w:right w:val="none" w:sz="0" w:space="0" w:color="auto"/>
          </w:divBdr>
          <w:divsChild>
            <w:div w:id="1544363979">
              <w:marLeft w:val="0"/>
              <w:marRight w:val="0"/>
              <w:marTop w:val="0"/>
              <w:marBottom w:val="0"/>
              <w:divBdr>
                <w:top w:val="none" w:sz="0" w:space="0" w:color="auto"/>
                <w:left w:val="none" w:sz="0" w:space="0" w:color="auto"/>
                <w:bottom w:val="none" w:sz="0" w:space="0" w:color="auto"/>
                <w:right w:val="none" w:sz="0" w:space="0" w:color="auto"/>
              </w:divBdr>
            </w:div>
          </w:divsChild>
        </w:div>
        <w:div w:id="1154645397">
          <w:marLeft w:val="0"/>
          <w:marRight w:val="0"/>
          <w:marTop w:val="0"/>
          <w:marBottom w:val="0"/>
          <w:divBdr>
            <w:top w:val="none" w:sz="0" w:space="0" w:color="auto"/>
            <w:left w:val="none" w:sz="0" w:space="0" w:color="auto"/>
            <w:bottom w:val="none" w:sz="0" w:space="0" w:color="auto"/>
            <w:right w:val="none" w:sz="0" w:space="0" w:color="auto"/>
          </w:divBdr>
          <w:divsChild>
            <w:div w:id="18467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88">
      <w:bodyDiv w:val="1"/>
      <w:marLeft w:val="0"/>
      <w:marRight w:val="0"/>
      <w:marTop w:val="0"/>
      <w:marBottom w:val="0"/>
      <w:divBdr>
        <w:top w:val="none" w:sz="0" w:space="0" w:color="auto"/>
        <w:left w:val="none" w:sz="0" w:space="0" w:color="auto"/>
        <w:bottom w:val="none" w:sz="0" w:space="0" w:color="auto"/>
        <w:right w:val="none" w:sz="0" w:space="0" w:color="auto"/>
      </w:divBdr>
    </w:div>
    <w:div w:id="2102412166">
      <w:bodyDiv w:val="1"/>
      <w:marLeft w:val="0"/>
      <w:marRight w:val="0"/>
      <w:marTop w:val="0"/>
      <w:marBottom w:val="0"/>
      <w:divBdr>
        <w:top w:val="none" w:sz="0" w:space="0" w:color="auto"/>
        <w:left w:val="none" w:sz="0" w:space="0" w:color="auto"/>
        <w:bottom w:val="none" w:sz="0" w:space="0" w:color="auto"/>
        <w:right w:val="none" w:sz="0" w:space="0" w:color="auto"/>
      </w:divBdr>
    </w:div>
    <w:div w:id="2105876745">
      <w:bodyDiv w:val="1"/>
      <w:marLeft w:val="0"/>
      <w:marRight w:val="0"/>
      <w:marTop w:val="0"/>
      <w:marBottom w:val="0"/>
      <w:divBdr>
        <w:top w:val="none" w:sz="0" w:space="0" w:color="auto"/>
        <w:left w:val="none" w:sz="0" w:space="0" w:color="auto"/>
        <w:bottom w:val="none" w:sz="0" w:space="0" w:color="auto"/>
        <w:right w:val="none" w:sz="0" w:space="0" w:color="auto"/>
      </w:divBdr>
    </w:div>
    <w:div w:id="2110469553">
      <w:bodyDiv w:val="1"/>
      <w:marLeft w:val="0"/>
      <w:marRight w:val="0"/>
      <w:marTop w:val="0"/>
      <w:marBottom w:val="0"/>
      <w:divBdr>
        <w:top w:val="none" w:sz="0" w:space="0" w:color="auto"/>
        <w:left w:val="none" w:sz="0" w:space="0" w:color="auto"/>
        <w:bottom w:val="none" w:sz="0" w:space="0" w:color="auto"/>
        <w:right w:val="none" w:sz="0" w:space="0" w:color="auto"/>
      </w:divBdr>
    </w:div>
    <w:div w:id="2113936305">
      <w:bodyDiv w:val="1"/>
      <w:marLeft w:val="0"/>
      <w:marRight w:val="0"/>
      <w:marTop w:val="0"/>
      <w:marBottom w:val="0"/>
      <w:divBdr>
        <w:top w:val="none" w:sz="0" w:space="0" w:color="auto"/>
        <w:left w:val="none" w:sz="0" w:space="0" w:color="auto"/>
        <w:bottom w:val="none" w:sz="0" w:space="0" w:color="auto"/>
        <w:right w:val="none" w:sz="0" w:space="0" w:color="auto"/>
      </w:divBdr>
      <w:divsChild>
        <w:div w:id="56708838">
          <w:marLeft w:val="0"/>
          <w:marRight w:val="0"/>
          <w:marTop w:val="0"/>
          <w:marBottom w:val="0"/>
          <w:divBdr>
            <w:top w:val="none" w:sz="0" w:space="0" w:color="auto"/>
            <w:left w:val="none" w:sz="0" w:space="0" w:color="auto"/>
            <w:bottom w:val="none" w:sz="0" w:space="0" w:color="auto"/>
            <w:right w:val="none" w:sz="0" w:space="0" w:color="auto"/>
          </w:divBdr>
        </w:div>
        <w:div w:id="1047024059">
          <w:marLeft w:val="0"/>
          <w:marRight w:val="0"/>
          <w:marTop w:val="0"/>
          <w:marBottom w:val="0"/>
          <w:divBdr>
            <w:top w:val="none" w:sz="0" w:space="0" w:color="auto"/>
            <w:left w:val="none" w:sz="0" w:space="0" w:color="auto"/>
            <w:bottom w:val="none" w:sz="0" w:space="0" w:color="auto"/>
            <w:right w:val="none" w:sz="0" w:space="0" w:color="auto"/>
          </w:divBdr>
        </w:div>
      </w:divsChild>
    </w:div>
    <w:div w:id="2129083992">
      <w:bodyDiv w:val="1"/>
      <w:marLeft w:val="0"/>
      <w:marRight w:val="0"/>
      <w:marTop w:val="0"/>
      <w:marBottom w:val="0"/>
      <w:divBdr>
        <w:top w:val="none" w:sz="0" w:space="0" w:color="auto"/>
        <w:left w:val="none" w:sz="0" w:space="0" w:color="auto"/>
        <w:bottom w:val="none" w:sz="0" w:space="0" w:color="auto"/>
        <w:right w:val="none" w:sz="0" w:space="0" w:color="auto"/>
      </w:divBdr>
    </w:div>
    <w:div w:id="2144544075">
      <w:bodyDiv w:val="1"/>
      <w:marLeft w:val="0"/>
      <w:marRight w:val="0"/>
      <w:marTop w:val="0"/>
      <w:marBottom w:val="0"/>
      <w:divBdr>
        <w:top w:val="none" w:sz="0" w:space="0" w:color="auto"/>
        <w:left w:val="none" w:sz="0" w:space="0" w:color="auto"/>
        <w:bottom w:val="none" w:sz="0" w:space="0" w:color="auto"/>
        <w:right w:val="none" w:sz="0" w:space="0" w:color="auto"/>
      </w:divBdr>
    </w:div>
    <w:div w:id="2146461669">
      <w:bodyDiv w:val="1"/>
      <w:marLeft w:val="0"/>
      <w:marRight w:val="0"/>
      <w:marTop w:val="0"/>
      <w:marBottom w:val="0"/>
      <w:divBdr>
        <w:top w:val="none" w:sz="0" w:space="0" w:color="auto"/>
        <w:left w:val="none" w:sz="0" w:space="0" w:color="auto"/>
        <w:bottom w:val="none" w:sz="0" w:space="0" w:color="auto"/>
        <w:right w:val="none" w:sz="0" w:space="0" w:color="auto"/>
      </w:divBdr>
      <w:divsChild>
        <w:div w:id="510221232">
          <w:marLeft w:val="0"/>
          <w:marRight w:val="0"/>
          <w:marTop w:val="0"/>
          <w:marBottom w:val="0"/>
          <w:divBdr>
            <w:top w:val="none" w:sz="0" w:space="0" w:color="auto"/>
            <w:left w:val="none" w:sz="0" w:space="0" w:color="auto"/>
            <w:bottom w:val="none" w:sz="0" w:space="0" w:color="auto"/>
            <w:right w:val="none" w:sz="0" w:space="0" w:color="auto"/>
          </w:divBdr>
          <w:divsChild>
            <w:div w:id="911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8152&amp;dst=100002&amp;date=05.07.2019" TargetMode="External"/><Relationship Id="rId13" Type="http://schemas.openxmlformats.org/officeDocument/2006/relationships/hyperlink" Target="https://login.consultant.ru/link/?req=doc&amp;base=SOCN&amp;n=1145671&amp;dst=100003%2C-1&amp;date=05.07.2019" TargetMode="External"/><Relationship Id="rId3" Type="http://schemas.openxmlformats.org/officeDocument/2006/relationships/styles" Target="styles.xml"/><Relationship Id="rId7" Type="http://schemas.openxmlformats.org/officeDocument/2006/relationships/hyperlink" Target="https://login.consultant.ru/link/?req=doc&amp;base=QUEST&amp;n=185894&amp;dst=100001&amp;date=05.07.2019" TargetMode="External"/><Relationship Id="rId12" Type="http://schemas.openxmlformats.org/officeDocument/2006/relationships/hyperlink" Target="https://login.consultant.ru/link/?req=doc&amp;base=ACN&amp;n=118049&amp;dst=1000000001&amp;date=05.07.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ARB&amp;n=586874&amp;dst=100002&amp;date=05.07.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27948&amp;dst=100001%2C1&amp;date=05.07.2019" TargetMode="External"/><Relationship Id="rId4" Type="http://schemas.microsoft.com/office/2007/relationships/stylesWithEffects" Target="stylesWithEffects.xml"/><Relationship Id="rId9" Type="http://schemas.openxmlformats.org/officeDocument/2006/relationships/hyperlink" Target="https://login.consultant.ru/link/?req=doc&amp;base=LAW&amp;n=328150&amp;dst=1000000001&amp;date=05.07.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2EDA-95E1-489B-B740-62B8D559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Links>
    <vt:vector size="24" baseType="variant">
      <vt:variant>
        <vt:i4>2162794</vt:i4>
      </vt:variant>
      <vt:variant>
        <vt:i4>9</vt:i4>
      </vt:variant>
      <vt:variant>
        <vt:i4>0</vt:i4>
      </vt:variant>
      <vt:variant>
        <vt:i4>5</vt:i4>
      </vt:variant>
      <vt:variant>
        <vt:lpwstr>consultantplus://offline/ref=9F74074CCEF8C4DE9E34C9FF34D55F6FDD090481A128975A5B32A5CE9BB63D8610D708250BFAC0F89C6C3803P2s7J</vt:lpwstr>
      </vt:variant>
      <vt:variant>
        <vt:lpwstr/>
      </vt:variant>
      <vt:variant>
        <vt:i4>3932261</vt:i4>
      </vt:variant>
      <vt:variant>
        <vt:i4>6</vt:i4>
      </vt:variant>
      <vt:variant>
        <vt:i4>0</vt:i4>
      </vt:variant>
      <vt:variant>
        <vt:i4>5</vt:i4>
      </vt:variant>
      <vt:variant>
        <vt:lpwstr>consultantplus://offline/ref=96001999A951617C3DA4D11C5B0F36F5F0EA1A25575868DA7C35266A8FAD1D9D4819510B1DF817CD4445D24277sFI</vt:lpwstr>
      </vt:variant>
      <vt:variant>
        <vt:lpwstr/>
      </vt:variant>
      <vt:variant>
        <vt:i4>3801199</vt:i4>
      </vt:variant>
      <vt:variant>
        <vt:i4>3</vt:i4>
      </vt:variant>
      <vt:variant>
        <vt:i4>0</vt:i4>
      </vt:variant>
      <vt:variant>
        <vt:i4>5</vt:i4>
      </vt:variant>
      <vt:variant>
        <vt:lpwstr>consultantplus://offline/ref=2C31A142F22C9D776438D71854B5022662AF5A008594D46FDED579045D588ED1505C90E4178D6803PEJ2F</vt:lpwstr>
      </vt:variant>
      <vt:variant>
        <vt:lpwstr/>
      </vt:variant>
      <vt:variant>
        <vt:i4>3473470</vt:i4>
      </vt:variant>
      <vt:variant>
        <vt:i4>0</vt:i4>
      </vt:variant>
      <vt:variant>
        <vt:i4>0</vt:i4>
      </vt:variant>
      <vt:variant>
        <vt:i4>5</vt:i4>
      </vt:variant>
      <vt:variant>
        <vt:lpwstr>consultantplus://offline/ref=DEF57D02D579C0641EFAF2C9850F546DBF736BB28A93DEE154B4BF48D3AB19F095EFADFB9ABB024AG8sEI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6</cp:revision>
  <cp:lastPrinted>2018-04-02T05:22:00Z</cp:lastPrinted>
  <dcterms:created xsi:type="dcterms:W3CDTF">2019-07-08T04:33:00Z</dcterms:created>
  <dcterms:modified xsi:type="dcterms:W3CDTF">2019-10-22T05:43:00Z</dcterms:modified>
</cp:coreProperties>
</file>