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B75FC8" w:rsidRDefault="00B75FC8" w:rsidP="00DF1242">
      <w:pPr>
        <w:spacing w:after="0" w:line="240" w:lineRule="auto"/>
        <w:jc w:val="center"/>
        <w:rPr>
          <w:rFonts w:ascii="Times New Roman" w:eastAsia="Times New Roman" w:hAnsi="Times New Roman" w:cs="Times New Roman"/>
          <w:b/>
          <w:bCs/>
          <w:color w:val="000000"/>
          <w:sz w:val="28"/>
          <w:szCs w:val="27"/>
          <w:lang w:eastAsia="ru-RU"/>
        </w:rPr>
      </w:pPr>
      <w:r>
        <w:rPr>
          <w:rFonts w:ascii="Times New Roman" w:eastAsia="Times New Roman" w:hAnsi="Times New Roman" w:cs="Times New Roman"/>
          <w:b/>
          <w:color w:val="000000"/>
          <w:sz w:val="27"/>
          <w:szCs w:val="27"/>
          <w:lang w:eastAsia="ru-RU"/>
        </w:rPr>
        <w:fldChar w:fldCharType="begin"/>
      </w:r>
      <w:r>
        <w:rPr>
          <w:rFonts w:ascii="Times New Roman" w:eastAsia="Times New Roman" w:hAnsi="Times New Roman" w:cs="Times New Roman"/>
          <w:b/>
          <w:color w:val="000000"/>
          <w:sz w:val="27"/>
          <w:szCs w:val="27"/>
          <w:lang w:eastAsia="ru-RU"/>
        </w:rPr>
        <w:instrText xml:space="preserve"> HYPERLINK "</w:instrText>
      </w:r>
      <w:r w:rsidRPr="00B75FC8">
        <w:rPr>
          <w:rFonts w:ascii="Times New Roman" w:eastAsia="Times New Roman" w:hAnsi="Times New Roman" w:cs="Times New Roman"/>
          <w:b/>
          <w:color w:val="000000"/>
          <w:sz w:val="27"/>
          <w:szCs w:val="27"/>
          <w:lang w:eastAsia="ru-RU"/>
        </w:rPr>
        <w:instrText>http://nenuda.ru/изучение-малой-реки.html</w:instrText>
      </w:r>
      <w:r>
        <w:rPr>
          <w:rFonts w:ascii="Times New Roman" w:eastAsia="Times New Roman" w:hAnsi="Times New Roman" w:cs="Times New Roman"/>
          <w:b/>
          <w:color w:val="000000"/>
          <w:sz w:val="27"/>
          <w:szCs w:val="27"/>
          <w:lang w:eastAsia="ru-RU"/>
        </w:rPr>
        <w:instrText xml:space="preserve">" </w:instrText>
      </w:r>
      <w:r>
        <w:rPr>
          <w:rFonts w:ascii="Times New Roman" w:eastAsia="Times New Roman" w:hAnsi="Times New Roman" w:cs="Times New Roman"/>
          <w:b/>
          <w:color w:val="000000"/>
          <w:sz w:val="27"/>
          <w:szCs w:val="27"/>
          <w:lang w:eastAsia="ru-RU"/>
        </w:rPr>
        <w:fldChar w:fldCharType="separate"/>
      </w:r>
      <w:r w:rsidRPr="00B234D7">
        <w:rPr>
          <w:rStyle w:val="a5"/>
          <w:rFonts w:ascii="Times New Roman" w:eastAsia="Times New Roman" w:hAnsi="Times New Roman" w:cs="Times New Roman"/>
          <w:b/>
          <w:sz w:val="27"/>
          <w:szCs w:val="27"/>
          <w:lang w:eastAsia="ru-RU"/>
        </w:rPr>
        <w:t>http://nenuda.ru/изучение-малой-реки.html</w:t>
      </w:r>
      <w:r>
        <w:rPr>
          <w:rFonts w:ascii="Times New Roman" w:eastAsia="Times New Roman" w:hAnsi="Times New Roman" w:cs="Times New Roman"/>
          <w:b/>
          <w:color w:val="000000"/>
          <w:sz w:val="27"/>
          <w:szCs w:val="27"/>
          <w:lang w:eastAsia="ru-RU"/>
        </w:rPr>
        <w:fldChar w:fldCharType="end"/>
      </w:r>
    </w:p>
    <w:bookmarkEnd w:id="0"/>
    <w:p w:rsidR="003C0FF9" w:rsidRPr="00DF1242" w:rsidRDefault="003C0FF9" w:rsidP="00DF1242">
      <w:pPr>
        <w:spacing w:after="0" w:line="240" w:lineRule="auto"/>
        <w:jc w:val="center"/>
        <w:rPr>
          <w:rFonts w:ascii="Times New Roman" w:eastAsia="Times New Roman" w:hAnsi="Times New Roman" w:cs="Times New Roman"/>
          <w:sz w:val="28"/>
          <w:szCs w:val="24"/>
          <w:lang w:eastAsia="ru-RU"/>
        </w:rPr>
      </w:pPr>
      <w:r w:rsidRPr="00B75FC8">
        <w:rPr>
          <w:rFonts w:ascii="Times New Roman" w:eastAsia="Times New Roman" w:hAnsi="Times New Roman" w:cs="Times New Roman"/>
          <w:b/>
          <w:bCs/>
          <w:color w:val="000000"/>
          <w:sz w:val="28"/>
          <w:szCs w:val="27"/>
          <w:lang w:eastAsia="ru-RU"/>
        </w:rPr>
        <w:br/>
      </w:r>
      <w:r w:rsidRPr="00DF1242">
        <w:rPr>
          <w:rFonts w:ascii="Times New Roman" w:eastAsia="Times New Roman" w:hAnsi="Times New Roman" w:cs="Times New Roman"/>
          <w:b/>
          <w:bCs/>
          <w:color w:val="000000"/>
          <w:sz w:val="28"/>
          <w:szCs w:val="27"/>
          <w:lang w:eastAsia="ru-RU"/>
        </w:rPr>
        <w:t>Изучение малой реки</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Прежде чем приступить к изучению малых рек</w:t>
      </w:r>
      <w:proofErr w:type="gramStart"/>
      <w:r w:rsidRPr="003C0FF9">
        <w:rPr>
          <w:rFonts w:ascii="Times New Roman" w:eastAsia="Times New Roman" w:hAnsi="Times New Roman" w:cs="Times New Roman"/>
          <w:color w:val="000000"/>
          <w:sz w:val="27"/>
          <w:szCs w:val="27"/>
          <w:vertAlign w:val="superscript"/>
          <w:lang w:eastAsia="ru-RU"/>
        </w:rPr>
        <w:t>1</w:t>
      </w:r>
      <w:proofErr w:type="gramEnd"/>
      <w:r w:rsidRPr="003C0FF9">
        <w:rPr>
          <w:rFonts w:ascii="Times New Roman" w:eastAsia="Times New Roman" w:hAnsi="Times New Roman" w:cs="Times New Roman"/>
          <w:color w:val="000000"/>
          <w:sz w:val="27"/>
          <w:szCs w:val="27"/>
          <w:lang w:eastAsia="ru-RU"/>
        </w:rPr>
        <w:t>, каналов, ручьев (водотоков), необ</w:t>
      </w:r>
      <w:r w:rsidRPr="003C0FF9">
        <w:rPr>
          <w:rFonts w:ascii="Times New Roman" w:eastAsia="Times New Roman" w:hAnsi="Times New Roman" w:cs="Times New Roman"/>
          <w:color w:val="000000"/>
          <w:sz w:val="27"/>
          <w:szCs w:val="27"/>
          <w:lang w:eastAsia="ru-RU"/>
        </w:rPr>
        <w:softHyphen/>
        <w:t>ходимо тщательно спланировать исследования в порядке, изложенном в главе 2. </w:t>
      </w:r>
      <w:r w:rsidRPr="00DF1242">
        <w:rPr>
          <w:rFonts w:ascii="Times New Roman" w:eastAsia="Times New Roman" w:hAnsi="Times New Roman" w:cs="Times New Roman"/>
          <w:b/>
          <w:i/>
          <w:iCs/>
          <w:color w:val="000000"/>
          <w:sz w:val="27"/>
          <w:szCs w:val="27"/>
          <w:lang w:eastAsia="ru-RU"/>
        </w:rPr>
        <w:t>Планирование исследования водного объекта</w:t>
      </w:r>
      <w:r w:rsidRPr="003C0FF9">
        <w:rPr>
          <w:rFonts w:ascii="Times New Roman" w:eastAsia="Times New Roman" w:hAnsi="Times New Roman" w:cs="Times New Roman"/>
          <w:i/>
          <w:iCs/>
          <w:color w:val="000000"/>
          <w:sz w:val="27"/>
          <w:szCs w:val="27"/>
          <w:lang w:eastAsia="ru-RU"/>
        </w:rPr>
        <w:t>.</w:t>
      </w:r>
      <w:r w:rsidRPr="003C0FF9">
        <w:rPr>
          <w:rFonts w:ascii="Times New Roman" w:eastAsia="Times New Roman" w:hAnsi="Times New Roman" w:cs="Times New Roman"/>
          <w:color w:val="000000"/>
          <w:sz w:val="27"/>
          <w:szCs w:val="27"/>
          <w:lang w:eastAsia="ru-RU"/>
        </w:rPr>
        <w:t> Кроме того, постарайтесь запомнить простые правила безопасности на воде, следование которым позволит избегать ва</w:t>
      </w:r>
      <w:r w:rsidRPr="003C0FF9">
        <w:rPr>
          <w:rFonts w:ascii="Times New Roman" w:eastAsia="Times New Roman" w:hAnsi="Times New Roman" w:cs="Times New Roman"/>
          <w:color w:val="000000"/>
          <w:sz w:val="27"/>
          <w:szCs w:val="27"/>
          <w:lang w:eastAsia="ru-RU"/>
        </w:rPr>
        <w:softHyphen/>
        <w:t>шей группе непредвиденных обстоятельств и несчастных случаев. Правила безопас</w:t>
      </w:r>
      <w:r w:rsidRPr="003C0FF9">
        <w:rPr>
          <w:rFonts w:ascii="Times New Roman" w:eastAsia="Times New Roman" w:hAnsi="Times New Roman" w:cs="Times New Roman"/>
          <w:color w:val="000000"/>
          <w:sz w:val="27"/>
          <w:szCs w:val="27"/>
          <w:lang w:eastAsia="ru-RU"/>
        </w:rPr>
        <w:softHyphen/>
        <w:t xml:space="preserve">ности </w:t>
      </w:r>
      <w:proofErr w:type="gramStart"/>
      <w:r w:rsidRPr="003C0FF9">
        <w:rPr>
          <w:rFonts w:ascii="Times New Roman" w:eastAsia="Times New Roman" w:hAnsi="Times New Roman" w:cs="Times New Roman"/>
          <w:color w:val="000000"/>
          <w:sz w:val="27"/>
          <w:szCs w:val="27"/>
          <w:lang w:eastAsia="ru-RU"/>
        </w:rPr>
        <w:t>для детей при работе на воде в сокращенном виде помещены в конце</w:t>
      </w:r>
      <w:proofErr w:type="gramEnd"/>
      <w:r w:rsidRPr="003C0FF9">
        <w:rPr>
          <w:rFonts w:ascii="Times New Roman" w:eastAsia="Times New Roman" w:hAnsi="Times New Roman" w:cs="Times New Roman"/>
          <w:color w:val="000000"/>
          <w:sz w:val="27"/>
          <w:szCs w:val="27"/>
          <w:lang w:eastAsia="ru-RU"/>
        </w:rPr>
        <w:t xml:space="preserve"> этой книги на третьей странице обложки, более подробные рекомендации по безопасно</w:t>
      </w:r>
      <w:r w:rsidRPr="003C0FF9">
        <w:rPr>
          <w:rFonts w:ascii="Times New Roman" w:eastAsia="Times New Roman" w:hAnsi="Times New Roman" w:cs="Times New Roman"/>
          <w:color w:val="000000"/>
          <w:sz w:val="27"/>
          <w:szCs w:val="27"/>
          <w:lang w:eastAsia="ru-RU"/>
        </w:rPr>
        <w:softHyphen/>
        <w:t>сти изложены в Приложении 1.</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b/>
          <w:bCs/>
          <w:color w:val="000000"/>
          <w:sz w:val="27"/>
          <w:szCs w:val="27"/>
          <w:lang w:eastAsia="ru-RU"/>
        </w:rPr>
        <w:t>Описание маршрута</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Выйдя на местность и продвигаясь по проложенному маршруту, старайтесь отмечать на подготовленных копиях плана или карты</w:t>
      </w:r>
      <w:r w:rsidRPr="003C0FF9">
        <w:rPr>
          <w:rFonts w:ascii="Times New Roman" w:eastAsia="Times New Roman" w:hAnsi="Times New Roman" w:cs="Times New Roman"/>
          <w:b/>
          <w:bCs/>
          <w:color w:val="000000"/>
          <w:sz w:val="27"/>
          <w:szCs w:val="27"/>
          <w:lang w:eastAsia="ru-RU"/>
        </w:rPr>
        <w:t> все важное,</w:t>
      </w:r>
      <w:r w:rsidRPr="003C0FF9">
        <w:rPr>
          <w:rFonts w:ascii="Times New Roman" w:eastAsia="Times New Roman" w:hAnsi="Times New Roman" w:cs="Times New Roman"/>
          <w:color w:val="000000"/>
          <w:sz w:val="27"/>
          <w:szCs w:val="27"/>
          <w:lang w:eastAsia="ru-RU"/>
        </w:rPr>
        <w:t> что попадает в поле вашего зрения. Для более удобного и быстрого нанесения всех деталей пользуются услов</w:t>
      </w:r>
      <w:r w:rsidRPr="003C0FF9">
        <w:rPr>
          <w:rFonts w:ascii="Times New Roman" w:eastAsia="Times New Roman" w:hAnsi="Times New Roman" w:cs="Times New Roman"/>
          <w:color w:val="000000"/>
          <w:sz w:val="27"/>
          <w:szCs w:val="27"/>
          <w:lang w:eastAsia="ru-RU"/>
        </w:rPr>
        <w:softHyphen/>
        <w:t>ными топографическими знаками (рис. 3). При необходимости вы можете придумать свои знаки и добавить их к этому списку. Только обязательно укажите все использо</w:t>
      </w:r>
      <w:r w:rsidRPr="003C0FF9">
        <w:rPr>
          <w:rFonts w:ascii="Times New Roman" w:eastAsia="Times New Roman" w:hAnsi="Times New Roman" w:cs="Times New Roman"/>
          <w:color w:val="000000"/>
          <w:sz w:val="27"/>
          <w:szCs w:val="27"/>
          <w:lang w:eastAsia="ru-RU"/>
        </w:rPr>
        <w:softHyphen/>
        <w:t>ванные знаки в правом или левом нижнем углу карты (из соображений удобства) и напишите пояснения к ним, чтобы картой могли пользоваться ваши коллеги и после</w:t>
      </w:r>
      <w:r w:rsidRPr="003C0FF9">
        <w:rPr>
          <w:rFonts w:ascii="Times New Roman" w:eastAsia="Times New Roman" w:hAnsi="Times New Roman" w:cs="Times New Roman"/>
          <w:color w:val="000000"/>
          <w:sz w:val="27"/>
          <w:szCs w:val="27"/>
          <w:lang w:eastAsia="ru-RU"/>
        </w:rPr>
        <w:softHyphen/>
        <w:t>дователи.</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Подробные топографические карты со временем устаревают — там, где в прошлом году был небольшой лесок, сегодня могут оказаться дачные участки. Поэтому вы сможете уточнить имеющиеся у вас планы и схемы, а кроме того, составить карт</w:t>
      </w:r>
      <w:proofErr w:type="gramStart"/>
      <w:r w:rsidRPr="003C0FF9">
        <w:rPr>
          <w:rFonts w:ascii="Times New Roman" w:eastAsia="Times New Roman" w:hAnsi="Times New Roman" w:cs="Times New Roman"/>
          <w:color w:val="000000"/>
          <w:sz w:val="27"/>
          <w:szCs w:val="27"/>
          <w:lang w:eastAsia="ru-RU"/>
        </w:rPr>
        <w:t>ы-</w:t>
      </w:r>
      <w:proofErr w:type="gramEnd"/>
      <w:r w:rsidRPr="003C0FF9">
        <w:rPr>
          <w:rFonts w:ascii="Times New Roman" w:eastAsia="Times New Roman" w:hAnsi="Times New Roman" w:cs="Times New Roman"/>
          <w:color w:val="000000"/>
          <w:sz w:val="27"/>
          <w:szCs w:val="27"/>
          <w:lang w:eastAsia="ru-RU"/>
        </w:rPr>
        <w:t xml:space="preserve"> схемы «белых пятен» — не исследованных ранее участков. Сравнение нескольких топографических карт прошлых лет поможет вам увидеть изменения характера ис</w:t>
      </w:r>
      <w:r w:rsidRPr="003C0FF9">
        <w:rPr>
          <w:rFonts w:ascii="Times New Roman" w:eastAsia="Times New Roman" w:hAnsi="Times New Roman" w:cs="Times New Roman"/>
          <w:color w:val="000000"/>
          <w:sz w:val="27"/>
          <w:szCs w:val="27"/>
          <w:lang w:eastAsia="ru-RU"/>
        </w:rPr>
        <w:softHyphen/>
        <w:t>пользования земли вокруг водного объекта, и вполне возможно, понять причины из</w:t>
      </w:r>
      <w:r w:rsidRPr="003C0FF9">
        <w:rPr>
          <w:rFonts w:ascii="Times New Roman" w:eastAsia="Times New Roman" w:hAnsi="Times New Roman" w:cs="Times New Roman"/>
          <w:color w:val="000000"/>
          <w:sz w:val="27"/>
          <w:szCs w:val="27"/>
          <w:lang w:eastAsia="ru-RU"/>
        </w:rPr>
        <w:softHyphen/>
        <w:t>менения его состояния в прошлом, качества воды.</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Кроме того, стоит взять за правило записывать в полевой дневник все, что показа</w:t>
      </w:r>
      <w:r w:rsidRPr="003C0FF9">
        <w:rPr>
          <w:rFonts w:ascii="Times New Roman" w:eastAsia="Times New Roman" w:hAnsi="Times New Roman" w:cs="Times New Roman"/>
          <w:color w:val="000000"/>
          <w:sz w:val="27"/>
          <w:szCs w:val="27"/>
          <w:lang w:eastAsia="ru-RU"/>
        </w:rPr>
        <w:softHyphen/>
        <w:t>лось вам важным или интересным. Например: «за поворотом река стала заметно ши</w:t>
      </w:r>
      <w:r w:rsidRPr="003C0FF9">
        <w:rPr>
          <w:rFonts w:ascii="Times New Roman" w:eastAsia="Times New Roman" w:hAnsi="Times New Roman" w:cs="Times New Roman"/>
          <w:color w:val="000000"/>
          <w:sz w:val="27"/>
          <w:szCs w:val="27"/>
          <w:lang w:eastAsia="ru-RU"/>
        </w:rPr>
        <w:softHyphen/>
        <w:t xml:space="preserve">ре», «примерно в 300 м от берега расположена ферма», «на противоположном берегу появились </w:t>
      </w:r>
      <w:r w:rsidR="00DF1242" w:rsidRPr="003C0FF9">
        <w:rPr>
          <w:rFonts w:ascii="Times New Roman" w:eastAsia="Times New Roman" w:hAnsi="Times New Roman" w:cs="Times New Roman"/>
          <w:color w:val="000000"/>
          <w:sz w:val="27"/>
          <w:szCs w:val="27"/>
          <w:lang w:eastAsia="ru-RU"/>
        </w:rPr>
        <w:t>густые</w:t>
      </w:r>
      <w:r w:rsidRPr="003C0FF9">
        <w:rPr>
          <w:rFonts w:ascii="Times New Roman" w:eastAsia="Times New Roman" w:hAnsi="Times New Roman" w:cs="Times New Roman"/>
          <w:color w:val="000000"/>
          <w:sz w:val="27"/>
          <w:szCs w:val="27"/>
          <w:lang w:eastAsia="ru-RU"/>
        </w:rPr>
        <w:t xml:space="preserve"> заросли кустарника», «посередине реки расположен небольшой остров, длиной около 20 м и шириной около 5 м», «вода стала очень грязной, изме</w:t>
      </w:r>
      <w:r w:rsidRPr="003C0FF9">
        <w:rPr>
          <w:rFonts w:ascii="Times New Roman" w:eastAsia="Times New Roman" w:hAnsi="Times New Roman" w:cs="Times New Roman"/>
          <w:color w:val="000000"/>
          <w:sz w:val="27"/>
          <w:szCs w:val="27"/>
          <w:lang w:eastAsia="ru-RU"/>
        </w:rPr>
        <w:softHyphen/>
        <w:t>нился ее запах (цвет, мутность...), много мусора» и т.п. При обследовании долины реки интерес представляют как природные особенности ее строения, так и хозяйст</w:t>
      </w:r>
      <w:r w:rsidRPr="003C0FF9">
        <w:rPr>
          <w:rFonts w:ascii="Times New Roman" w:eastAsia="Times New Roman" w:hAnsi="Times New Roman" w:cs="Times New Roman"/>
          <w:color w:val="000000"/>
          <w:sz w:val="27"/>
          <w:szCs w:val="27"/>
          <w:lang w:eastAsia="ru-RU"/>
        </w:rPr>
        <w:softHyphen/>
        <w:t>венное использование долины</w:t>
      </w:r>
      <w:r w:rsidR="00DF1242">
        <w:rPr>
          <w:rFonts w:ascii="Times New Roman" w:eastAsia="Times New Roman" w:hAnsi="Times New Roman" w:cs="Times New Roman"/>
          <w:color w:val="000000"/>
          <w:sz w:val="27"/>
          <w:szCs w:val="27"/>
          <w:lang w:eastAsia="ru-RU"/>
        </w:rPr>
        <w:t xml:space="preserve"> </w:t>
      </w:r>
      <w:r w:rsidRPr="003C0FF9">
        <w:rPr>
          <w:rFonts w:ascii="Times New Roman" w:eastAsia="Times New Roman" w:hAnsi="Times New Roman" w:cs="Times New Roman"/>
          <w:color w:val="000000"/>
          <w:sz w:val="27"/>
          <w:szCs w:val="27"/>
          <w:lang w:eastAsia="ru-RU"/>
        </w:rPr>
        <w:t>реки, а также его экологические последствия. В том числе: местоположение источников загрязнения, например хозяйственные постройки </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Наличие набережных и бетонированных берегов, можно описать характер мусора, так как он говорит о причине возникновения свалок и о том, как можно их избежать в</w:t>
      </w:r>
      <w:r w:rsidR="00DF1242">
        <w:rPr>
          <w:rFonts w:ascii="Times New Roman" w:eastAsia="Times New Roman" w:hAnsi="Times New Roman" w:cs="Times New Roman"/>
          <w:color w:val="000000"/>
          <w:sz w:val="27"/>
          <w:szCs w:val="27"/>
          <w:lang w:eastAsia="ru-RU"/>
        </w:rPr>
        <w:t xml:space="preserve">  </w:t>
      </w:r>
      <w:r w:rsidRPr="003C0FF9">
        <w:rPr>
          <w:rFonts w:ascii="Times New Roman" w:eastAsia="Times New Roman" w:hAnsi="Times New Roman" w:cs="Times New Roman"/>
          <w:color w:val="000000"/>
          <w:sz w:val="27"/>
          <w:szCs w:val="27"/>
          <w:lang w:eastAsia="ru-RU"/>
        </w:rPr>
        <w:t>дальнейшем. </w:t>
      </w:r>
    </w:p>
    <w:p w:rsidR="00D40DF3" w:rsidRDefault="003C0FF9" w:rsidP="00D40DF3">
      <w:pPr>
        <w:shd w:val="clear" w:color="auto" w:fill="FFFFFF"/>
        <w:tabs>
          <w:tab w:val="left" w:pos="1701"/>
        </w:tabs>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br/>
      </w:r>
      <w:r w:rsidRPr="003C0FF9">
        <w:rPr>
          <w:rFonts w:ascii="Times New Roman" w:eastAsia="Times New Roman" w:hAnsi="Times New Roman" w:cs="Times New Roman"/>
          <w:color w:val="000000"/>
          <w:sz w:val="27"/>
          <w:szCs w:val="27"/>
          <w:lang w:eastAsia="ru-RU"/>
        </w:rPr>
        <w:br/>
        <w:t> </w:t>
      </w:r>
      <w:r w:rsidR="00DF1242">
        <w:rPr>
          <w:rFonts w:ascii="Times New Roman" w:eastAsia="Times New Roman" w:hAnsi="Times New Roman" w:cs="Times New Roman"/>
          <w:noProof/>
          <w:color w:val="000000"/>
          <w:sz w:val="27"/>
          <w:szCs w:val="27"/>
          <w:lang w:eastAsia="ru-RU"/>
        </w:rPr>
        <w:t>1.</w:t>
      </w:r>
      <w:r w:rsidR="00DF1242" w:rsidRPr="003C0FF9">
        <w:rPr>
          <w:rFonts w:ascii="Times New Roman" w:eastAsia="Times New Roman" w:hAnsi="Times New Roman" w:cs="Times New Roman"/>
          <w:noProof/>
          <w:color w:val="000000"/>
          <w:sz w:val="27"/>
          <w:szCs w:val="27"/>
          <w:lang w:eastAsia="ru-RU"/>
        </w:rPr>
        <w:drawing>
          <wp:inline distT="0" distB="0" distL="0" distR="0" wp14:anchorId="75B7739F" wp14:editId="19DB907A">
            <wp:extent cx="1000125" cy="5172075"/>
            <wp:effectExtent l="0" t="0" r="9525" b="9525"/>
            <wp:docPr id="1" name="Рисунок 1" descr="http://nenuda.ru/nuda/142/141399/141399_html_m627a67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nuda.ru/nuda/142/141399/141399_html_m627a67c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0125" cy="5172075"/>
                    </a:xfrm>
                    <a:prstGeom prst="rect">
                      <a:avLst/>
                    </a:prstGeom>
                    <a:noFill/>
                    <a:ln>
                      <a:noFill/>
                    </a:ln>
                  </pic:spPr>
                </pic:pic>
              </a:graphicData>
            </a:graphic>
          </wp:inline>
        </w:drawing>
      </w:r>
      <w:r w:rsidR="00DF1242">
        <w:rPr>
          <w:rFonts w:ascii="Times New Roman" w:eastAsia="Times New Roman" w:hAnsi="Times New Roman" w:cs="Times New Roman"/>
          <w:noProof/>
          <w:color w:val="000000"/>
          <w:sz w:val="27"/>
          <w:szCs w:val="27"/>
          <w:lang w:eastAsia="ru-RU"/>
        </w:rPr>
        <w:t xml:space="preserve">         2.        </w:t>
      </w:r>
      <w:r w:rsidR="00DF1242" w:rsidRPr="003C0FF9">
        <w:rPr>
          <w:rFonts w:ascii="Times New Roman" w:eastAsia="Times New Roman" w:hAnsi="Times New Roman" w:cs="Times New Roman"/>
          <w:noProof/>
          <w:color w:val="000000"/>
          <w:sz w:val="27"/>
          <w:szCs w:val="27"/>
          <w:lang w:eastAsia="ru-RU"/>
        </w:rPr>
        <w:drawing>
          <wp:inline distT="0" distB="0" distL="0" distR="0" wp14:anchorId="17425996" wp14:editId="67738AFC">
            <wp:extent cx="1009650" cy="5191125"/>
            <wp:effectExtent l="0" t="0" r="0" b="9525"/>
            <wp:docPr id="2" name="Рисунок 2" descr="http://nenuda.ru/nuda/142/141399/141399_html_7129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nuda.ru/nuda/142/141399/141399_html_712996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5191125"/>
                    </a:xfrm>
                    <a:prstGeom prst="rect">
                      <a:avLst/>
                    </a:prstGeom>
                    <a:noFill/>
                    <a:ln>
                      <a:noFill/>
                    </a:ln>
                  </pic:spPr>
                </pic:pic>
              </a:graphicData>
            </a:graphic>
          </wp:inline>
        </w:drawing>
      </w:r>
      <w:r w:rsidR="00DF1242">
        <w:rPr>
          <w:rFonts w:ascii="Times New Roman" w:eastAsia="Times New Roman" w:hAnsi="Times New Roman" w:cs="Times New Roman"/>
          <w:noProof/>
          <w:color w:val="000000"/>
          <w:sz w:val="27"/>
          <w:szCs w:val="27"/>
          <w:lang w:eastAsia="ru-RU"/>
        </w:rPr>
        <w:t xml:space="preserve">        3.         </w:t>
      </w:r>
      <w:r w:rsidR="00DF1242" w:rsidRPr="003C0FF9">
        <w:rPr>
          <w:rFonts w:ascii="Times New Roman" w:eastAsia="Times New Roman" w:hAnsi="Times New Roman" w:cs="Times New Roman"/>
          <w:noProof/>
          <w:color w:val="000000"/>
          <w:sz w:val="27"/>
          <w:szCs w:val="27"/>
          <w:lang w:eastAsia="ru-RU"/>
        </w:rPr>
        <w:drawing>
          <wp:inline distT="0" distB="0" distL="0" distR="0" wp14:anchorId="56A7C7ED" wp14:editId="7DADBBE4">
            <wp:extent cx="1382058" cy="5086350"/>
            <wp:effectExtent l="0" t="0" r="8890" b="0"/>
            <wp:docPr id="18" name="Рисунок 18" descr="http://nenuda.ru/nuda/142/141399/141399_html_35515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nuda.ru/nuda/142/141399/141399_html_355154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058" cy="5086350"/>
                    </a:xfrm>
                    <a:prstGeom prst="rect">
                      <a:avLst/>
                    </a:prstGeom>
                    <a:noFill/>
                    <a:ln>
                      <a:noFill/>
                    </a:ln>
                  </pic:spPr>
                </pic:pic>
              </a:graphicData>
            </a:graphic>
          </wp:inline>
        </w:drawing>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00DF1242">
        <w:rPr>
          <w:rFonts w:ascii="Times New Roman" w:eastAsia="Times New Roman" w:hAnsi="Times New Roman" w:cs="Times New Roman"/>
          <w:color w:val="000000"/>
          <w:sz w:val="27"/>
          <w:szCs w:val="27"/>
          <w:lang w:eastAsia="ru-RU"/>
        </w:rPr>
        <w:t> </w:t>
      </w:r>
      <w:r w:rsidRPr="003C0FF9">
        <w:rPr>
          <w:rFonts w:ascii="Times New Roman" w:eastAsia="Times New Roman" w:hAnsi="Times New Roman" w:cs="Times New Roman"/>
          <w:color w:val="000000"/>
          <w:sz w:val="27"/>
          <w:szCs w:val="27"/>
          <w:lang w:eastAsia="ru-RU"/>
        </w:rPr>
        <w:br/>
        <w:t>Река и на</w:t>
      </w:r>
      <w:r w:rsidRPr="003C0FF9">
        <w:rPr>
          <w:rFonts w:ascii="Times New Roman" w:eastAsia="Times New Roman" w:hAnsi="Times New Roman" w:cs="Times New Roman"/>
          <w:color w:val="000000"/>
          <w:sz w:val="27"/>
          <w:szCs w:val="27"/>
          <w:lang w:eastAsia="ru-RU"/>
        </w:rPr>
        <w:softHyphen/>
        <w:t>правление течения</w:t>
      </w:r>
    </w:p>
    <w:p w:rsidR="00D40DF3" w:rsidRDefault="003C0FF9" w:rsidP="00D40DF3">
      <w:pPr>
        <w:shd w:val="clear" w:color="auto" w:fill="FFFFFF"/>
        <w:tabs>
          <w:tab w:val="left" w:pos="1701"/>
        </w:tabs>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Обрыв и от</w:t>
      </w:r>
      <w:r w:rsidRPr="003C0FF9">
        <w:rPr>
          <w:rFonts w:ascii="Times New Roman" w:eastAsia="Times New Roman" w:hAnsi="Times New Roman" w:cs="Times New Roman"/>
          <w:color w:val="000000"/>
          <w:sz w:val="27"/>
          <w:szCs w:val="27"/>
          <w:lang w:eastAsia="ru-RU"/>
        </w:rPr>
        <w:softHyphen/>
        <w:t>метка уреза воды</w:t>
      </w:r>
    </w:p>
    <w:p w:rsidR="00D40DF3" w:rsidRDefault="003C0FF9" w:rsidP="00D40DF3">
      <w:pPr>
        <w:shd w:val="clear" w:color="auto" w:fill="FFFFFF"/>
        <w:tabs>
          <w:tab w:val="left" w:pos="1701"/>
        </w:tabs>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Озеро, боло</w:t>
      </w:r>
      <w:r w:rsidRPr="003C0FF9">
        <w:rPr>
          <w:rFonts w:ascii="Times New Roman" w:eastAsia="Times New Roman" w:hAnsi="Times New Roman" w:cs="Times New Roman"/>
          <w:color w:val="000000"/>
          <w:sz w:val="27"/>
          <w:szCs w:val="27"/>
          <w:lang w:eastAsia="ru-RU"/>
        </w:rPr>
        <w:softHyphen/>
        <w:t>то, камыш</w:t>
      </w:r>
    </w:p>
    <w:p w:rsidR="00D40DF3" w:rsidRDefault="003C0FF9" w:rsidP="00D40DF3">
      <w:pPr>
        <w:shd w:val="clear" w:color="auto" w:fill="FFFFFF"/>
        <w:tabs>
          <w:tab w:val="left" w:pos="1701"/>
        </w:tabs>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Населенный пункт</w:t>
      </w:r>
    </w:p>
    <w:p w:rsidR="00D40DF3" w:rsidRDefault="003C0FF9" w:rsidP="00D40DF3">
      <w:pPr>
        <w:shd w:val="clear" w:color="auto" w:fill="FFFFFF"/>
        <w:tabs>
          <w:tab w:val="left" w:pos="1701"/>
        </w:tabs>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Отдельно стоящее зда</w:t>
      </w:r>
      <w:r w:rsidRPr="003C0FF9">
        <w:rPr>
          <w:rFonts w:ascii="Times New Roman" w:eastAsia="Times New Roman" w:hAnsi="Times New Roman" w:cs="Times New Roman"/>
          <w:color w:val="000000"/>
          <w:sz w:val="27"/>
          <w:szCs w:val="27"/>
          <w:lang w:eastAsia="ru-RU"/>
        </w:rPr>
        <w:softHyphen/>
        <w:t>ние</w:t>
      </w:r>
    </w:p>
    <w:p w:rsidR="00D40DF3" w:rsidRDefault="003C0FF9" w:rsidP="00D40DF3">
      <w:pPr>
        <w:shd w:val="clear" w:color="auto" w:fill="FFFFFF"/>
        <w:tabs>
          <w:tab w:val="left" w:pos="1701"/>
        </w:tabs>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Карьер, овраг Торф</w:t>
      </w:r>
    </w:p>
    <w:p w:rsidR="00DF1242" w:rsidRPr="003C0FF9" w:rsidRDefault="00DF1242" w:rsidP="00D40DF3">
      <w:pPr>
        <w:shd w:val="clear" w:color="auto" w:fill="FFFFFF"/>
        <w:tabs>
          <w:tab w:val="left" w:pos="1701"/>
        </w:tabs>
        <w:spacing w:after="0" w:line="240" w:lineRule="auto"/>
        <w:rPr>
          <w:rFonts w:ascii="Times New Roman" w:eastAsia="Times New Roman" w:hAnsi="Times New Roman" w:cs="Times New Roman"/>
          <w:color w:val="000000"/>
          <w:sz w:val="27"/>
          <w:szCs w:val="27"/>
          <w:lang w:eastAsia="ru-RU"/>
        </w:rPr>
      </w:pPr>
      <w:r w:rsidRPr="00DF1242">
        <w:rPr>
          <w:rFonts w:ascii="Times New Roman" w:eastAsia="Times New Roman" w:hAnsi="Times New Roman" w:cs="Times New Roman"/>
          <w:color w:val="000000"/>
          <w:sz w:val="27"/>
          <w:szCs w:val="27"/>
          <w:lang w:eastAsia="ru-RU"/>
        </w:rPr>
        <w:t>Родник, ключ</w:t>
      </w:r>
    </w:p>
    <w:p w:rsidR="00D40DF3" w:rsidRDefault="003C0FF9" w:rsidP="00DF1242">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Хвойный лес. </w:t>
      </w:r>
    </w:p>
    <w:p w:rsidR="00D40DF3" w:rsidRDefault="00D40DF3" w:rsidP="00D40DF3">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w:t>
      </w:r>
      <w:r w:rsidR="003C0FF9" w:rsidRPr="003C0FF9">
        <w:rPr>
          <w:rFonts w:ascii="Times New Roman" w:eastAsia="Times New Roman" w:hAnsi="Times New Roman" w:cs="Times New Roman"/>
          <w:color w:val="000000"/>
          <w:sz w:val="27"/>
          <w:szCs w:val="27"/>
          <w:lang w:eastAsia="ru-RU"/>
        </w:rPr>
        <w:t>росека</w:t>
      </w:r>
    </w:p>
    <w:p w:rsidR="00D40DF3" w:rsidRDefault="003C0FF9" w:rsidP="00D40DF3">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Лиственный лес</w:t>
      </w:r>
    </w:p>
    <w:p w:rsidR="00D40DF3" w:rsidRDefault="003C0FF9" w:rsidP="00D40DF3">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Редкий лес</w:t>
      </w:r>
    </w:p>
    <w:p w:rsidR="00D40DF3" w:rsidRDefault="003C0FF9" w:rsidP="00D40DF3">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Вырубленный лес</w:t>
      </w:r>
    </w:p>
    <w:p w:rsidR="00D40DF3" w:rsidRDefault="003C0FF9" w:rsidP="00D40DF3">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Кустарник</w:t>
      </w:r>
    </w:p>
    <w:p w:rsidR="00D40DF3" w:rsidRDefault="00D40DF3" w:rsidP="00D40DF3">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Фруктовый сад </w:t>
      </w:r>
      <w:r>
        <w:rPr>
          <w:rFonts w:ascii="Times New Roman" w:eastAsia="Times New Roman" w:hAnsi="Times New Roman" w:cs="Times New Roman"/>
          <w:color w:val="000000"/>
          <w:sz w:val="27"/>
          <w:szCs w:val="27"/>
          <w:lang w:eastAsia="ru-RU"/>
        </w:rPr>
        <w:br/>
      </w:r>
      <w:r w:rsidR="003C0FF9" w:rsidRPr="003C0FF9">
        <w:rPr>
          <w:rFonts w:ascii="Times New Roman" w:eastAsia="Times New Roman" w:hAnsi="Times New Roman" w:cs="Times New Roman"/>
          <w:color w:val="000000"/>
          <w:sz w:val="27"/>
          <w:szCs w:val="27"/>
          <w:lang w:eastAsia="ru-RU"/>
        </w:rPr>
        <w:t>Шоссе</w:t>
      </w:r>
    </w:p>
    <w:p w:rsidR="00D40DF3" w:rsidRDefault="003C0FF9" w:rsidP="00D40DF3">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Грунтовая дорога и мост</w:t>
      </w:r>
    </w:p>
    <w:p w:rsidR="00D40DF3" w:rsidRDefault="003C0FF9" w:rsidP="00D40DF3">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Железная до</w:t>
      </w:r>
      <w:r w:rsidRPr="003C0FF9">
        <w:rPr>
          <w:rFonts w:ascii="Times New Roman" w:eastAsia="Times New Roman" w:hAnsi="Times New Roman" w:cs="Times New Roman"/>
          <w:color w:val="000000"/>
          <w:sz w:val="27"/>
          <w:szCs w:val="27"/>
          <w:lang w:eastAsia="ru-RU"/>
        </w:rPr>
        <w:softHyphen/>
        <w:t>рога</w:t>
      </w:r>
    </w:p>
    <w:p w:rsidR="00D40DF3" w:rsidRDefault="003C0FF9" w:rsidP="00D40DF3">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Проселочная дорога</w:t>
      </w:r>
    </w:p>
    <w:p w:rsidR="00D40DF3" w:rsidRDefault="003C0FF9" w:rsidP="00D40DF3">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Тро</w:t>
      </w:r>
      <w:r w:rsidR="00D40DF3">
        <w:rPr>
          <w:rFonts w:ascii="Times New Roman" w:eastAsia="Times New Roman" w:hAnsi="Times New Roman" w:cs="Times New Roman"/>
          <w:color w:val="000000"/>
          <w:sz w:val="27"/>
          <w:szCs w:val="27"/>
          <w:lang w:eastAsia="ru-RU"/>
        </w:rPr>
        <w:t>п</w:t>
      </w:r>
      <w:r w:rsidRPr="003C0FF9">
        <w:rPr>
          <w:rFonts w:ascii="Times New Roman" w:eastAsia="Times New Roman" w:hAnsi="Times New Roman" w:cs="Times New Roman"/>
          <w:color w:val="000000"/>
          <w:sz w:val="27"/>
          <w:szCs w:val="27"/>
          <w:lang w:eastAsia="ru-RU"/>
        </w:rPr>
        <w:t>инка</w:t>
      </w:r>
    </w:p>
    <w:p w:rsidR="00D40DF3" w:rsidRDefault="003C0FF9" w:rsidP="00D40DF3">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Отдельно стоящее де</w:t>
      </w:r>
      <w:r w:rsidRPr="003C0FF9">
        <w:rPr>
          <w:rFonts w:ascii="Times New Roman" w:eastAsia="Times New Roman" w:hAnsi="Times New Roman" w:cs="Times New Roman"/>
          <w:color w:val="000000"/>
          <w:sz w:val="27"/>
          <w:szCs w:val="27"/>
          <w:lang w:eastAsia="ru-RU"/>
        </w:rPr>
        <w:softHyphen/>
        <w:t>рево</w:t>
      </w:r>
    </w:p>
    <w:p w:rsidR="003C0FF9" w:rsidRPr="003C0FF9" w:rsidRDefault="003C0FF9" w:rsidP="00D40DF3">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Луг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Рис. 3. Условные топографические знаки</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Например, рядом с излюбленным местом стоянки байдарочников вы нашли много мелких свалок консервных банок, фольги, полиэтиленовых пакетов. Чтобы избежать образования таких свалок в дальнейшем, на краю стоянки, подальше от уреза воды, можно вырыть небольшую яму, выложив ее дно и стены глиной или просто уплот</w:t>
      </w:r>
      <w:r w:rsidRPr="003C0FF9">
        <w:rPr>
          <w:rFonts w:ascii="Times New Roman" w:eastAsia="Times New Roman" w:hAnsi="Times New Roman" w:cs="Times New Roman"/>
          <w:color w:val="000000"/>
          <w:sz w:val="27"/>
          <w:szCs w:val="27"/>
          <w:lang w:eastAsia="ru-RU"/>
        </w:rPr>
        <w:softHyphen/>
        <w:t>нив землю. Если добавить к этому табличку, сделанную из деревянных дощечек, с надписью «место для мусора», то в будущем многие люди смогут аккуратно соби</w:t>
      </w:r>
      <w:r w:rsidRPr="003C0FF9">
        <w:rPr>
          <w:rFonts w:ascii="Times New Roman" w:eastAsia="Times New Roman" w:hAnsi="Times New Roman" w:cs="Times New Roman"/>
          <w:color w:val="000000"/>
          <w:sz w:val="27"/>
          <w:szCs w:val="27"/>
          <w:lang w:eastAsia="ru-RU"/>
        </w:rPr>
        <w:softHyphen/>
        <w:t>рать мусор, а не разбрасывать его.</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Делать эти записи надо непосредственно на месте, не откладывая «на потом», так как многие интересные детали быстро забываются. Особенно полезными окажутся эти записи, если вы повторите обследование через некоторое время — в следующем</w:t>
      </w:r>
      <w:r w:rsidR="00DF1242">
        <w:rPr>
          <w:rFonts w:ascii="Times New Roman" w:eastAsia="Times New Roman" w:hAnsi="Times New Roman" w:cs="Times New Roman"/>
          <w:color w:val="000000"/>
          <w:sz w:val="27"/>
          <w:szCs w:val="27"/>
          <w:lang w:eastAsia="ru-RU"/>
        </w:rPr>
        <w:t xml:space="preserve"> </w:t>
      </w:r>
      <w:r w:rsidRPr="003C0FF9">
        <w:rPr>
          <w:rFonts w:ascii="Times New Roman" w:eastAsia="Times New Roman" w:hAnsi="Times New Roman" w:cs="Times New Roman"/>
          <w:color w:val="000000"/>
          <w:sz w:val="27"/>
          <w:szCs w:val="27"/>
          <w:lang w:eastAsia="ru-RU"/>
        </w:rPr>
        <w:t>месяце, в следующем году. Сравнив свои записи и нарисованные вами планы мест</w:t>
      </w:r>
      <w:r w:rsidRPr="003C0FF9">
        <w:rPr>
          <w:rFonts w:ascii="Times New Roman" w:eastAsia="Times New Roman" w:hAnsi="Times New Roman" w:cs="Times New Roman"/>
          <w:color w:val="000000"/>
          <w:sz w:val="27"/>
          <w:szCs w:val="27"/>
          <w:lang w:eastAsia="ru-RU"/>
        </w:rPr>
        <w:softHyphen/>
        <w:t>ности с новыми результатами, вы сможете оценить изменения, происшедшие с ре</w:t>
      </w:r>
      <w:r w:rsidRPr="003C0FF9">
        <w:rPr>
          <w:rFonts w:ascii="Times New Roman" w:eastAsia="Times New Roman" w:hAnsi="Times New Roman" w:cs="Times New Roman"/>
          <w:color w:val="000000"/>
          <w:sz w:val="27"/>
          <w:szCs w:val="27"/>
          <w:lang w:eastAsia="ru-RU"/>
        </w:rPr>
        <w:softHyphen/>
        <w:t>кой, с ее экологическим состоянием. Кроме того ценной информацией могут быть </w:t>
      </w:r>
      <w:r w:rsidRPr="003C0FF9">
        <w:rPr>
          <w:rFonts w:ascii="Times New Roman" w:eastAsia="Times New Roman" w:hAnsi="Times New Roman" w:cs="Times New Roman"/>
          <w:i/>
          <w:iCs/>
          <w:color w:val="000000"/>
          <w:sz w:val="27"/>
          <w:szCs w:val="27"/>
          <w:lang w:eastAsia="ru-RU"/>
        </w:rPr>
        <w:t>фотографии</w:t>
      </w:r>
      <w:r w:rsidRPr="003C0FF9">
        <w:rPr>
          <w:rFonts w:ascii="Times New Roman" w:eastAsia="Times New Roman" w:hAnsi="Times New Roman" w:cs="Times New Roman"/>
          <w:color w:val="000000"/>
          <w:sz w:val="27"/>
          <w:szCs w:val="27"/>
          <w:lang w:eastAsia="ru-RU"/>
        </w:rPr>
        <w:t> тех мест, где проходил ваш маршрут, сделанные в разное время. Фото</w:t>
      </w:r>
      <w:r w:rsidRPr="003C0FF9">
        <w:rPr>
          <w:rFonts w:ascii="Times New Roman" w:eastAsia="Times New Roman" w:hAnsi="Times New Roman" w:cs="Times New Roman"/>
          <w:color w:val="000000"/>
          <w:sz w:val="27"/>
          <w:szCs w:val="27"/>
          <w:lang w:eastAsia="ru-RU"/>
        </w:rPr>
        <w:softHyphen/>
        <w:t>съемка — очень полезный метод исследования, он помогает запечатлеть не только то, как вам было весело в походе, но и ваши действия в помощь реке, а также обна</w:t>
      </w:r>
      <w:r w:rsidRPr="003C0FF9">
        <w:rPr>
          <w:rFonts w:ascii="Times New Roman" w:eastAsia="Times New Roman" w:hAnsi="Times New Roman" w:cs="Times New Roman"/>
          <w:color w:val="000000"/>
          <w:sz w:val="27"/>
          <w:szCs w:val="27"/>
          <w:lang w:eastAsia="ru-RU"/>
        </w:rPr>
        <w:softHyphen/>
        <w:t>руженные доказательства положительного или отрицательного воздействия человека на состояние реки.</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Приступая к подробному описанию участка маршрута, необходимо как можно точ</w:t>
      </w:r>
      <w:r w:rsidRPr="003C0FF9">
        <w:rPr>
          <w:rFonts w:ascii="Times New Roman" w:eastAsia="Times New Roman" w:hAnsi="Times New Roman" w:cs="Times New Roman"/>
          <w:color w:val="000000"/>
          <w:sz w:val="27"/>
          <w:szCs w:val="27"/>
          <w:lang w:eastAsia="ru-RU"/>
        </w:rPr>
        <w:softHyphen/>
        <w:t>нее сориентироваться по карте и отметить на ней свое местоположение. Все точки и створы, на которых вы работаете и которым даете подробное описание, надо прону</w:t>
      </w:r>
      <w:r w:rsidRPr="003C0FF9">
        <w:rPr>
          <w:rFonts w:ascii="Times New Roman" w:eastAsia="Times New Roman" w:hAnsi="Times New Roman" w:cs="Times New Roman"/>
          <w:color w:val="000000"/>
          <w:sz w:val="27"/>
          <w:szCs w:val="27"/>
          <w:lang w:eastAsia="ru-RU"/>
        </w:rPr>
        <w:softHyphen/>
        <w:t>меровать по порядку движения по маршруту.</w:t>
      </w:r>
    </w:p>
    <w:p w:rsidR="00DF1242" w:rsidRDefault="003C0FF9" w:rsidP="00DF1242">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Целесообразно перед проведением обследования подготовить специальные бланки для записи результатов наблюдений. В приложении 2 приводится один из возмож</w:t>
      </w:r>
      <w:r w:rsidRPr="003C0FF9">
        <w:rPr>
          <w:rFonts w:ascii="Times New Roman" w:eastAsia="Times New Roman" w:hAnsi="Times New Roman" w:cs="Times New Roman"/>
          <w:color w:val="000000"/>
          <w:sz w:val="27"/>
          <w:szCs w:val="27"/>
          <w:lang w:eastAsia="ru-RU"/>
        </w:rPr>
        <w:softHyphen/>
        <w:t>ных вариантов таких экологических паспортов. Вы может внести в него дополни</w:t>
      </w:r>
      <w:r w:rsidRPr="003C0FF9">
        <w:rPr>
          <w:rFonts w:ascii="Times New Roman" w:eastAsia="Times New Roman" w:hAnsi="Times New Roman" w:cs="Times New Roman"/>
          <w:color w:val="000000"/>
          <w:sz w:val="27"/>
          <w:szCs w:val="27"/>
          <w:lang w:eastAsia="ru-RU"/>
        </w:rPr>
        <w:softHyphen/>
        <w:t>тельные разделы, на ваш взгляд важные и необходимые.</w:t>
      </w:r>
    </w:p>
    <w:p w:rsidR="003C0FF9" w:rsidRPr="003C0FF9" w:rsidRDefault="003C0FF9" w:rsidP="00DF1242">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Строение речной долины</w:t>
      </w:r>
    </w:p>
    <w:p w:rsidR="003C0FF9" w:rsidRPr="003C0FF9" w:rsidRDefault="003C0FF9" w:rsidP="00DF1242">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Речная долина состоит из следующих основных элементов (рис.4):</w:t>
      </w:r>
    </w:p>
    <w:p w:rsidR="003C0FF9" w:rsidRPr="003C0FF9" w:rsidRDefault="003C0FF9" w:rsidP="003C0FF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b/>
          <w:bCs/>
          <w:i/>
          <w:iCs/>
          <w:color w:val="000000"/>
          <w:sz w:val="27"/>
          <w:szCs w:val="27"/>
          <w:lang w:eastAsia="ru-RU"/>
        </w:rPr>
        <w:t>русло</w:t>
      </w:r>
      <w:r w:rsidRPr="003C0FF9">
        <w:rPr>
          <w:rFonts w:ascii="Times New Roman" w:eastAsia="Times New Roman" w:hAnsi="Times New Roman" w:cs="Times New Roman"/>
          <w:color w:val="000000"/>
          <w:sz w:val="27"/>
          <w:szCs w:val="27"/>
          <w:lang w:eastAsia="ru-RU"/>
        </w:rPr>
        <w:t> — самая низкая часть долины, занятая водным потоком; </w:t>
      </w:r>
    </w:p>
    <w:p w:rsidR="003C0FF9" w:rsidRPr="003C0FF9" w:rsidRDefault="003C0FF9" w:rsidP="003C0FF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b/>
          <w:bCs/>
          <w:i/>
          <w:iCs/>
          <w:color w:val="000000"/>
          <w:sz w:val="27"/>
          <w:szCs w:val="27"/>
          <w:lang w:eastAsia="ru-RU"/>
        </w:rPr>
        <w:lastRenderedPageBreak/>
        <w:t>пойма</w:t>
      </w:r>
      <w:r w:rsidRPr="003C0FF9">
        <w:rPr>
          <w:rFonts w:ascii="Times New Roman" w:eastAsia="Times New Roman" w:hAnsi="Times New Roman" w:cs="Times New Roman"/>
          <w:color w:val="000000"/>
          <w:sz w:val="27"/>
          <w:szCs w:val="27"/>
          <w:lang w:eastAsia="ru-RU"/>
        </w:rPr>
        <w:t> — нижняя часть речной долины. В половодье пойма обычно заливается водой и в естественном состоянии занята лугами. Очень часто в долине можно наблюдать два уровня пойм — высокий и низкий.</w:t>
      </w:r>
      <w:r w:rsidRPr="003C0FF9">
        <w:rPr>
          <w:rFonts w:ascii="Times New Roman" w:eastAsia="Times New Roman" w:hAnsi="Times New Roman" w:cs="Times New Roman"/>
          <w:b/>
          <w:bCs/>
          <w:i/>
          <w:iCs/>
          <w:color w:val="000000"/>
          <w:sz w:val="27"/>
          <w:szCs w:val="27"/>
          <w:lang w:eastAsia="ru-RU"/>
        </w:rPr>
        <w:t> Низкая пойма</w:t>
      </w:r>
      <w:r w:rsidRPr="003C0FF9">
        <w:rPr>
          <w:rFonts w:ascii="Times New Roman" w:eastAsia="Times New Roman" w:hAnsi="Times New Roman" w:cs="Times New Roman"/>
          <w:color w:val="000000"/>
          <w:sz w:val="27"/>
          <w:szCs w:val="27"/>
          <w:lang w:eastAsia="ru-RU"/>
        </w:rPr>
        <w:t> заливается в по</w:t>
      </w:r>
      <w:r w:rsidRPr="003C0FF9">
        <w:rPr>
          <w:rFonts w:ascii="Times New Roman" w:eastAsia="Times New Roman" w:hAnsi="Times New Roman" w:cs="Times New Roman"/>
          <w:color w:val="000000"/>
          <w:sz w:val="27"/>
          <w:szCs w:val="27"/>
          <w:lang w:eastAsia="ru-RU"/>
        </w:rPr>
        <w:softHyphen/>
        <w:t>ловодье ежегодно.</w:t>
      </w:r>
      <w:r w:rsidRPr="003C0FF9">
        <w:rPr>
          <w:rFonts w:ascii="Times New Roman" w:eastAsia="Times New Roman" w:hAnsi="Times New Roman" w:cs="Times New Roman"/>
          <w:b/>
          <w:bCs/>
          <w:i/>
          <w:iCs/>
          <w:color w:val="000000"/>
          <w:sz w:val="27"/>
          <w:szCs w:val="27"/>
          <w:lang w:eastAsia="ru-RU"/>
        </w:rPr>
        <w:t> Высокая пойма</w:t>
      </w:r>
      <w:r w:rsidRPr="003C0FF9">
        <w:rPr>
          <w:rFonts w:ascii="Times New Roman" w:eastAsia="Times New Roman" w:hAnsi="Times New Roman" w:cs="Times New Roman"/>
          <w:color w:val="000000"/>
          <w:sz w:val="27"/>
          <w:szCs w:val="27"/>
          <w:lang w:eastAsia="ru-RU"/>
        </w:rPr>
        <w:t> покрывается водой лишь раз в несколько лет при самых больших подъемах воды. Пойма может располагаться как с обеих сто</w:t>
      </w:r>
      <w:r w:rsidRPr="003C0FF9">
        <w:rPr>
          <w:rFonts w:ascii="Times New Roman" w:eastAsia="Times New Roman" w:hAnsi="Times New Roman" w:cs="Times New Roman"/>
          <w:color w:val="000000"/>
          <w:sz w:val="27"/>
          <w:szCs w:val="27"/>
          <w:lang w:eastAsia="ru-RU"/>
        </w:rPr>
        <w:softHyphen/>
        <w:t>рон русла, так и только с одной стороны. В этом случае русло прижимается к од</w:t>
      </w:r>
      <w:r w:rsidRPr="003C0FF9">
        <w:rPr>
          <w:rFonts w:ascii="Times New Roman" w:eastAsia="Times New Roman" w:hAnsi="Times New Roman" w:cs="Times New Roman"/>
          <w:color w:val="000000"/>
          <w:sz w:val="27"/>
          <w:szCs w:val="27"/>
          <w:lang w:eastAsia="ru-RU"/>
        </w:rPr>
        <w:softHyphen/>
        <w:t>ному из</w:t>
      </w:r>
      <w:r w:rsidRPr="003C0FF9">
        <w:rPr>
          <w:rFonts w:ascii="Times New Roman" w:eastAsia="Times New Roman" w:hAnsi="Times New Roman" w:cs="Times New Roman"/>
          <w:b/>
          <w:bCs/>
          <w:i/>
          <w:iCs/>
          <w:color w:val="000000"/>
          <w:sz w:val="27"/>
          <w:szCs w:val="27"/>
          <w:lang w:eastAsia="ru-RU"/>
        </w:rPr>
        <w:t> склонов</w:t>
      </w:r>
      <w:r w:rsidRPr="003C0FF9">
        <w:rPr>
          <w:rFonts w:ascii="Times New Roman" w:eastAsia="Times New Roman" w:hAnsi="Times New Roman" w:cs="Times New Roman"/>
          <w:color w:val="000000"/>
          <w:sz w:val="27"/>
          <w:szCs w:val="27"/>
          <w:lang w:eastAsia="ru-RU"/>
        </w:rPr>
        <w:t> долины. Сложены поймы речными наносами, которые называ</w:t>
      </w:r>
      <w:r w:rsidRPr="003C0FF9">
        <w:rPr>
          <w:rFonts w:ascii="Times New Roman" w:eastAsia="Times New Roman" w:hAnsi="Times New Roman" w:cs="Times New Roman"/>
          <w:color w:val="000000"/>
          <w:sz w:val="27"/>
          <w:szCs w:val="27"/>
          <w:lang w:eastAsia="ru-RU"/>
        </w:rPr>
        <w:softHyphen/>
        <w:t>ются</w:t>
      </w:r>
      <w:r w:rsidRPr="003C0FF9">
        <w:rPr>
          <w:rFonts w:ascii="Times New Roman" w:eastAsia="Times New Roman" w:hAnsi="Times New Roman" w:cs="Times New Roman"/>
          <w:i/>
          <w:iCs/>
          <w:color w:val="000000"/>
          <w:sz w:val="27"/>
          <w:szCs w:val="27"/>
          <w:lang w:eastAsia="ru-RU"/>
        </w:rPr>
        <w:t> аллювием</w:t>
      </w:r>
      <w:r w:rsidRPr="003C0FF9">
        <w:rPr>
          <w:rFonts w:ascii="Times New Roman" w:eastAsia="Times New Roman" w:hAnsi="Times New Roman" w:cs="Times New Roman"/>
          <w:color w:val="000000"/>
          <w:sz w:val="27"/>
          <w:szCs w:val="27"/>
          <w:lang w:eastAsia="ru-RU"/>
        </w:rPr>
        <w:t> (от латинского слова «</w:t>
      </w:r>
      <w:proofErr w:type="spellStart"/>
      <w:r w:rsidRPr="003C0FF9">
        <w:rPr>
          <w:rFonts w:ascii="Times New Roman" w:eastAsia="Times New Roman" w:hAnsi="Times New Roman" w:cs="Times New Roman"/>
          <w:color w:val="000000"/>
          <w:sz w:val="27"/>
          <w:szCs w:val="27"/>
          <w:lang w:eastAsia="ru-RU"/>
        </w:rPr>
        <w:t>аллювио</w:t>
      </w:r>
      <w:proofErr w:type="spellEnd"/>
      <w:r w:rsidRPr="003C0FF9">
        <w:rPr>
          <w:rFonts w:ascii="Times New Roman" w:eastAsia="Times New Roman" w:hAnsi="Times New Roman" w:cs="Times New Roman"/>
          <w:color w:val="000000"/>
          <w:sz w:val="27"/>
          <w:szCs w:val="27"/>
          <w:lang w:eastAsia="ru-RU"/>
        </w:rPr>
        <w:t>» — наносы, смыв); </w:t>
      </w:r>
    </w:p>
    <w:p w:rsidR="003C0FF9" w:rsidRPr="003C0FF9" w:rsidRDefault="003C0FF9" w:rsidP="003C0FF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b/>
          <w:bCs/>
          <w:i/>
          <w:iCs/>
          <w:color w:val="000000"/>
          <w:sz w:val="27"/>
          <w:szCs w:val="27"/>
          <w:lang w:eastAsia="ru-RU"/>
        </w:rPr>
        <w:t>террасы</w:t>
      </w:r>
      <w:r w:rsidRPr="003C0FF9">
        <w:rPr>
          <w:rFonts w:ascii="Times New Roman" w:eastAsia="Times New Roman" w:hAnsi="Times New Roman" w:cs="Times New Roman"/>
          <w:color w:val="000000"/>
          <w:sz w:val="27"/>
          <w:szCs w:val="27"/>
          <w:lang w:eastAsia="ru-RU"/>
        </w:rPr>
        <w:t> — расположенные на склонах речной долины выше поймы естествен</w:t>
      </w:r>
      <w:r w:rsidRPr="003C0FF9">
        <w:rPr>
          <w:rFonts w:ascii="Times New Roman" w:eastAsia="Times New Roman" w:hAnsi="Times New Roman" w:cs="Times New Roman"/>
          <w:color w:val="000000"/>
          <w:sz w:val="27"/>
          <w:szCs w:val="27"/>
          <w:lang w:eastAsia="ru-RU"/>
        </w:rPr>
        <w:softHyphen/>
        <w:t>ные горизонтальные или слабонаклоненные площадки различной ширины. Обычно террас в долине бывает несколько и они ступенями спускаются к пойме. В прошлом любая терраса была поймой, но по мере углубления дна речной доли</w:t>
      </w:r>
      <w:r w:rsidRPr="003C0FF9">
        <w:rPr>
          <w:rFonts w:ascii="Times New Roman" w:eastAsia="Times New Roman" w:hAnsi="Times New Roman" w:cs="Times New Roman"/>
          <w:color w:val="000000"/>
          <w:sz w:val="27"/>
          <w:szCs w:val="27"/>
          <w:lang w:eastAsia="ru-RU"/>
        </w:rPr>
        <w:softHyphen/>
        <w:t xml:space="preserve">ны она перестала заливаться водой в половодье и превратилась в надпойменную террасу. Уступы, которыми террасы </w:t>
      </w:r>
      <w:proofErr w:type="gramStart"/>
      <w:r w:rsidRPr="003C0FF9">
        <w:rPr>
          <w:rFonts w:ascii="Times New Roman" w:eastAsia="Times New Roman" w:hAnsi="Times New Roman" w:cs="Times New Roman"/>
          <w:color w:val="000000"/>
          <w:sz w:val="27"/>
          <w:szCs w:val="27"/>
          <w:lang w:eastAsia="ru-RU"/>
        </w:rPr>
        <w:t>отделяются</w:t>
      </w:r>
      <w:proofErr w:type="gramEnd"/>
      <w:r w:rsidRPr="003C0FF9">
        <w:rPr>
          <w:rFonts w:ascii="Times New Roman" w:eastAsia="Times New Roman" w:hAnsi="Times New Roman" w:cs="Times New Roman"/>
          <w:color w:val="000000"/>
          <w:sz w:val="27"/>
          <w:szCs w:val="27"/>
          <w:lang w:eastAsia="ru-RU"/>
        </w:rPr>
        <w:t xml:space="preserve"> друг от друга называются</w:t>
      </w:r>
      <w:r w:rsidRPr="003C0FF9">
        <w:rPr>
          <w:rFonts w:ascii="Times New Roman" w:eastAsia="Times New Roman" w:hAnsi="Times New Roman" w:cs="Times New Roman"/>
          <w:i/>
          <w:iCs/>
          <w:color w:val="000000"/>
          <w:sz w:val="27"/>
          <w:szCs w:val="27"/>
          <w:lang w:eastAsia="ru-RU"/>
        </w:rPr>
        <w:t> скло</w:t>
      </w:r>
      <w:r w:rsidRPr="003C0FF9">
        <w:rPr>
          <w:rFonts w:ascii="Times New Roman" w:eastAsia="Times New Roman" w:hAnsi="Times New Roman" w:cs="Times New Roman"/>
          <w:i/>
          <w:iCs/>
          <w:color w:val="000000"/>
          <w:sz w:val="27"/>
          <w:szCs w:val="27"/>
          <w:lang w:eastAsia="ru-RU"/>
        </w:rPr>
        <w:softHyphen/>
        <w:t>нами</w:t>
      </w:r>
      <w:r w:rsidRPr="003C0FF9">
        <w:rPr>
          <w:rFonts w:ascii="Times New Roman" w:eastAsia="Times New Roman" w:hAnsi="Times New Roman" w:cs="Times New Roman"/>
          <w:color w:val="000000"/>
          <w:sz w:val="27"/>
          <w:szCs w:val="27"/>
          <w:lang w:eastAsia="ru-RU"/>
        </w:rPr>
        <w:t> террасы. </w:t>
      </w:r>
    </w:p>
    <w:p w:rsidR="003C0FF9" w:rsidRPr="003C0FF9" w:rsidRDefault="003C0FF9" w:rsidP="003C0FF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 речной долине могут также встречаться</w:t>
      </w:r>
      <w:r w:rsidRPr="003C0FF9">
        <w:rPr>
          <w:rFonts w:ascii="Times New Roman" w:eastAsia="Times New Roman" w:hAnsi="Times New Roman" w:cs="Times New Roman"/>
          <w:b/>
          <w:bCs/>
          <w:i/>
          <w:iCs/>
          <w:color w:val="000000"/>
          <w:sz w:val="27"/>
          <w:szCs w:val="27"/>
          <w:lang w:eastAsia="ru-RU"/>
        </w:rPr>
        <w:t> старицы</w:t>
      </w:r>
      <w:r w:rsidRPr="003C0FF9">
        <w:rPr>
          <w:rFonts w:ascii="Times New Roman" w:eastAsia="Times New Roman" w:hAnsi="Times New Roman" w:cs="Times New Roman"/>
          <w:color w:val="000000"/>
          <w:sz w:val="27"/>
          <w:szCs w:val="27"/>
          <w:lang w:eastAsia="ru-RU"/>
        </w:rPr>
        <w:t> — полностью или частично отделившийся от реки участок ее прежнего русла, которые представляют собой сильно заросшие или зарастающие заливы и озерца. </w:t>
      </w:r>
    </w:p>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noProof/>
          <w:color w:val="000000"/>
          <w:sz w:val="27"/>
          <w:szCs w:val="27"/>
          <w:lang w:eastAsia="ru-RU"/>
        </w:rPr>
        <w:drawing>
          <wp:inline distT="0" distB="0" distL="0" distR="0" wp14:anchorId="5473CBDB" wp14:editId="79607795">
            <wp:extent cx="5114925" cy="4381500"/>
            <wp:effectExtent l="0" t="0" r="9525" b="0"/>
            <wp:docPr id="4" name="Рисунок 4" descr="http://nenuda.ru/nuda/142/141399/141399_html_9370e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nuda.ru/nuda/142/141399/141399_html_9370ef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925" cy="4381500"/>
                    </a:xfrm>
                    <a:prstGeom prst="rect">
                      <a:avLst/>
                    </a:prstGeom>
                    <a:noFill/>
                    <a:ln>
                      <a:noFill/>
                    </a:ln>
                  </pic:spPr>
                </pic:pic>
              </a:graphicData>
            </a:graphic>
          </wp:inline>
        </w:drawing>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Рис. 4. Профиль речной долины и ее основные элементы</w:t>
      </w:r>
    </w:p>
    <w:p w:rsidR="003C0FF9" w:rsidRPr="003C0FF9" w:rsidRDefault="003C0FF9" w:rsidP="00DF1242">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t>Изучение речной долины надо начинать с выбора точки, с которой будут хорошо видны все ее элементы: пойма, террасы и склоны берегов. Их границы сначала мож</w:t>
      </w:r>
      <w:r w:rsidRPr="003C0FF9">
        <w:rPr>
          <w:rFonts w:ascii="Times New Roman" w:eastAsia="Times New Roman" w:hAnsi="Times New Roman" w:cs="Times New Roman"/>
          <w:color w:val="000000"/>
          <w:sz w:val="27"/>
          <w:szCs w:val="27"/>
          <w:lang w:eastAsia="ru-RU"/>
        </w:rPr>
        <w:softHyphen/>
        <w:t>но определить на глаз и нанести на план или карту. Затем можно выполнить</w:t>
      </w:r>
      <w:r w:rsidRPr="003C0FF9">
        <w:rPr>
          <w:rFonts w:ascii="Times New Roman" w:eastAsia="Times New Roman" w:hAnsi="Times New Roman" w:cs="Times New Roman"/>
          <w:b/>
          <w:bCs/>
          <w:i/>
          <w:iCs/>
          <w:color w:val="000000"/>
          <w:sz w:val="27"/>
          <w:szCs w:val="27"/>
          <w:lang w:eastAsia="ru-RU"/>
        </w:rPr>
        <w:t> нивели</w:t>
      </w:r>
      <w:r w:rsidRPr="003C0FF9">
        <w:rPr>
          <w:rFonts w:ascii="Times New Roman" w:eastAsia="Times New Roman" w:hAnsi="Times New Roman" w:cs="Times New Roman"/>
          <w:b/>
          <w:bCs/>
          <w:i/>
          <w:iCs/>
          <w:color w:val="000000"/>
          <w:sz w:val="27"/>
          <w:szCs w:val="27"/>
          <w:lang w:eastAsia="ru-RU"/>
        </w:rPr>
        <w:softHyphen/>
        <w:t>рование</w:t>
      </w:r>
      <w:r w:rsidRPr="003C0FF9">
        <w:rPr>
          <w:rFonts w:ascii="Times New Roman" w:eastAsia="Times New Roman" w:hAnsi="Times New Roman" w:cs="Times New Roman"/>
          <w:color w:val="000000"/>
          <w:sz w:val="27"/>
          <w:szCs w:val="27"/>
          <w:lang w:eastAsia="ru-RU"/>
        </w:rPr>
        <w:t> склона и получить более точные данные об элементах речной долины. Ни</w:t>
      </w:r>
      <w:r w:rsidRPr="003C0FF9">
        <w:rPr>
          <w:rFonts w:ascii="Times New Roman" w:eastAsia="Times New Roman" w:hAnsi="Times New Roman" w:cs="Times New Roman"/>
          <w:color w:val="000000"/>
          <w:sz w:val="27"/>
          <w:szCs w:val="27"/>
          <w:lang w:eastAsia="ru-RU"/>
        </w:rPr>
        <w:softHyphen/>
        <w:t>велированием называют определение высоты точек земной поверхности (в нашем случае — берега реки) относительно некоторой выбранной точки. Для выполнения нивелирования вам понадобится</w:t>
      </w:r>
      <w:r w:rsidRPr="003C0FF9">
        <w:rPr>
          <w:rFonts w:ascii="Times New Roman" w:eastAsia="Times New Roman" w:hAnsi="Times New Roman" w:cs="Times New Roman"/>
          <w:b/>
          <w:bCs/>
          <w:i/>
          <w:iCs/>
          <w:color w:val="000000"/>
          <w:sz w:val="27"/>
          <w:szCs w:val="27"/>
          <w:lang w:eastAsia="ru-RU"/>
        </w:rPr>
        <w:t> нивелир.</w:t>
      </w:r>
      <w:r w:rsidRPr="003C0FF9">
        <w:rPr>
          <w:rFonts w:ascii="Times New Roman" w:eastAsia="Times New Roman" w:hAnsi="Times New Roman" w:cs="Times New Roman"/>
          <w:color w:val="000000"/>
          <w:sz w:val="27"/>
          <w:szCs w:val="27"/>
          <w:lang w:eastAsia="ru-RU"/>
        </w:rPr>
        <w:t> Настоящий нивелир — это сложный оптический прибор, но для ваших исследований вполне подойдет дру</w:t>
      </w:r>
      <w:r w:rsidRPr="003C0FF9">
        <w:rPr>
          <w:rFonts w:ascii="Times New Roman" w:eastAsia="Times New Roman" w:hAnsi="Times New Roman" w:cs="Times New Roman"/>
          <w:color w:val="000000"/>
          <w:sz w:val="27"/>
          <w:szCs w:val="27"/>
          <w:lang w:eastAsia="ru-RU"/>
        </w:rPr>
        <w:softHyphen/>
        <w:t>гое несложное приспособление. Такой простейший нивелир представляет собой рей</w:t>
      </w:r>
      <w:r w:rsidRPr="003C0FF9">
        <w:rPr>
          <w:rFonts w:ascii="Times New Roman" w:eastAsia="Times New Roman" w:hAnsi="Times New Roman" w:cs="Times New Roman"/>
          <w:color w:val="000000"/>
          <w:sz w:val="27"/>
          <w:szCs w:val="27"/>
          <w:lang w:eastAsia="ru-RU"/>
        </w:rPr>
        <w:softHyphen/>
        <w:t>ку высотой в 1-1,2 метра, к которой сверху прикреплена поперечная перекладина длиной 30-40 см (рис. 5а). На концах перекладины по центру вбиваются небольшие гвоздики, которые служат для того, чтобы ориентировать нивелир по выбранному направлению. При изучении малых рек такого простого устройства вполне доста</w:t>
      </w:r>
      <w:r w:rsidRPr="003C0FF9">
        <w:rPr>
          <w:rFonts w:ascii="Times New Roman" w:eastAsia="Times New Roman" w:hAnsi="Times New Roman" w:cs="Times New Roman"/>
          <w:color w:val="000000"/>
          <w:sz w:val="27"/>
          <w:szCs w:val="27"/>
          <w:lang w:eastAsia="ru-RU"/>
        </w:rPr>
        <w:softHyphen/>
        <w:t>точно для получения хороших результатов.</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noProof/>
          <w:color w:val="000000"/>
          <w:sz w:val="27"/>
          <w:szCs w:val="27"/>
          <w:lang w:eastAsia="ru-RU"/>
        </w:rPr>
        <w:drawing>
          <wp:inline distT="0" distB="0" distL="0" distR="0" wp14:anchorId="0DFC08D7" wp14:editId="18EBE26B">
            <wp:extent cx="5524500" cy="2638425"/>
            <wp:effectExtent l="0" t="0" r="0" b="9525"/>
            <wp:docPr id="5" name="Рисунок 5" descr="http://nenuda.ru/nuda/142/141399/141399_html_6761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nuda.ru/nuda/142/141399/141399_html_676179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2638425"/>
                    </a:xfrm>
                    <a:prstGeom prst="rect">
                      <a:avLst/>
                    </a:prstGeom>
                    <a:noFill/>
                    <a:ln>
                      <a:noFill/>
                    </a:ln>
                  </pic:spPr>
                </pic:pic>
              </a:graphicData>
            </a:graphic>
          </wp:inline>
        </w:drawing>
      </w:r>
      <w:r w:rsidR="00DF1242">
        <w:rPr>
          <w:rFonts w:ascii="Times New Roman" w:eastAsia="Times New Roman" w:hAnsi="Times New Roman" w:cs="Times New Roman"/>
          <w:color w:val="000000"/>
          <w:sz w:val="27"/>
          <w:szCs w:val="27"/>
          <w:lang w:eastAsia="ru-RU"/>
        </w:rPr>
        <w:t> </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Рис. 5. Простейший нивелир (а) и измерения с помощью нивелира (б).</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Нивелирование ведется по выбранным линиям —</w:t>
      </w:r>
      <w:r w:rsidRPr="003C0FF9">
        <w:rPr>
          <w:rFonts w:ascii="Times New Roman" w:eastAsia="Times New Roman" w:hAnsi="Times New Roman" w:cs="Times New Roman"/>
          <w:b/>
          <w:bCs/>
          <w:i/>
          <w:iCs/>
          <w:color w:val="000000"/>
          <w:sz w:val="27"/>
          <w:szCs w:val="27"/>
          <w:lang w:eastAsia="ru-RU"/>
        </w:rPr>
        <w:t> профилям,</w:t>
      </w:r>
      <w:r w:rsidRPr="003C0FF9">
        <w:rPr>
          <w:rFonts w:ascii="Times New Roman" w:eastAsia="Times New Roman" w:hAnsi="Times New Roman" w:cs="Times New Roman"/>
          <w:color w:val="000000"/>
          <w:sz w:val="27"/>
          <w:szCs w:val="27"/>
          <w:lang w:eastAsia="ru-RU"/>
        </w:rPr>
        <w:t> которые закладываются поперек долины и в тех местах, где, по вашему мнению, лучше всего выражены от</w:t>
      </w:r>
      <w:r w:rsidRPr="003C0FF9">
        <w:rPr>
          <w:rFonts w:ascii="Times New Roman" w:eastAsia="Times New Roman" w:hAnsi="Times New Roman" w:cs="Times New Roman"/>
          <w:color w:val="000000"/>
          <w:sz w:val="27"/>
          <w:szCs w:val="27"/>
          <w:lang w:eastAsia="ru-RU"/>
        </w:rPr>
        <w:softHyphen/>
        <w:t>дельные ее элементы, т.е. пойма, склоны, террасы. Измерения следует начинать от самой низкой части долины — от уреза воды. Начальная точка стояния у воды отме</w:t>
      </w:r>
      <w:r w:rsidRPr="003C0FF9">
        <w:rPr>
          <w:rFonts w:ascii="Times New Roman" w:eastAsia="Times New Roman" w:hAnsi="Times New Roman" w:cs="Times New Roman"/>
          <w:color w:val="000000"/>
          <w:sz w:val="27"/>
          <w:szCs w:val="27"/>
          <w:lang w:eastAsia="ru-RU"/>
        </w:rPr>
        <w:softHyphen/>
        <w:t>чается палкой, веткой дерева или каким-либо другим заметным предметом и в эту точку строго вертикально устанавливается нивелир. Вертикальность нивелира регу</w:t>
      </w:r>
      <w:r w:rsidRPr="003C0FF9">
        <w:rPr>
          <w:rFonts w:ascii="Times New Roman" w:eastAsia="Times New Roman" w:hAnsi="Times New Roman" w:cs="Times New Roman"/>
          <w:color w:val="000000"/>
          <w:sz w:val="27"/>
          <w:szCs w:val="27"/>
          <w:lang w:eastAsia="ru-RU"/>
        </w:rPr>
        <w:softHyphen/>
        <w:t>лируется по</w:t>
      </w:r>
      <w:r w:rsidRPr="003C0FF9">
        <w:rPr>
          <w:rFonts w:ascii="Times New Roman" w:eastAsia="Times New Roman" w:hAnsi="Times New Roman" w:cs="Times New Roman"/>
          <w:b/>
          <w:bCs/>
          <w:i/>
          <w:iCs/>
          <w:color w:val="000000"/>
          <w:sz w:val="27"/>
          <w:szCs w:val="27"/>
          <w:lang w:eastAsia="ru-RU"/>
        </w:rPr>
        <w:t> отвесу</w:t>
      </w:r>
      <w:r w:rsidRPr="003C0FF9">
        <w:rPr>
          <w:rFonts w:ascii="Times New Roman" w:eastAsia="Times New Roman" w:hAnsi="Times New Roman" w:cs="Times New Roman"/>
          <w:color w:val="000000"/>
          <w:sz w:val="27"/>
          <w:szCs w:val="27"/>
          <w:lang w:eastAsia="ru-RU"/>
        </w:rPr>
        <w:t xml:space="preserve"> — его можно сделать из бечевки или крепкой нитки, привязав к ней металлическую гайку. Затем выбирается направление профиля — при этом тоже </w:t>
      </w:r>
      <w:r w:rsidRPr="003C0FF9">
        <w:rPr>
          <w:rFonts w:ascii="Times New Roman" w:eastAsia="Times New Roman" w:hAnsi="Times New Roman" w:cs="Times New Roman"/>
          <w:color w:val="000000"/>
          <w:sz w:val="27"/>
          <w:szCs w:val="27"/>
          <w:lang w:eastAsia="ru-RU"/>
        </w:rPr>
        <w:lastRenderedPageBreak/>
        <w:t>удобно ориентироваться на какой-либо хорошо заметный предмет. Им может быть дерево, дом, опора линии электропередач и т.п.</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Один из членов бригады направляет нивелир по выбранной линии профиля таким образом, чтобы оба гвоздика находились на линии его взгляда. В том месте, где взгляд наблюдателя </w:t>
      </w:r>
      <w:proofErr w:type="gramStart"/>
      <w:r w:rsidRPr="003C0FF9">
        <w:rPr>
          <w:rFonts w:ascii="Times New Roman" w:eastAsia="Times New Roman" w:hAnsi="Times New Roman" w:cs="Times New Roman"/>
          <w:color w:val="000000"/>
          <w:sz w:val="27"/>
          <w:szCs w:val="27"/>
          <w:lang w:eastAsia="ru-RU"/>
        </w:rPr>
        <w:t>пересекает склон берега второй член бригады устанавливает</w:t>
      </w:r>
      <w:proofErr w:type="gramEnd"/>
      <w:r w:rsidRPr="003C0FF9">
        <w:rPr>
          <w:rFonts w:ascii="Times New Roman" w:eastAsia="Times New Roman" w:hAnsi="Times New Roman" w:cs="Times New Roman"/>
          <w:color w:val="000000"/>
          <w:sz w:val="27"/>
          <w:szCs w:val="27"/>
          <w:lang w:eastAsia="ru-RU"/>
        </w:rPr>
        <w:t xml:space="preserve"> вешку. Превышение точки, отмеченной вешкой над точкой установки нивелира рав</w:t>
      </w:r>
      <w:r w:rsidRPr="003C0FF9">
        <w:rPr>
          <w:rFonts w:ascii="Times New Roman" w:eastAsia="Times New Roman" w:hAnsi="Times New Roman" w:cs="Times New Roman"/>
          <w:color w:val="000000"/>
          <w:sz w:val="27"/>
          <w:szCs w:val="27"/>
          <w:lang w:eastAsia="ru-RU"/>
        </w:rPr>
        <w:softHyphen/>
        <w:t>но высоте самого нивелира. Теперь необходимо замерить рулеткой расстояние меж</w:t>
      </w:r>
      <w:r w:rsidRPr="003C0FF9">
        <w:rPr>
          <w:rFonts w:ascii="Times New Roman" w:eastAsia="Times New Roman" w:hAnsi="Times New Roman" w:cs="Times New Roman"/>
          <w:color w:val="000000"/>
          <w:sz w:val="27"/>
          <w:szCs w:val="27"/>
          <w:lang w:eastAsia="ru-RU"/>
        </w:rPr>
        <w:softHyphen/>
        <w:t>ду этими двумя точками и занести все полученные данные в журнал в форме табли</w:t>
      </w:r>
      <w:r w:rsidRPr="003C0FF9">
        <w:rPr>
          <w:rFonts w:ascii="Times New Roman" w:eastAsia="Times New Roman" w:hAnsi="Times New Roman" w:cs="Times New Roman"/>
          <w:color w:val="000000"/>
          <w:sz w:val="27"/>
          <w:szCs w:val="27"/>
          <w:lang w:eastAsia="ru-RU"/>
        </w:rPr>
        <w:softHyphen/>
        <w:t xml:space="preserve">цы 3 (строки 1, 2, 3, 4). В строке «Относительная высота» указывают превышение данной точки над точкой начала профиля, т.е. над урезом воды. Если вы работали с нивелиром высотой 1 м, то, начиная со второй точки (при том, что первая точка — это урез), относительная высота будет составлять 1м, 2м, </w:t>
      </w:r>
      <w:proofErr w:type="spellStart"/>
      <w:r w:rsidRPr="003C0FF9">
        <w:rPr>
          <w:rFonts w:ascii="Times New Roman" w:eastAsia="Times New Roman" w:hAnsi="Times New Roman" w:cs="Times New Roman"/>
          <w:color w:val="000000"/>
          <w:sz w:val="27"/>
          <w:szCs w:val="27"/>
          <w:lang w:eastAsia="ru-RU"/>
        </w:rPr>
        <w:t>Зм</w:t>
      </w:r>
      <w:proofErr w:type="spellEnd"/>
      <w:r w:rsidRPr="003C0FF9">
        <w:rPr>
          <w:rFonts w:ascii="Times New Roman" w:eastAsia="Times New Roman" w:hAnsi="Times New Roman" w:cs="Times New Roman"/>
          <w:color w:val="000000"/>
          <w:sz w:val="27"/>
          <w:szCs w:val="27"/>
          <w:lang w:eastAsia="ru-RU"/>
        </w:rPr>
        <w:t xml:space="preserve"> и так далее.</w:t>
      </w:r>
    </w:p>
    <w:p w:rsidR="003C0FF9" w:rsidRPr="003C0FF9" w:rsidRDefault="003C0FF9" w:rsidP="009F68A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 результатам нивелирования чертят профиль долины (см. рис. 4). Подберите гори</w:t>
      </w:r>
      <w:r w:rsidRPr="003C0FF9">
        <w:rPr>
          <w:rFonts w:ascii="Times New Roman" w:eastAsia="Times New Roman" w:hAnsi="Times New Roman" w:cs="Times New Roman"/>
          <w:color w:val="000000"/>
          <w:sz w:val="27"/>
          <w:szCs w:val="27"/>
          <w:lang w:eastAsia="ru-RU"/>
        </w:rPr>
        <w:softHyphen/>
        <w:t>зонтальный и вертикальный масштабы вашего чертежа. Для удобства вертикальный масштаб обычно берут в 5-10 раз больше, чем горизонтальный. Например, при гори</w:t>
      </w:r>
      <w:r w:rsidRPr="003C0FF9">
        <w:rPr>
          <w:rFonts w:ascii="Times New Roman" w:eastAsia="Times New Roman" w:hAnsi="Times New Roman" w:cs="Times New Roman"/>
          <w:color w:val="000000"/>
          <w:sz w:val="27"/>
          <w:szCs w:val="27"/>
          <w:lang w:eastAsia="ru-RU"/>
        </w:rPr>
        <w:softHyphen/>
        <w:t>зонтальном масштабе 1:1000 (в 1см — 10 м) вертикальный масштаб будет 1:100 (в 1 см — 1 м). Удобнее всего чертить такой профиль на миллиметровой бумаге. По го</w:t>
      </w:r>
      <w:r w:rsidRPr="003C0FF9">
        <w:rPr>
          <w:rFonts w:ascii="Times New Roman" w:eastAsia="Times New Roman" w:hAnsi="Times New Roman" w:cs="Times New Roman"/>
          <w:color w:val="000000"/>
          <w:sz w:val="27"/>
          <w:szCs w:val="27"/>
          <w:lang w:eastAsia="ru-RU"/>
        </w:rPr>
        <w:softHyphen/>
        <w:t>ризонтали откладываются значения из строки 3 (расстояние от предыдущей точки), а по вертикали — из строки 4 (относительная высота). Полученные точки соедин</w:t>
      </w:r>
      <w:r w:rsidR="00DF1242">
        <w:rPr>
          <w:rFonts w:ascii="Times New Roman" w:eastAsia="Times New Roman" w:hAnsi="Times New Roman" w:cs="Times New Roman"/>
          <w:color w:val="000000"/>
          <w:sz w:val="27"/>
          <w:szCs w:val="27"/>
          <w:lang w:eastAsia="ru-RU"/>
        </w:rPr>
        <w:t>яют</w:t>
      </w:r>
      <w:r w:rsidRPr="003C0FF9">
        <w:rPr>
          <w:rFonts w:ascii="Times New Roman" w:eastAsia="Times New Roman" w:hAnsi="Times New Roman" w:cs="Times New Roman"/>
          <w:color w:val="000000"/>
          <w:sz w:val="27"/>
          <w:szCs w:val="27"/>
          <w:lang w:eastAsia="ru-RU"/>
        </w:rPr>
        <w:t>ся между собой от руки.</w:t>
      </w:r>
      <w:r w:rsidRPr="003C0FF9">
        <w:rPr>
          <w:rFonts w:ascii="Times New Roman" w:eastAsia="Times New Roman" w:hAnsi="Times New Roman" w:cs="Times New Roman"/>
          <w:i/>
          <w:iCs/>
          <w:color w:val="000000"/>
          <w:sz w:val="27"/>
          <w:szCs w:val="27"/>
          <w:lang w:eastAsia="ru-RU"/>
        </w:rPr>
        <w:t> Обязательно</w:t>
      </w:r>
      <w:r w:rsidRPr="003C0FF9">
        <w:rPr>
          <w:rFonts w:ascii="Times New Roman" w:eastAsia="Times New Roman" w:hAnsi="Times New Roman" w:cs="Times New Roman"/>
          <w:color w:val="000000"/>
          <w:sz w:val="27"/>
          <w:szCs w:val="27"/>
          <w:lang w:eastAsia="ru-RU"/>
        </w:rPr>
        <w:t> подпишите ваш чертеж: укажите масштаб, местоположение створа, дату выполнения нивелирования и имена и фамилии всех участвовавших в работе. Если профилей несколько, то их можно пронумеровать и даже дать им на</w:t>
      </w:r>
      <w:r w:rsidR="009F68A5">
        <w:rPr>
          <w:rFonts w:ascii="Times New Roman" w:eastAsia="Times New Roman" w:hAnsi="Times New Roman" w:cs="Times New Roman"/>
          <w:color w:val="000000"/>
          <w:sz w:val="27"/>
          <w:szCs w:val="27"/>
          <w:lang w:eastAsia="ru-RU"/>
        </w:rPr>
        <w:t>звания.</w:t>
      </w:r>
      <w:r w:rsidRPr="003C0FF9">
        <w:rPr>
          <w:rFonts w:ascii="Times New Roman" w:eastAsia="Times New Roman" w:hAnsi="Times New Roman" w:cs="Times New Roman"/>
          <w:color w:val="000000"/>
          <w:sz w:val="27"/>
          <w:szCs w:val="27"/>
          <w:lang w:eastAsia="ru-RU"/>
        </w:rPr>
        <w:br/>
        <w:t>Постарайтесь на вычерченном профиле выделить элементы долины — пой</w:t>
      </w:r>
      <w:r w:rsidR="009F68A5">
        <w:rPr>
          <w:rFonts w:ascii="Times New Roman" w:eastAsia="Times New Roman" w:hAnsi="Times New Roman" w:cs="Times New Roman"/>
          <w:color w:val="000000"/>
          <w:sz w:val="27"/>
          <w:szCs w:val="27"/>
          <w:lang w:eastAsia="ru-RU"/>
        </w:rPr>
        <w:t>му, терра</w:t>
      </w:r>
      <w:r w:rsidR="009F68A5">
        <w:rPr>
          <w:rFonts w:ascii="Times New Roman" w:eastAsia="Times New Roman" w:hAnsi="Times New Roman" w:cs="Times New Roman"/>
          <w:color w:val="000000"/>
          <w:sz w:val="27"/>
          <w:szCs w:val="27"/>
          <w:lang w:eastAsia="ru-RU"/>
        </w:rPr>
        <w:softHyphen/>
        <w:t>сы, склоны (рис.4). </w:t>
      </w:r>
      <w:r w:rsidR="009F68A5">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Таблица</w:t>
      </w:r>
      <w:r w:rsidRPr="003C0FF9">
        <w:rPr>
          <w:rFonts w:ascii="Times New Roman" w:eastAsia="Times New Roman" w:hAnsi="Times New Roman" w:cs="Times New Roman"/>
          <w:color w:val="000000"/>
          <w:sz w:val="27"/>
          <w:szCs w:val="27"/>
          <w:lang w:eastAsia="ru-RU"/>
        </w:rPr>
        <w:t> 3. Результаты нивелирования долины р. Шустрая Местоположение профиля Дата </w:t>
      </w:r>
    </w:p>
    <w:tbl>
      <w:tblPr>
        <w:tblW w:w="8115" w:type="dxa"/>
        <w:tblCellSpacing w:w="0" w:type="dxa"/>
        <w:tblCellMar>
          <w:left w:w="0" w:type="dxa"/>
          <w:right w:w="0" w:type="dxa"/>
        </w:tblCellMar>
        <w:tblLook w:val="04A0" w:firstRow="1" w:lastRow="0" w:firstColumn="1" w:lastColumn="0" w:noHBand="0" w:noVBand="1"/>
      </w:tblPr>
      <w:tblGrid>
        <w:gridCol w:w="588"/>
        <w:gridCol w:w="4170"/>
        <w:gridCol w:w="1114"/>
        <w:gridCol w:w="1114"/>
        <w:gridCol w:w="1129"/>
      </w:tblGrid>
      <w:tr w:rsidR="009F68A5" w:rsidRPr="003C0FF9" w:rsidTr="00035D58">
        <w:trPr>
          <w:trHeight w:val="300"/>
          <w:tblCellSpacing w:w="0" w:type="dxa"/>
        </w:trPr>
        <w:tc>
          <w:tcPr>
            <w:tcW w:w="588" w:type="dxa"/>
            <w:shd w:val="clear" w:color="auto" w:fill="FFFFFF"/>
            <w:hideMark/>
          </w:tcPr>
          <w:p w:rsidR="009F68A5" w:rsidRPr="003C0FF9" w:rsidRDefault="009F68A5"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1 </w:t>
            </w:r>
          </w:p>
        </w:tc>
        <w:tc>
          <w:tcPr>
            <w:tcW w:w="4170" w:type="dxa"/>
            <w:shd w:val="clear" w:color="auto" w:fill="FFFFFF"/>
            <w:hideMark/>
          </w:tcPr>
          <w:p w:rsidR="009F68A5" w:rsidRPr="003C0FF9" w:rsidRDefault="009F68A5"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точки </w:t>
            </w:r>
          </w:p>
        </w:tc>
        <w:tc>
          <w:tcPr>
            <w:tcW w:w="1114" w:type="dxa"/>
            <w:shd w:val="clear" w:color="auto" w:fill="FFFFFF"/>
            <w:hideMark/>
          </w:tcPr>
          <w:p w:rsidR="009F68A5" w:rsidRPr="003C0FF9" w:rsidRDefault="009F68A5"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14" w:type="dxa"/>
            <w:shd w:val="clear" w:color="auto" w:fill="FFFFFF"/>
            <w:hideMark/>
          </w:tcPr>
          <w:p w:rsidR="009F68A5" w:rsidRPr="003C0FF9" w:rsidRDefault="009F68A5"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29" w:type="dxa"/>
            <w:shd w:val="clear" w:color="auto" w:fill="FFFFFF"/>
            <w:hideMark/>
          </w:tcPr>
          <w:p w:rsidR="009F68A5" w:rsidRPr="003C0FF9" w:rsidRDefault="009F68A5"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035D58">
        <w:trPr>
          <w:trHeight w:val="300"/>
          <w:tblCellSpacing w:w="0" w:type="dxa"/>
        </w:trPr>
        <w:tc>
          <w:tcPr>
            <w:tcW w:w="588"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2 </w:t>
            </w:r>
          </w:p>
        </w:tc>
        <w:tc>
          <w:tcPr>
            <w:tcW w:w="4170"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Расстояние от начала профиля, </w:t>
            </w:r>
            <w:proofErr w:type="gramStart"/>
            <w:r w:rsidRPr="003C0FF9">
              <w:rPr>
                <w:rFonts w:ascii="Times New Roman" w:eastAsia="Times New Roman" w:hAnsi="Times New Roman" w:cs="Times New Roman"/>
                <w:sz w:val="24"/>
                <w:szCs w:val="24"/>
                <w:lang w:eastAsia="ru-RU"/>
              </w:rPr>
              <w:t>м</w:t>
            </w:r>
            <w:proofErr w:type="gramEnd"/>
            <w:r w:rsidRPr="003C0FF9">
              <w:rPr>
                <w:rFonts w:ascii="Times New Roman" w:eastAsia="Times New Roman" w:hAnsi="Times New Roman" w:cs="Times New Roman"/>
                <w:sz w:val="24"/>
                <w:szCs w:val="24"/>
                <w:lang w:eastAsia="ru-RU"/>
              </w:rPr>
              <w:t> </w:t>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29"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035D58">
        <w:trPr>
          <w:trHeight w:val="300"/>
          <w:tblCellSpacing w:w="0" w:type="dxa"/>
        </w:trPr>
        <w:tc>
          <w:tcPr>
            <w:tcW w:w="588"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4170"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Расстояние от предыдущей точки, </w:t>
            </w:r>
            <w:proofErr w:type="gramStart"/>
            <w:r w:rsidRPr="003C0FF9">
              <w:rPr>
                <w:rFonts w:ascii="Times New Roman" w:eastAsia="Times New Roman" w:hAnsi="Times New Roman" w:cs="Times New Roman"/>
                <w:sz w:val="24"/>
                <w:szCs w:val="24"/>
                <w:lang w:eastAsia="ru-RU"/>
              </w:rPr>
              <w:t>м</w:t>
            </w:r>
            <w:proofErr w:type="gramEnd"/>
            <w:r w:rsidRPr="003C0FF9">
              <w:rPr>
                <w:rFonts w:ascii="Times New Roman" w:eastAsia="Times New Roman" w:hAnsi="Times New Roman" w:cs="Times New Roman"/>
                <w:sz w:val="24"/>
                <w:szCs w:val="24"/>
                <w:lang w:eastAsia="ru-RU"/>
              </w:rPr>
              <w:t> </w:t>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29"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035D58">
        <w:trPr>
          <w:trHeight w:val="300"/>
          <w:tblCellSpacing w:w="0" w:type="dxa"/>
        </w:trPr>
        <w:tc>
          <w:tcPr>
            <w:tcW w:w="588"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4170"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Относительная высота, </w:t>
            </w:r>
            <w:proofErr w:type="gramStart"/>
            <w:r w:rsidRPr="003C0FF9">
              <w:rPr>
                <w:rFonts w:ascii="Times New Roman" w:eastAsia="Times New Roman" w:hAnsi="Times New Roman" w:cs="Times New Roman"/>
                <w:sz w:val="24"/>
                <w:szCs w:val="24"/>
                <w:lang w:eastAsia="ru-RU"/>
              </w:rPr>
              <w:t>м</w:t>
            </w:r>
            <w:proofErr w:type="gramEnd"/>
            <w:r w:rsidRPr="003C0FF9">
              <w:rPr>
                <w:rFonts w:ascii="Times New Roman" w:eastAsia="Times New Roman" w:hAnsi="Times New Roman" w:cs="Times New Roman"/>
                <w:sz w:val="24"/>
                <w:szCs w:val="24"/>
                <w:lang w:eastAsia="ru-RU"/>
              </w:rPr>
              <w:t> </w:t>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29"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035D58">
        <w:trPr>
          <w:trHeight w:val="300"/>
          <w:tblCellSpacing w:w="0" w:type="dxa"/>
        </w:trPr>
        <w:tc>
          <w:tcPr>
            <w:tcW w:w="588"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5 </w:t>
            </w:r>
          </w:p>
        </w:tc>
        <w:tc>
          <w:tcPr>
            <w:tcW w:w="4170"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Состав слагающих пород </w:t>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29"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035D58">
        <w:trPr>
          <w:trHeight w:val="300"/>
          <w:tblCellSpacing w:w="0" w:type="dxa"/>
        </w:trPr>
        <w:tc>
          <w:tcPr>
            <w:tcW w:w="588"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sz w:val="24"/>
                <w:szCs w:val="24"/>
                <w:lang w:eastAsia="ru-RU"/>
              </w:rPr>
              <w:lastRenderedPageBreak/>
              <w:t>6 </w:t>
            </w:r>
          </w:p>
        </w:tc>
        <w:tc>
          <w:tcPr>
            <w:tcW w:w="4170"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lastRenderedPageBreak/>
              <w:br/>
            </w:r>
            <w:r w:rsidRPr="003C0FF9">
              <w:rPr>
                <w:rFonts w:ascii="Times New Roman" w:eastAsia="Times New Roman" w:hAnsi="Times New Roman" w:cs="Times New Roman"/>
                <w:sz w:val="24"/>
                <w:szCs w:val="24"/>
                <w:lang w:eastAsia="ru-RU"/>
              </w:rPr>
              <w:lastRenderedPageBreak/>
              <w:t>Увлажнение берега </w:t>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lastRenderedPageBreak/>
              <w:br/>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lastRenderedPageBreak/>
              <w:br/>
            </w:r>
          </w:p>
        </w:tc>
        <w:tc>
          <w:tcPr>
            <w:tcW w:w="1129"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lastRenderedPageBreak/>
              <w:br/>
            </w:r>
          </w:p>
        </w:tc>
      </w:tr>
      <w:tr w:rsidR="003C0FF9" w:rsidRPr="003C0FF9" w:rsidTr="00035D58">
        <w:trPr>
          <w:trHeight w:val="300"/>
          <w:tblCellSpacing w:w="0" w:type="dxa"/>
        </w:trPr>
        <w:tc>
          <w:tcPr>
            <w:tcW w:w="588"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lastRenderedPageBreak/>
              <w:br/>
              <w:t>7 </w:t>
            </w:r>
          </w:p>
        </w:tc>
        <w:tc>
          <w:tcPr>
            <w:tcW w:w="4170"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Растительность </w:t>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29"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035D58">
        <w:trPr>
          <w:trHeight w:val="300"/>
          <w:tblCellSpacing w:w="0" w:type="dxa"/>
        </w:trPr>
        <w:tc>
          <w:tcPr>
            <w:tcW w:w="588"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8 </w:t>
            </w:r>
          </w:p>
        </w:tc>
        <w:tc>
          <w:tcPr>
            <w:tcW w:w="4170"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Животные и их следы </w:t>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29"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035D58">
        <w:trPr>
          <w:trHeight w:val="300"/>
          <w:tblCellSpacing w:w="0" w:type="dxa"/>
        </w:trPr>
        <w:tc>
          <w:tcPr>
            <w:tcW w:w="588"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9 </w:t>
            </w:r>
          </w:p>
        </w:tc>
        <w:tc>
          <w:tcPr>
            <w:tcW w:w="4170"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Экологические нарушения </w:t>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29"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035D58">
        <w:trPr>
          <w:trHeight w:val="315"/>
          <w:tblCellSpacing w:w="0" w:type="dxa"/>
        </w:trPr>
        <w:tc>
          <w:tcPr>
            <w:tcW w:w="588"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10 </w:t>
            </w:r>
          </w:p>
        </w:tc>
        <w:tc>
          <w:tcPr>
            <w:tcW w:w="4170" w:type="dxa"/>
            <w:shd w:val="clear" w:color="auto" w:fill="FFFFFF"/>
            <w:hideMark/>
          </w:tcPr>
          <w:p w:rsidR="003C0FF9" w:rsidRPr="003C0FF9" w:rsidRDefault="003C0FF9" w:rsidP="00035D58">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Элемент рельефа </w:t>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14"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29" w:type="dxa"/>
            <w:shd w:val="clear" w:color="auto" w:fill="FFFFFF"/>
            <w:hideMark/>
          </w:tcPr>
          <w:p w:rsidR="003C0FF9" w:rsidRPr="003C0FF9" w:rsidRDefault="003C0FF9" w:rsidP="00035D58">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bl>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type="textWrapping" w:clear="left"/>
      </w:r>
    </w:p>
    <w:p w:rsidR="003C0FF9" w:rsidRPr="009F68A5" w:rsidRDefault="003C0FF9" w:rsidP="003C0FF9">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9F68A5">
        <w:rPr>
          <w:rFonts w:ascii="Times New Roman" w:eastAsia="Times New Roman" w:hAnsi="Times New Roman" w:cs="Times New Roman"/>
          <w:b/>
          <w:color w:val="000000"/>
          <w:sz w:val="27"/>
          <w:szCs w:val="27"/>
          <w:lang w:eastAsia="ru-RU"/>
        </w:rPr>
        <w:t>Состояние реки</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Выполнил</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Одновременно с нивелированием склона в журнале отмечают и некоторые характер</w:t>
      </w:r>
      <w:r w:rsidRPr="003C0FF9">
        <w:rPr>
          <w:rFonts w:ascii="Times New Roman" w:eastAsia="Times New Roman" w:hAnsi="Times New Roman" w:cs="Times New Roman"/>
          <w:color w:val="000000"/>
          <w:sz w:val="27"/>
          <w:szCs w:val="27"/>
          <w:lang w:eastAsia="ru-RU"/>
        </w:rPr>
        <w:softHyphen/>
        <w:t>ные особенности участков берега.</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В строке </w:t>
      </w:r>
      <w:r w:rsidRPr="009F68A5">
        <w:rPr>
          <w:rFonts w:ascii="Times New Roman" w:eastAsia="Times New Roman" w:hAnsi="Times New Roman" w:cs="Times New Roman"/>
          <w:b/>
          <w:color w:val="000000"/>
          <w:sz w:val="27"/>
          <w:szCs w:val="27"/>
          <w:lang w:eastAsia="ru-RU"/>
        </w:rPr>
        <w:t>«Состав слагающих пород»</w:t>
      </w:r>
      <w:r w:rsidRPr="003C0FF9">
        <w:rPr>
          <w:rFonts w:ascii="Times New Roman" w:eastAsia="Times New Roman" w:hAnsi="Times New Roman" w:cs="Times New Roman"/>
          <w:color w:val="000000"/>
          <w:sz w:val="27"/>
          <w:szCs w:val="27"/>
          <w:lang w:eastAsia="ru-RU"/>
        </w:rPr>
        <w:t xml:space="preserve"> укажите, чем сложен берег в данном месте. Это может быть</w:t>
      </w:r>
      <w:r w:rsidRPr="003C0FF9">
        <w:rPr>
          <w:rFonts w:ascii="Times New Roman" w:eastAsia="Times New Roman" w:hAnsi="Times New Roman" w:cs="Times New Roman"/>
          <w:b/>
          <w:bCs/>
          <w:i/>
          <w:iCs/>
          <w:color w:val="000000"/>
          <w:sz w:val="27"/>
          <w:szCs w:val="27"/>
          <w:lang w:eastAsia="ru-RU"/>
        </w:rPr>
        <w:t> песок, супесь, суглинок, глина.</w:t>
      </w:r>
      <w:r w:rsidRPr="003C0FF9">
        <w:rPr>
          <w:rFonts w:ascii="Times New Roman" w:eastAsia="Times New Roman" w:hAnsi="Times New Roman" w:cs="Times New Roman"/>
          <w:color w:val="000000"/>
          <w:sz w:val="27"/>
          <w:szCs w:val="27"/>
          <w:lang w:eastAsia="ru-RU"/>
        </w:rPr>
        <w:t> Определяют состав пород, растирая ще</w:t>
      </w:r>
      <w:r w:rsidRPr="003C0FF9">
        <w:rPr>
          <w:rFonts w:ascii="Times New Roman" w:eastAsia="Times New Roman" w:hAnsi="Times New Roman" w:cs="Times New Roman"/>
          <w:color w:val="000000"/>
          <w:sz w:val="27"/>
          <w:szCs w:val="27"/>
          <w:lang w:eastAsia="ru-RU"/>
        </w:rPr>
        <w:softHyphen/>
        <w:t>потку почвы в ладони. Все хорошо представляют себе, как выглядит песок, он легко растирается в ладони. Супесь растирается так же легко, но при этом на руке чувству</w:t>
      </w:r>
      <w:r w:rsidRPr="003C0FF9">
        <w:rPr>
          <w:rFonts w:ascii="Times New Roman" w:eastAsia="Times New Roman" w:hAnsi="Times New Roman" w:cs="Times New Roman"/>
          <w:color w:val="000000"/>
          <w:sz w:val="27"/>
          <w:szCs w:val="27"/>
          <w:lang w:eastAsia="ru-RU"/>
        </w:rPr>
        <w:softHyphen/>
        <w:t>ется незначительное количество мягких пылевато-глинистых частиц. В суглинках этих частиц значительно больше, а глинистые почвы растираются с большим трудом или не растираются совсем.</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Дополнительно можно использовать следующий метод. Небольшое количество поч</w:t>
      </w:r>
      <w:r w:rsidRPr="003C0FF9">
        <w:rPr>
          <w:rFonts w:ascii="Times New Roman" w:eastAsia="Times New Roman" w:hAnsi="Times New Roman" w:cs="Times New Roman"/>
          <w:color w:val="000000"/>
          <w:sz w:val="27"/>
          <w:szCs w:val="27"/>
          <w:lang w:eastAsia="ru-RU"/>
        </w:rPr>
        <w:softHyphen/>
        <w:t>вы увлажняют и скатывают в шарик диаметром 1-2 см. Затем шарик раскатывают в шнур, который потом пытаются согнуть в кольцо. Из песка скатать шарик не удаст</w:t>
      </w:r>
      <w:r w:rsidRPr="003C0FF9">
        <w:rPr>
          <w:rFonts w:ascii="Times New Roman" w:eastAsia="Times New Roman" w:hAnsi="Times New Roman" w:cs="Times New Roman"/>
          <w:color w:val="000000"/>
          <w:sz w:val="27"/>
          <w:szCs w:val="27"/>
          <w:lang w:eastAsia="ru-RU"/>
        </w:rPr>
        <w:softHyphen/>
        <w:t>ся. Из супесчаной почвы можно получить только легко рассыпающийся шарик, а шнур скатать нельзя. Шнур из суглинистой почвы получается хорошо, но при сгиба</w:t>
      </w:r>
      <w:r w:rsidRPr="003C0FF9">
        <w:rPr>
          <w:rFonts w:ascii="Times New Roman" w:eastAsia="Times New Roman" w:hAnsi="Times New Roman" w:cs="Times New Roman"/>
          <w:color w:val="000000"/>
          <w:sz w:val="27"/>
          <w:szCs w:val="27"/>
          <w:lang w:eastAsia="ru-RU"/>
        </w:rPr>
        <w:softHyphen/>
        <w:t>нии в кольцо разламывается или покрывается трещинами. Если мы имеем дело с глиной, то она легко скатывается и в шарик, и в шнур, который при сгибании в коль</w:t>
      </w:r>
      <w:r w:rsidRPr="003C0FF9">
        <w:rPr>
          <w:rFonts w:ascii="Times New Roman" w:eastAsia="Times New Roman" w:hAnsi="Times New Roman" w:cs="Times New Roman"/>
          <w:color w:val="000000"/>
          <w:sz w:val="27"/>
          <w:szCs w:val="27"/>
          <w:lang w:eastAsia="ru-RU"/>
        </w:rPr>
        <w:softHyphen/>
        <w:t>цо не ломается и не растрескивается.</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Далее, руководствуясь табл. 4 и результатами ваших опытов, о</w:t>
      </w:r>
      <w:r w:rsidR="009F68A5">
        <w:rPr>
          <w:rFonts w:ascii="Times New Roman" w:eastAsia="Times New Roman" w:hAnsi="Times New Roman" w:cs="Times New Roman"/>
          <w:color w:val="000000"/>
          <w:sz w:val="27"/>
          <w:szCs w:val="27"/>
          <w:lang w:eastAsia="ru-RU"/>
        </w:rPr>
        <w:t>пределите, чем сло</w:t>
      </w:r>
      <w:r w:rsidR="009F68A5">
        <w:rPr>
          <w:rFonts w:ascii="Times New Roman" w:eastAsia="Times New Roman" w:hAnsi="Times New Roman" w:cs="Times New Roman"/>
          <w:color w:val="000000"/>
          <w:sz w:val="27"/>
          <w:szCs w:val="27"/>
          <w:lang w:eastAsia="ru-RU"/>
        </w:rPr>
        <w:softHyphen/>
        <w:t>жен берег.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Таблица 4.</w:t>
      </w:r>
      <w:r w:rsidRPr="003C0FF9">
        <w:rPr>
          <w:rFonts w:ascii="Times New Roman" w:eastAsia="Times New Roman" w:hAnsi="Times New Roman" w:cs="Times New Roman"/>
          <w:color w:val="000000"/>
          <w:sz w:val="27"/>
          <w:szCs w:val="27"/>
          <w:lang w:eastAsia="ru-RU"/>
        </w:rPr>
        <w:t> Определение механического состава слагающих пород </w:t>
      </w:r>
      <w:r w:rsidRPr="003C0FF9">
        <w:rPr>
          <w:rFonts w:ascii="Times New Roman" w:eastAsia="Times New Roman" w:hAnsi="Times New Roman" w:cs="Times New Roman"/>
          <w:color w:val="000000"/>
          <w:sz w:val="27"/>
          <w:szCs w:val="27"/>
          <w:lang w:eastAsia="ru-RU"/>
        </w:rPr>
        <w:br/>
      </w:r>
    </w:p>
    <w:tbl>
      <w:tblPr>
        <w:tblW w:w="9285" w:type="dxa"/>
        <w:jc w:val="center"/>
        <w:tblCellSpacing w:w="0" w:type="dxa"/>
        <w:tblCellMar>
          <w:left w:w="0" w:type="dxa"/>
          <w:right w:w="0" w:type="dxa"/>
        </w:tblCellMar>
        <w:tblLook w:val="04A0" w:firstRow="1" w:lastRow="0" w:firstColumn="1" w:lastColumn="0" w:noHBand="0" w:noVBand="1"/>
      </w:tblPr>
      <w:tblGrid>
        <w:gridCol w:w="2499"/>
        <w:gridCol w:w="3867"/>
        <w:gridCol w:w="2919"/>
      </w:tblGrid>
      <w:tr w:rsidR="003C0FF9" w:rsidRPr="003C0FF9" w:rsidTr="003C0FF9">
        <w:trPr>
          <w:trHeight w:val="375"/>
          <w:tblCellSpacing w:w="0" w:type="dxa"/>
          <w:jc w:val="center"/>
        </w:trPr>
        <w:tc>
          <w:tcPr>
            <w:tcW w:w="24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Шарик</w:t>
            </w:r>
            <w:r w:rsidRPr="003C0FF9">
              <w:rPr>
                <w:rFonts w:ascii="Times New Roman" w:eastAsia="Times New Roman" w:hAnsi="Times New Roman" w:cs="Times New Roman"/>
                <w:sz w:val="24"/>
                <w:szCs w:val="24"/>
                <w:lang w:eastAsia="ru-RU"/>
              </w:rPr>
              <w:t> </w:t>
            </w:r>
          </w:p>
        </w:tc>
        <w:tc>
          <w:tcPr>
            <w:tcW w:w="385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Шнур</w:t>
            </w:r>
            <w:r w:rsidRPr="003C0FF9">
              <w:rPr>
                <w:rFonts w:ascii="Times New Roman" w:eastAsia="Times New Roman" w:hAnsi="Times New Roman" w:cs="Times New Roman"/>
                <w:sz w:val="24"/>
                <w:szCs w:val="24"/>
                <w:lang w:eastAsia="ru-RU"/>
              </w:rPr>
              <w:t> </w:t>
            </w:r>
          </w:p>
        </w:tc>
        <w:tc>
          <w:tcPr>
            <w:tcW w:w="29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Определяемая порода</w:t>
            </w:r>
            <w:r w:rsidRPr="003C0FF9">
              <w:rPr>
                <w:rFonts w:ascii="Times New Roman" w:eastAsia="Times New Roman" w:hAnsi="Times New Roman" w:cs="Times New Roman"/>
                <w:sz w:val="24"/>
                <w:szCs w:val="24"/>
                <w:lang w:eastAsia="ru-RU"/>
              </w:rPr>
              <w:t> </w:t>
            </w:r>
          </w:p>
        </w:tc>
      </w:tr>
      <w:tr w:rsidR="003C0FF9" w:rsidRPr="003C0FF9" w:rsidTr="003C0FF9">
        <w:trPr>
          <w:trHeight w:val="300"/>
          <w:tblCellSpacing w:w="0" w:type="dxa"/>
          <w:jc w:val="center"/>
        </w:trPr>
        <w:tc>
          <w:tcPr>
            <w:tcW w:w="24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Скатать не удается </w:t>
            </w:r>
          </w:p>
        </w:tc>
        <w:tc>
          <w:tcPr>
            <w:tcW w:w="385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c>
          <w:tcPr>
            <w:tcW w:w="29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Песок </w:t>
            </w:r>
          </w:p>
        </w:tc>
      </w:tr>
      <w:tr w:rsidR="003C0FF9" w:rsidRPr="003C0FF9" w:rsidTr="003C0FF9">
        <w:trPr>
          <w:trHeight w:val="300"/>
          <w:tblCellSpacing w:w="0" w:type="dxa"/>
          <w:jc w:val="center"/>
        </w:trPr>
        <w:tc>
          <w:tcPr>
            <w:tcW w:w="24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lastRenderedPageBreak/>
              <w:br/>
              <w:t>Легко рассыпается </w:t>
            </w:r>
          </w:p>
        </w:tc>
        <w:tc>
          <w:tcPr>
            <w:tcW w:w="385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Скатать не удается </w:t>
            </w:r>
          </w:p>
        </w:tc>
        <w:tc>
          <w:tcPr>
            <w:tcW w:w="29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Супесь </w:t>
            </w:r>
          </w:p>
        </w:tc>
      </w:tr>
      <w:tr w:rsidR="003C0FF9" w:rsidRPr="003C0FF9" w:rsidTr="003C0FF9">
        <w:trPr>
          <w:trHeight w:val="600"/>
          <w:tblCellSpacing w:w="0" w:type="dxa"/>
          <w:jc w:val="center"/>
        </w:trPr>
        <w:tc>
          <w:tcPr>
            <w:tcW w:w="24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Скатывается хорошо </w:t>
            </w:r>
          </w:p>
        </w:tc>
        <w:tc>
          <w:tcPr>
            <w:tcW w:w="385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При сгибании разламывается или покрывается трещинами </w:t>
            </w:r>
          </w:p>
        </w:tc>
        <w:tc>
          <w:tcPr>
            <w:tcW w:w="29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Суглинок </w:t>
            </w:r>
          </w:p>
        </w:tc>
      </w:tr>
      <w:tr w:rsidR="003C0FF9" w:rsidRPr="003C0FF9" w:rsidTr="003C0FF9">
        <w:trPr>
          <w:trHeight w:val="900"/>
          <w:tblCellSpacing w:w="0" w:type="dxa"/>
          <w:jc w:val="center"/>
        </w:trPr>
        <w:tc>
          <w:tcPr>
            <w:tcW w:w="24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Легко скатывается </w:t>
            </w:r>
          </w:p>
        </w:tc>
        <w:tc>
          <w:tcPr>
            <w:tcW w:w="385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gramStart"/>
            <w:r w:rsidRPr="003C0FF9">
              <w:rPr>
                <w:rFonts w:ascii="Times New Roman" w:eastAsia="Times New Roman" w:hAnsi="Times New Roman" w:cs="Times New Roman"/>
                <w:sz w:val="24"/>
                <w:szCs w:val="24"/>
                <w:lang w:eastAsia="ru-RU"/>
              </w:rPr>
              <w:t>Гладкий</w:t>
            </w:r>
            <w:proofErr w:type="gramEnd"/>
            <w:r w:rsidRPr="003C0FF9">
              <w:rPr>
                <w:rFonts w:ascii="Times New Roman" w:eastAsia="Times New Roman" w:hAnsi="Times New Roman" w:cs="Times New Roman"/>
                <w:sz w:val="24"/>
                <w:szCs w:val="24"/>
                <w:lang w:eastAsia="ru-RU"/>
              </w:rPr>
              <w:t>, эластичный, при сги</w:t>
            </w:r>
            <w:r w:rsidRPr="003C0FF9">
              <w:rPr>
                <w:rFonts w:ascii="Times New Roman" w:eastAsia="Times New Roman" w:hAnsi="Times New Roman" w:cs="Times New Roman"/>
                <w:sz w:val="24"/>
                <w:szCs w:val="24"/>
                <w:lang w:eastAsia="ru-RU"/>
              </w:rPr>
              <w:softHyphen/>
              <w:t>бании не ломается и не растрес</w:t>
            </w:r>
            <w:r w:rsidRPr="003C0FF9">
              <w:rPr>
                <w:rFonts w:ascii="Times New Roman" w:eastAsia="Times New Roman" w:hAnsi="Times New Roman" w:cs="Times New Roman"/>
                <w:sz w:val="24"/>
                <w:szCs w:val="24"/>
                <w:lang w:eastAsia="ru-RU"/>
              </w:rPr>
              <w:softHyphen/>
              <w:t>кивается </w:t>
            </w:r>
          </w:p>
        </w:tc>
        <w:tc>
          <w:tcPr>
            <w:tcW w:w="29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Глина </w:t>
            </w:r>
          </w:p>
        </w:tc>
      </w:tr>
    </w:tbl>
    <w:p w:rsidR="003C0FF9" w:rsidRPr="003C0FF9" w:rsidRDefault="003C0FF9" w:rsidP="009F68A5">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Обычно различные элементы речной долины отличаются друг от друга, в том числе и особенностями слагающих их пород. Так, для поймы характерны песчаные отло</w:t>
      </w:r>
      <w:r w:rsidRPr="003C0FF9">
        <w:rPr>
          <w:rFonts w:ascii="Times New Roman" w:eastAsia="Times New Roman" w:hAnsi="Times New Roman" w:cs="Times New Roman"/>
          <w:color w:val="000000"/>
          <w:sz w:val="27"/>
          <w:szCs w:val="27"/>
          <w:lang w:eastAsia="ru-RU"/>
        </w:rPr>
        <w:softHyphen/>
        <w:t>жения. Террасы, как правило, сложены несколько другим материалом. В них присут</w:t>
      </w:r>
      <w:r w:rsidRPr="003C0FF9">
        <w:rPr>
          <w:rFonts w:ascii="Times New Roman" w:eastAsia="Times New Roman" w:hAnsi="Times New Roman" w:cs="Times New Roman"/>
          <w:color w:val="000000"/>
          <w:sz w:val="27"/>
          <w:szCs w:val="27"/>
          <w:lang w:eastAsia="ru-RU"/>
        </w:rPr>
        <w:softHyphen/>
        <w:t>ствует гораздо больше глинистых частиц — это могут быть суглинки или супеси. Отложения могут быть неоднородны по своему составу. Во многих районах нашей страны часто встречаются ледниковые отложения —</w:t>
      </w:r>
      <w:r w:rsidRPr="003C0FF9">
        <w:rPr>
          <w:rFonts w:ascii="Times New Roman" w:eastAsia="Times New Roman" w:hAnsi="Times New Roman" w:cs="Times New Roman"/>
          <w:b/>
          <w:bCs/>
          <w:i/>
          <w:iCs/>
          <w:color w:val="000000"/>
          <w:sz w:val="27"/>
          <w:szCs w:val="27"/>
          <w:lang w:eastAsia="ru-RU"/>
        </w:rPr>
        <w:t> морены.</w:t>
      </w:r>
      <w:r w:rsidRPr="003C0FF9">
        <w:rPr>
          <w:rFonts w:ascii="Times New Roman" w:eastAsia="Times New Roman" w:hAnsi="Times New Roman" w:cs="Times New Roman"/>
          <w:color w:val="000000"/>
          <w:sz w:val="27"/>
          <w:szCs w:val="27"/>
          <w:lang w:eastAsia="ru-RU"/>
        </w:rPr>
        <w:t> Обычно они представ</w:t>
      </w:r>
      <w:r w:rsidRPr="003C0FF9">
        <w:rPr>
          <w:rFonts w:ascii="Times New Roman" w:eastAsia="Times New Roman" w:hAnsi="Times New Roman" w:cs="Times New Roman"/>
          <w:color w:val="000000"/>
          <w:sz w:val="27"/>
          <w:szCs w:val="27"/>
          <w:lang w:eastAsia="ru-RU"/>
        </w:rPr>
        <w:softHyphen/>
        <w:t>ляют собой различные суглинки с включениями гальки и валунов и характерны для речных террас и склонов. Определив состав слагающих берег пород, вы сможете еще раз уточнить, правильно ли вы выделили элементы речной долины. В строке «Увлажнение» таблицы 3 укажите, является ли берег в данном месте сухим (не</w:t>
      </w:r>
      <w:r w:rsidRPr="003C0FF9">
        <w:rPr>
          <w:rFonts w:ascii="Times New Roman" w:eastAsia="Times New Roman" w:hAnsi="Times New Roman" w:cs="Times New Roman"/>
          <w:color w:val="000000"/>
          <w:sz w:val="27"/>
          <w:szCs w:val="27"/>
          <w:lang w:eastAsia="ru-RU"/>
        </w:rPr>
        <w:softHyphen/>
        <w:t>достаточное увлажнение), нормальным, влажным после дождя или половодья (временное избыточное увлажнение) или болотистым (постоянное избыточное увлажнение).</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В </w:t>
      </w:r>
      <w:r w:rsidRPr="009F68A5">
        <w:rPr>
          <w:rFonts w:ascii="Times New Roman" w:eastAsia="Times New Roman" w:hAnsi="Times New Roman" w:cs="Times New Roman"/>
          <w:b/>
          <w:color w:val="000000"/>
          <w:sz w:val="27"/>
          <w:szCs w:val="27"/>
          <w:lang w:eastAsia="ru-RU"/>
        </w:rPr>
        <w:t xml:space="preserve">строке «Растительность» </w:t>
      </w:r>
      <w:r w:rsidRPr="003C0FF9">
        <w:rPr>
          <w:rFonts w:ascii="Times New Roman" w:eastAsia="Times New Roman" w:hAnsi="Times New Roman" w:cs="Times New Roman"/>
          <w:color w:val="000000"/>
          <w:sz w:val="27"/>
          <w:szCs w:val="27"/>
          <w:lang w:eastAsia="ru-RU"/>
        </w:rPr>
        <w:t>отмечается тип растительности (луг, кустарник, лес, бо</w:t>
      </w:r>
      <w:r w:rsidRPr="003C0FF9">
        <w:rPr>
          <w:rFonts w:ascii="Times New Roman" w:eastAsia="Times New Roman" w:hAnsi="Times New Roman" w:cs="Times New Roman"/>
          <w:color w:val="000000"/>
          <w:sz w:val="27"/>
          <w:szCs w:val="27"/>
          <w:lang w:eastAsia="ru-RU"/>
        </w:rPr>
        <w:softHyphen/>
        <w:t>лото), основные виды растений, например</w:t>
      </w:r>
      <w:proofErr w:type="gramStart"/>
      <w:r w:rsidRPr="003C0FF9">
        <w:rPr>
          <w:rFonts w:ascii="Times New Roman" w:eastAsia="Times New Roman" w:hAnsi="Times New Roman" w:cs="Times New Roman"/>
          <w:color w:val="000000"/>
          <w:sz w:val="27"/>
          <w:szCs w:val="27"/>
          <w:lang w:eastAsia="ru-RU"/>
        </w:rPr>
        <w:t>,</w:t>
      </w:r>
      <w:proofErr w:type="gramEnd"/>
      <w:r w:rsidRPr="003C0FF9">
        <w:rPr>
          <w:rFonts w:ascii="Times New Roman" w:eastAsia="Times New Roman" w:hAnsi="Times New Roman" w:cs="Times New Roman"/>
          <w:color w:val="000000"/>
          <w:sz w:val="27"/>
          <w:szCs w:val="27"/>
          <w:lang w:eastAsia="ru-RU"/>
        </w:rPr>
        <w:t xml:space="preserve"> лес может быть лиственным, хвойным или смешанным. Если замечены проявления жизнедеятельности животных, напри</w:t>
      </w:r>
      <w:r w:rsidRPr="003C0FF9">
        <w:rPr>
          <w:rFonts w:ascii="Times New Roman" w:eastAsia="Times New Roman" w:hAnsi="Times New Roman" w:cs="Times New Roman"/>
          <w:color w:val="000000"/>
          <w:sz w:val="27"/>
          <w:szCs w:val="27"/>
          <w:lang w:eastAsia="ru-RU"/>
        </w:rPr>
        <w:softHyphen/>
        <w:t xml:space="preserve">мер, кротовины, следы птиц и т.п., то их фиксируют в строке 8. «Экологические нарушения» (строка 9) — это вмешательство человека, проявления его деятельности, изменяющие естественное состояние берегов. </w:t>
      </w:r>
      <w:proofErr w:type="gramStart"/>
      <w:r w:rsidRPr="003C0FF9">
        <w:rPr>
          <w:rFonts w:ascii="Times New Roman" w:eastAsia="Times New Roman" w:hAnsi="Times New Roman" w:cs="Times New Roman"/>
          <w:color w:val="000000"/>
          <w:sz w:val="27"/>
          <w:szCs w:val="27"/>
          <w:lang w:eastAsia="ru-RU"/>
        </w:rPr>
        <w:t>Они могут быть разнообразны: карьеры, свалки мусора, порубки деревьев, кострища, разрушенный почвенный слой, пятна мазута на траве, забетонированные берега (набережная) и т.д.</w:t>
      </w:r>
      <w:proofErr w:type="gramEnd"/>
      <w:r w:rsidRPr="003C0FF9">
        <w:rPr>
          <w:rFonts w:ascii="Times New Roman" w:eastAsia="Times New Roman" w:hAnsi="Times New Roman" w:cs="Times New Roman"/>
          <w:color w:val="000000"/>
          <w:sz w:val="27"/>
          <w:szCs w:val="27"/>
          <w:lang w:eastAsia="ru-RU"/>
        </w:rPr>
        <w:t xml:space="preserve"> Заполните строку «Элемент рельефа» по результатам ваших наблюдений на берегу. После заполнения таблицы обязательно укажите, как вы оцениваете общее состоя</w:t>
      </w:r>
      <w:r w:rsidRPr="003C0FF9">
        <w:rPr>
          <w:rFonts w:ascii="Times New Roman" w:eastAsia="Times New Roman" w:hAnsi="Times New Roman" w:cs="Times New Roman"/>
          <w:color w:val="000000"/>
          <w:sz w:val="27"/>
          <w:szCs w:val="27"/>
          <w:lang w:eastAsia="ru-RU"/>
        </w:rPr>
        <w:softHyphen/>
        <w:t>ние реки и качество воды в ней.</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Обратите внимание, что для удобства таблицу можно перевернуть и названия граф записывать не по строчкам, а по столбцам. Тогда описания проб будут располагаться по строчкам. Рисуйте и заполняйте таблицы так, как вам удобно, только помните, что они должны быть понятны не только вам, но и другим исследователям.</w:t>
      </w:r>
    </w:p>
    <w:p w:rsidR="003C0FF9" w:rsidRPr="009F68A5" w:rsidRDefault="003C0FF9" w:rsidP="003C0FF9">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9F68A5">
        <w:rPr>
          <w:rFonts w:ascii="Times New Roman" w:eastAsia="Times New Roman" w:hAnsi="Times New Roman" w:cs="Times New Roman"/>
          <w:b/>
          <w:color w:val="000000"/>
          <w:sz w:val="27"/>
          <w:szCs w:val="27"/>
          <w:lang w:eastAsia="ru-RU"/>
        </w:rPr>
        <w:t>Гидрологический режим</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Вид реки, количество воды в ней, скорость ее течения значительно изменяется в те</w:t>
      </w:r>
      <w:r w:rsidRPr="003C0FF9">
        <w:rPr>
          <w:rFonts w:ascii="Times New Roman" w:eastAsia="Times New Roman" w:hAnsi="Times New Roman" w:cs="Times New Roman"/>
          <w:color w:val="000000"/>
          <w:sz w:val="27"/>
          <w:szCs w:val="27"/>
          <w:lang w:eastAsia="ru-RU"/>
        </w:rPr>
        <w:softHyphen/>
        <w:t>чение года. Эти изменения связаны, прежде всего, со</w:t>
      </w:r>
      <w:r w:rsidR="009F68A5">
        <w:rPr>
          <w:rFonts w:ascii="Times New Roman" w:eastAsia="Times New Roman" w:hAnsi="Times New Roman" w:cs="Times New Roman"/>
          <w:color w:val="000000"/>
          <w:sz w:val="27"/>
          <w:szCs w:val="27"/>
          <w:lang w:eastAsia="ru-RU"/>
        </w:rPr>
        <w:t xml:space="preserve"> сменой сезонов года, с </w:t>
      </w:r>
      <w:r w:rsidR="009F68A5">
        <w:rPr>
          <w:rFonts w:ascii="Times New Roman" w:eastAsia="Times New Roman" w:hAnsi="Times New Roman" w:cs="Times New Roman"/>
          <w:color w:val="000000"/>
          <w:sz w:val="27"/>
          <w:szCs w:val="27"/>
          <w:lang w:eastAsia="ru-RU"/>
        </w:rPr>
        <w:lastRenderedPageBreak/>
        <w:t xml:space="preserve">таянием </w:t>
      </w:r>
      <w:r w:rsidRPr="003C0FF9">
        <w:rPr>
          <w:rFonts w:ascii="Times New Roman" w:eastAsia="Times New Roman" w:hAnsi="Times New Roman" w:cs="Times New Roman"/>
          <w:color w:val="000000"/>
          <w:sz w:val="27"/>
          <w:szCs w:val="27"/>
          <w:lang w:eastAsia="ru-RU"/>
        </w:rPr>
        <w:t>снега, засухами, дождями, — т.е. теми естественными факторами, которые опреде</w:t>
      </w:r>
      <w:r w:rsidRPr="003C0FF9">
        <w:rPr>
          <w:rFonts w:ascii="Times New Roman" w:eastAsia="Times New Roman" w:hAnsi="Times New Roman" w:cs="Times New Roman"/>
          <w:color w:val="000000"/>
          <w:sz w:val="27"/>
          <w:szCs w:val="27"/>
          <w:lang w:eastAsia="ru-RU"/>
        </w:rPr>
        <w:softHyphen/>
        <w:t>ляют поступление в реку питающих ее вод. Характерные особенности изменения со</w:t>
      </w:r>
      <w:r w:rsidRPr="003C0FF9">
        <w:rPr>
          <w:rFonts w:ascii="Times New Roman" w:eastAsia="Times New Roman" w:hAnsi="Times New Roman" w:cs="Times New Roman"/>
          <w:color w:val="000000"/>
          <w:sz w:val="27"/>
          <w:szCs w:val="27"/>
          <w:lang w:eastAsia="ru-RU"/>
        </w:rPr>
        <w:softHyphen/>
        <w:t>стояния реки во времени называются ее</w:t>
      </w:r>
      <w:r w:rsidRPr="003C0FF9">
        <w:rPr>
          <w:rFonts w:ascii="Times New Roman" w:eastAsia="Times New Roman" w:hAnsi="Times New Roman" w:cs="Times New Roman"/>
          <w:i/>
          <w:iCs/>
          <w:color w:val="000000"/>
          <w:sz w:val="27"/>
          <w:szCs w:val="27"/>
          <w:lang w:eastAsia="ru-RU"/>
        </w:rPr>
        <w:t> гидрологическим режимом.</w:t>
      </w:r>
      <w:r w:rsidRPr="003C0FF9">
        <w:rPr>
          <w:rFonts w:ascii="Times New Roman" w:eastAsia="Times New Roman" w:hAnsi="Times New Roman" w:cs="Times New Roman"/>
          <w:color w:val="000000"/>
          <w:sz w:val="27"/>
          <w:szCs w:val="27"/>
          <w:lang w:eastAsia="ru-RU"/>
        </w:rPr>
        <w:t> Высота по</w:t>
      </w:r>
      <w:r w:rsidRPr="003C0FF9">
        <w:rPr>
          <w:rFonts w:ascii="Times New Roman" w:eastAsia="Times New Roman" w:hAnsi="Times New Roman" w:cs="Times New Roman"/>
          <w:color w:val="000000"/>
          <w:sz w:val="27"/>
          <w:szCs w:val="27"/>
          <w:lang w:eastAsia="ru-RU"/>
        </w:rPr>
        <w:softHyphen/>
        <w:t>верхности воды в сантиметрах, которую отсчитывают от некоторой принятой посто</w:t>
      </w:r>
      <w:r w:rsidRPr="003C0FF9">
        <w:rPr>
          <w:rFonts w:ascii="Times New Roman" w:eastAsia="Times New Roman" w:hAnsi="Times New Roman" w:cs="Times New Roman"/>
          <w:color w:val="000000"/>
          <w:sz w:val="27"/>
          <w:szCs w:val="27"/>
          <w:lang w:eastAsia="ru-RU"/>
        </w:rPr>
        <w:softHyphen/>
        <w:t>янной отметки, называется</w:t>
      </w:r>
      <w:r w:rsidRPr="003C0FF9">
        <w:rPr>
          <w:rFonts w:ascii="Times New Roman" w:eastAsia="Times New Roman" w:hAnsi="Times New Roman" w:cs="Times New Roman"/>
          <w:i/>
          <w:iCs/>
          <w:color w:val="000000"/>
          <w:sz w:val="27"/>
          <w:szCs w:val="27"/>
          <w:lang w:eastAsia="ru-RU"/>
        </w:rPr>
        <w:t> уровнем воды.</w:t>
      </w:r>
      <w:r w:rsidRPr="003C0FF9">
        <w:rPr>
          <w:rFonts w:ascii="Times New Roman" w:eastAsia="Times New Roman" w:hAnsi="Times New Roman" w:cs="Times New Roman"/>
          <w:color w:val="000000"/>
          <w:sz w:val="27"/>
          <w:szCs w:val="27"/>
          <w:lang w:eastAsia="ru-RU"/>
        </w:rPr>
        <w:t> В годовом цикле жизни реки обычно вы</w:t>
      </w:r>
      <w:r w:rsidRPr="003C0FF9">
        <w:rPr>
          <w:rFonts w:ascii="Times New Roman" w:eastAsia="Times New Roman" w:hAnsi="Times New Roman" w:cs="Times New Roman"/>
          <w:color w:val="000000"/>
          <w:sz w:val="27"/>
          <w:szCs w:val="27"/>
          <w:lang w:eastAsia="ru-RU"/>
        </w:rPr>
        <w:softHyphen/>
        <w:t>деляют такие основные периоды (их называют</w:t>
      </w:r>
      <w:r w:rsidRPr="003C0FF9">
        <w:rPr>
          <w:rFonts w:ascii="Times New Roman" w:eastAsia="Times New Roman" w:hAnsi="Times New Roman" w:cs="Times New Roman"/>
          <w:i/>
          <w:iCs/>
          <w:color w:val="000000"/>
          <w:sz w:val="27"/>
          <w:szCs w:val="27"/>
          <w:lang w:eastAsia="ru-RU"/>
        </w:rPr>
        <w:t> </w:t>
      </w:r>
      <w:r w:rsidRPr="009F68A5">
        <w:rPr>
          <w:rFonts w:ascii="Times New Roman" w:eastAsia="Times New Roman" w:hAnsi="Times New Roman" w:cs="Times New Roman"/>
          <w:b/>
          <w:i/>
          <w:iCs/>
          <w:color w:val="000000"/>
          <w:sz w:val="27"/>
          <w:szCs w:val="27"/>
          <w:lang w:eastAsia="ru-RU"/>
        </w:rPr>
        <w:t>фазами гидрологического режима):</w:t>
      </w:r>
      <w:r w:rsidRPr="003C0FF9">
        <w:rPr>
          <w:rFonts w:ascii="Times New Roman" w:eastAsia="Times New Roman" w:hAnsi="Times New Roman" w:cs="Times New Roman"/>
          <w:color w:val="000000"/>
          <w:sz w:val="27"/>
          <w:szCs w:val="27"/>
          <w:lang w:eastAsia="ru-RU"/>
        </w:rPr>
        <w:t> </w:t>
      </w:r>
    </w:p>
    <w:p w:rsidR="003C0FF9" w:rsidRPr="003C0FF9" w:rsidRDefault="003C0FF9" w:rsidP="003C0FF9">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половодье; </w:t>
      </w:r>
    </w:p>
    <w:p w:rsidR="003C0FF9" w:rsidRPr="003C0FF9" w:rsidRDefault="003C0FF9" w:rsidP="003C0FF9">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паводок; </w:t>
      </w:r>
    </w:p>
    <w:p w:rsidR="009F68A5" w:rsidRDefault="003C0FF9" w:rsidP="009F68A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межень. </w:t>
      </w:r>
    </w:p>
    <w:p w:rsidR="003C0FF9" w:rsidRPr="009F68A5" w:rsidRDefault="003C0FF9" w:rsidP="009F68A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F68A5">
        <w:rPr>
          <w:rFonts w:ascii="Times New Roman" w:eastAsia="Times New Roman" w:hAnsi="Times New Roman" w:cs="Times New Roman"/>
          <w:b/>
          <w:color w:val="000000"/>
          <w:sz w:val="27"/>
          <w:szCs w:val="27"/>
          <w:lang w:eastAsia="ru-RU"/>
        </w:rPr>
        <w:br/>
      </w:r>
      <w:r w:rsidRPr="009F68A5">
        <w:rPr>
          <w:rFonts w:ascii="Times New Roman" w:eastAsia="Times New Roman" w:hAnsi="Times New Roman" w:cs="Times New Roman"/>
          <w:b/>
          <w:i/>
          <w:iCs/>
          <w:color w:val="000000"/>
          <w:sz w:val="27"/>
          <w:szCs w:val="27"/>
          <w:lang w:eastAsia="ru-RU"/>
        </w:rPr>
        <w:t>Половодье</w:t>
      </w:r>
      <w:r w:rsidRPr="009F68A5">
        <w:rPr>
          <w:rFonts w:ascii="Times New Roman" w:eastAsia="Times New Roman" w:hAnsi="Times New Roman" w:cs="Times New Roman"/>
          <w:b/>
          <w:color w:val="000000"/>
          <w:sz w:val="27"/>
          <w:szCs w:val="27"/>
          <w:lang w:eastAsia="ru-RU"/>
        </w:rPr>
        <w:t> </w:t>
      </w:r>
      <w:r w:rsidRPr="009F68A5">
        <w:rPr>
          <w:rFonts w:ascii="Times New Roman" w:eastAsia="Times New Roman" w:hAnsi="Times New Roman" w:cs="Times New Roman"/>
          <w:color w:val="000000"/>
          <w:sz w:val="27"/>
          <w:szCs w:val="27"/>
          <w:lang w:eastAsia="ru-RU"/>
        </w:rPr>
        <w:t>— это время самой большой водности реки. В Европейской части нашей страны половодье обычно приходится на время весеннего снеготаяния, когда потоки талой воды со всего водосбора устремляются к руслу главной реки и ее притокам. Количество воды в реке увеличивается очень быстро, река буквально «вспухает», может выйти из берегов и затопить пойменные участки. Половодье регулярно по</w:t>
      </w:r>
      <w:r w:rsidRPr="009F68A5">
        <w:rPr>
          <w:rFonts w:ascii="Times New Roman" w:eastAsia="Times New Roman" w:hAnsi="Times New Roman" w:cs="Times New Roman"/>
          <w:color w:val="000000"/>
          <w:sz w:val="27"/>
          <w:szCs w:val="27"/>
          <w:lang w:eastAsia="ru-RU"/>
        </w:rPr>
        <w:softHyphen/>
        <w:t>вторяется каждый год, но может иметь различную интенсивность. </w:t>
      </w:r>
      <w:r w:rsidRPr="009F68A5">
        <w:rPr>
          <w:rFonts w:ascii="Times New Roman" w:eastAsia="Times New Roman" w:hAnsi="Times New Roman" w:cs="Times New Roman"/>
          <w:i/>
          <w:iCs/>
          <w:color w:val="000000"/>
          <w:sz w:val="27"/>
          <w:szCs w:val="27"/>
          <w:lang w:eastAsia="ru-RU"/>
        </w:rPr>
        <w:t>Паводки</w:t>
      </w:r>
      <w:r w:rsidRPr="009F68A5">
        <w:rPr>
          <w:rFonts w:ascii="Times New Roman" w:eastAsia="Times New Roman" w:hAnsi="Times New Roman" w:cs="Times New Roman"/>
          <w:color w:val="000000"/>
          <w:sz w:val="27"/>
          <w:szCs w:val="27"/>
          <w:lang w:eastAsia="ru-RU"/>
        </w:rPr>
        <w:t> представляют собой быстрые и сравнительно кратковременные подъемы уровня воды в реке. Они происходят, как правило, в результате выпадения дождей, ливней летом и осенью или во время оттепелей зимой. Паводки обычно случаются каждый год, но, в отличие от половодья, они нерегулярны. </w:t>
      </w:r>
      <w:r w:rsidRPr="009F68A5">
        <w:rPr>
          <w:rFonts w:ascii="Times New Roman" w:eastAsia="Times New Roman" w:hAnsi="Times New Roman" w:cs="Times New Roman"/>
          <w:color w:val="000000"/>
          <w:sz w:val="27"/>
          <w:szCs w:val="27"/>
          <w:lang w:eastAsia="ru-RU"/>
        </w:rPr>
        <w:br/>
      </w:r>
      <w:r w:rsidRPr="009F68A5">
        <w:rPr>
          <w:rFonts w:ascii="Times New Roman" w:eastAsia="Times New Roman" w:hAnsi="Times New Roman" w:cs="Times New Roman"/>
          <w:b/>
          <w:color w:val="000000"/>
          <w:sz w:val="27"/>
          <w:szCs w:val="27"/>
          <w:lang w:eastAsia="ru-RU"/>
        </w:rPr>
        <w:br/>
      </w:r>
      <w:r w:rsidRPr="009F68A5">
        <w:rPr>
          <w:rFonts w:ascii="Times New Roman" w:eastAsia="Times New Roman" w:hAnsi="Times New Roman" w:cs="Times New Roman"/>
          <w:b/>
          <w:i/>
          <w:iCs/>
          <w:color w:val="000000"/>
          <w:sz w:val="27"/>
          <w:szCs w:val="27"/>
          <w:lang w:eastAsia="ru-RU"/>
        </w:rPr>
        <w:t>Межень</w:t>
      </w:r>
      <w:r w:rsidRPr="009F68A5">
        <w:rPr>
          <w:rFonts w:ascii="Times New Roman" w:eastAsia="Times New Roman" w:hAnsi="Times New Roman" w:cs="Times New Roman"/>
          <w:color w:val="000000"/>
          <w:sz w:val="27"/>
          <w:szCs w:val="27"/>
          <w:lang w:eastAsia="ru-RU"/>
        </w:rPr>
        <w:t> — самая маловодная фаза водного режима. На наших реках различают два периода межени — летнюю и зимнюю. В это время атмосферные осадки не могут обеспечить достаточного питания реки, количество воды в ней значительно умень</w:t>
      </w:r>
      <w:r w:rsidRPr="009F68A5">
        <w:rPr>
          <w:rFonts w:ascii="Times New Roman" w:eastAsia="Times New Roman" w:hAnsi="Times New Roman" w:cs="Times New Roman"/>
          <w:color w:val="000000"/>
          <w:sz w:val="27"/>
          <w:szCs w:val="27"/>
          <w:lang w:eastAsia="ru-RU"/>
        </w:rPr>
        <w:softHyphen/>
        <w:t xml:space="preserve">шается, большая река может </w:t>
      </w:r>
      <w:proofErr w:type="gramStart"/>
      <w:r w:rsidRPr="009F68A5">
        <w:rPr>
          <w:rFonts w:ascii="Times New Roman" w:eastAsia="Times New Roman" w:hAnsi="Times New Roman" w:cs="Times New Roman"/>
          <w:color w:val="000000"/>
          <w:sz w:val="27"/>
          <w:szCs w:val="27"/>
          <w:lang w:eastAsia="ru-RU"/>
        </w:rPr>
        <w:t>превратится</w:t>
      </w:r>
      <w:proofErr w:type="gramEnd"/>
      <w:r w:rsidRPr="009F68A5">
        <w:rPr>
          <w:rFonts w:ascii="Times New Roman" w:eastAsia="Times New Roman" w:hAnsi="Times New Roman" w:cs="Times New Roman"/>
          <w:color w:val="000000"/>
          <w:sz w:val="27"/>
          <w:szCs w:val="27"/>
          <w:lang w:eastAsia="ru-RU"/>
        </w:rPr>
        <w:t xml:space="preserve"> в маленький ручеек и жизнь в ней поддер</w:t>
      </w:r>
      <w:r w:rsidRPr="009F68A5">
        <w:rPr>
          <w:rFonts w:ascii="Times New Roman" w:eastAsia="Times New Roman" w:hAnsi="Times New Roman" w:cs="Times New Roman"/>
          <w:color w:val="000000"/>
          <w:sz w:val="27"/>
          <w:szCs w:val="27"/>
          <w:lang w:eastAsia="ru-RU"/>
        </w:rPr>
        <w:softHyphen/>
        <w:t>живается в основном за счет подземных источников питания — родников и ключей. Хозяйственная деятельность человека на водосборе реки и ее берегах также оказы</w:t>
      </w:r>
      <w:r w:rsidRPr="009F68A5">
        <w:rPr>
          <w:rFonts w:ascii="Times New Roman" w:eastAsia="Times New Roman" w:hAnsi="Times New Roman" w:cs="Times New Roman"/>
          <w:color w:val="000000"/>
          <w:sz w:val="27"/>
          <w:szCs w:val="27"/>
          <w:lang w:eastAsia="ru-RU"/>
        </w:rPr>
        <w:softHyphen/>
        <w:t>вает влияние на гидрологический режим. Осушение болот, отбор воды для бытовых и промышленных нужд, сбросы сточных вод и т.п. приводят к изменению водности реки. Особенное внимание нужно обратить на случаи, когда идет забор воды на хо</w:t>
      </w:r>
      <w:r w:rsidRPr="009F68A5">
        <w:rPr>
          <w:rFonts w:ascii="Times New Roman" w:eastAsia="Times New Roman" w:hAnsi="Times New Roman" w:cs="Times New Roman"/>
          <w:color w:val="000000"/>
          <w:sz w:val="27"/>
          <w:szCs w:val="27"/>
          <w:lang w:eastAsia="ru-RU"/>
        </w:rPr>
        <w:softHyphen/>
        <w:t>зяйственные нужды с водосбора одной реки, а используется вода или возвращается в природу — в водосборе другой. Это сильно влияет на природное распределение во</w:t>
      </w:r>
      <w:r w:rsidRPr="009F68A5">
        <w:rPr>
          <w:rFonts w:ascii="Times New Roman" w:eastAsia="Times New Roman" w:hAnsi="Times New Roman" w:cs="Times New Roman"/>
          <w:color w:val="000000"/>
          <w:sz w:val="27"/>
          <w:szCs w:val="27"/>
          <w:lang w:eastAsia="ru-RU"/>
        </w:rPr>
        <w:softHyphen/>
        <w:t>ды и может приводить к осушению одних территорий и заболачиванию других.</w:t>
      </w:r>
    </w:p>
    <w:p w:rsidR="003C0FF9" w:rsidRPr="003C0FF9" w:rsidRDefault="003C0FF9" w:rsidP="009F68A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Непродуманные действия человека могут нарушать естественный ход смены фаз водного режима. Известны случаи, когда на малых реках, протекающих в пределах населенных пунктов, неожиданно возникают паводки, вызванные большими сброса</w:t>
      </w:r>
      <w:r w:rsidRPr="003C0FF9">
        <w:rPr>
          <w:rFonts w:ascii="Times New Roman" w:eastAsia="Times New Roman" w:hAnsi="Times New Roman" w:cs="Times New Roman"/>
          <w:color w:val="000000"/>
          <w:sz w:val="27"/>
          <w:szCs w:val="27"/>
          <w:lang w:eastAsia="ru-RU"/>
        </w:rPr>
        <w:softHyphen/>
        <w:t>ми сточных вод промышленных предприятий. Такие изменения сказываются на спо</w:t>
      </w:r>
      <w:r w:rsidRPr="003C0FF9">
        <w:rPr>
          <w:rFonts w:ascii="Times New Roman" w:eastAsia="Times New Roman" w:hAnsi="Times New Roman" w:cs="Times New Roman"/>
          <w:color w:val="000000"/>
          <w:sz w:val="27"/>
          <w:szCs w:val="27"/>
          <w:lang w:eastAsia="ru-RU"/>
        </w:rPr>
        <w:softHyphen/>
        <w:t>собности реки к самоочищению и оказывают влияние на качество воды в ней. По</w:t>
      </w:r>
      <w:r w:rsidRPr="003C0FF9">
        <w:rPr>
          <w:rFonts w:ascii="Times New Roman" w:eastAsia="Times New Roman" w:hAnsi="Times New Roman" w:cs="Times New Roman"/>
          <w:color w:val="000000"/>
          <w:sz w:val="27"/>
          <w:szCs w:val="27"/>
          <w:lang w:eastAsia="ru-RU"/>
        </w:rPr>
        <w:softHyphen/>
        <w:t xml:space="preserve">этому изучение колебаний уровня воды на </w:t>
      </w:r>
      <w:r w:rsidRPr="003C0FF9">
        <w:rPr>
          <w:rFonts w:ascii="Times New Roman" w:eastAsia="Times New Roman" w:hAnsi="Times New Roman" w:cs="Times New Roman"/>
          <w:color w:val="000000"/>
          <w:sz w:val="27"/>
          <w:szCs w:val="27"/>
          <w:lang w:eastAsia="ru-RU"/>
        </w:rPr>
        <w:lastRenderedPageBreak/>
        <w:t>реках и озерах имеет большое н</w:t>
      </w:r>
      <w:r w:rsidR="009F68A5">
        <w:rPr>
          <w:rFonts w:ascii="Times New Roman" w:eastAsia="Times New Roman" w:hAnsi="Times New Roman" w:cs="Times New Roman"/>
          <w:color w:val="000000"/>
          <w:sz w:val="27"/>
          <w:szCs w:val="27"/>
          <w:lang w:eastAsia="ru-RU"/>
        </w:rPr>
        <w:t>аучное и практическое значение.</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Наблюдения за уровнем воды</w:t>
      </w:r>
    </w:p>
    <w:p w:rsidR="003C0FF9" w:rsidRPr="003C0FF9" w:rsidRDefault="003C0FF9" w:rsidP="009F68A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Организовать наблюдение за уровнем достаточно </w:t>
      </w:r>
      <w:r w:rsidR="009F68A5">
        <w:rPr>
          <w:rFonts w:ascii="Times New Roman" w:eastAsia="Times New Roman" w:hAnsi="Times New Roman" w:cs="Times New Roman"/>
          <w:color w:val="000000"/>
          <w:sz w:val="27"/>
          <w:szCs w:val="27"/>
          <w:lang w:eastAsia="ru-RU"/>
        </w:rPr>
        <w:t>просто и вполне по силам школь</w:t>
      </w:r>
      <w:r w:rsidRPr="003C0FF9">
        <w:rPr>
          <w:rFonts w:ascii="Times New Roman" w:eastAsia="Times New Roman" w:hAnsi="Times New Roman" w:cs="Times New Roman"/>
          <w:color w:val="000000"/>
          <w:sz w:val="27"/>
          <w:szCs w:val="27"/>
          <w:lang w:eastAsia="ru-RU"/>
        </w:rPr>
        <w:t>никам и студентам. Данные о регулярных измерениях уровня с точным указанием местоположения створа, времени проведения наблюдения и особенностей погоды представляют собой ценную информацию, и чем больше становится ряд этих на</w:t>
      </w:r>
      <w:r w:rsidRPr="003C0FF9">
        <w:rPr>
          <w:rFonts w:ascii="Times New Roman" w:eastAsia="Times New Roman" w:hAnsi="Times New Roman" w:cs="Times New Roman"/>
          <w:color w:val="000000"/>
          <w:sz w:val="27"/>
          <w:szCs w:val="27"/>
          <w:lang w:eastAsia="ru-RU"/>
        </w:rPr>
        <w:softHyphen/>
        <w:t>блюдений, тем бо</w:t>
      </w:r>
      <w:r w:rsidR="009F68A5">
        <w:rPr>
          <w:rFonts w:ascii="Times New Roman" w:eastAsia="Times New Roman" w:hAnsi="Times New Roman" w:cs="Times New Roman"/>
          <w:color w:val="000000"/>
          <w:sz w:val="27"/>
          <w:szCs w:val="27"/>
          <w:lang w:eastAsia="ru-RU"/>
        </w:rPr>
        <w:t>льшую ценность они приобретают.</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Государственные посты наблюдений за уровнем состоят из специальных приспособ</w:t>
      </w:r>
      <w:r w:rsidRPr="003C0FF9">
        <w:rPr>
          <w:rFonts w:ascii="Times New Roman" w:eastAsia="Times New Roman" w:hAnsi="Times New Roman" w:cs="Times New Roman"/>
          <w:color w:val="000000"/>
          <w:sz w:val="27"/>
          <w:szCs w:val="27"/>
          <w:lang w:eastAsia="ru-RU"/>
        </w:rPr>
        <w:softHyphen/>
        <w:t>лений для измерения уровней, например</w:t>
      </w:r>
      <w:r w:rsidRPr="003C0FF9">
        <w:rPr>
          <w:rFonts w:ascii="Times New Roman" w:eastAsia="Times New Roman" w:hAnsi="Times New Roman" w:cs="Times New Roman"/>
          <w:i/>
          <w:iCs/>
          <w:color w:val="000000"/>
          <w:sz w:val="27"/>
          <w:szCs w:val="27"/>
          <w:lang w:eastAsia="ru-RU"/>
        </w:rPr>
        <w:t> реек</w:t>
      </w:r>
      <w:r w:rsidRPr="003C0FF9">
        <w:rPr>
          <w:rFonts w:ascii="Times New Roman" w:eastAsia="Times New Roman" w:hAnsi="Times New Roman" w:cs="Times New Roman"/>
          <w:color w:val="000000"/>
          <w:sz w:val="27"/>
          <w:szCs w:val="27"/>
          <w:lang w:eastAsia="ru-RU"/>
        </w:rPr>
        <w:t> или</w:t>
      </w:r>
      <w:r w:rsidRPr="003C0FF9">
        <w:rPr>
          <w:rFonts w:ascii="Times New Roman" w:eastAsia="Times New Roman" w:hAnsi="Times New Roman" w:cs="Times New Roman"/>
          <w:i/>
          <w:iCs/>
          <w:color w:val="000000"/>
          <w:sz w:val="27"/>
          <w:szCs w:val="27"/>
          <w:lang w:eastAsia="ru-RU"/>
        </w:rPr>
        <w:t> </w:t>
      </w:r>
      <w:proofErr w:type="spellStart"/>
      <w:r w:rsidRPr="003C0FF9">
        <w:rPr>
          <w:rFonts w:ascii="Times New Roman" w:eastAsia="Times New Roman" w:hAnsi="Times New Roman" w:cs="Times New Roman"/>
          <w:i/>
          <w:iCs/>
          <w:color w:val="000000"/>
          <w:sz w:val="27"/>
          <w:szCs w:val="27"/>
          <w:lang w:eastAsia="ru-RU"/>
        </w:rPr>
        <w:t>свай</w:t>
      </w:r>
      <w:proofErr w:type="gramStart"/>
      <w:r w:rsidRPr="003C0FF9">
        <w:rPr>
          <w:rFonts w:ascii="Times New Roman" w:eastAsia="Times New Roman" w:hAnsi="Times New Roman" w:cs="Times New Roman"/>
          <w:i/>
          <w:iCs/>
          <w:color w:val="000000"/>
          <w:sz w:val="27"/>
          <w:szCs w:val="27"/>
          <w:lang w:eastAsia="ru-RU"/>
        </w:rPr>
        <w:t>.</w:t>
      </w:r>
      <w:r w:rsidRPr="003C0FF9">
        <w:rPr>
          <w:rFonts w:ascii="Times New Roman" w:eastAsia="Times New Roman" w:hAnsi="Times New Roman" w:cs="Times New Roman"/>
          <w:color w:val="000000"/>
          <w:sz w:val="27"/>
          <w:szCs w:val="27"/>
          <w:lang w:eastAsia="ru-RU"/>
        </w:rPr>
        <w:t>Э</w:t>
      </w:r>
      <w:proofErr w:type="gramEnd"/>
      <w:r w:rsidRPr="003C0FF9">
        <w:rPr>
          <w:rFonts w:ascii="Times New Roman" w:eastAsia="Times New Roman" w:hAnsi="Times New Roman" w:cs="Times New Roman"/>
          <w:color w:val="000000"/>
          <w:sz w:val="27"/>
          <w:szCs w:val="27"/>
          <w:lang w:eastAsia="ru-RU"/>
        </w:rPr>
        <w:t>ти</w:t>
      </w:r>
      <w:proofErr w:type="spellEnd"/>
      <w:r w:rsidRPr="003C0FF9">
        <w:rPr>
          <w:rFonts w:ascii="Times New Roman" w:eastAsia="Times New Roman" w:hAnsi="Times New Roman" w:cs="Times New Roman"/>
          <w:color w:val="000000"/>
          <w:sz w:val="27"/>
          <w:szCs w:val="27"/>
          <w:lang w:eastAsia="ru-RU"/>
        </w:rPr>
        <w:t xml:space="preserve"> рейки и сваи надежно закреплены, чтобы выдержать сильное волнение и ледоход. Каждый пост имеет свою точную топографическую отметку (высоту над уровнем моря), что дает воз</w:t>
      </w:r>
      <w:r w:rsidRPr="003C0FF9">
        <w:rPr>
          <w:rFonts w:ascii="Times New Roman" w:eastAsia="Times New Roman" w:hAnsi="Times New Roman" w:cs="Times New Roman"/>
          <w:color w:val="000000"/>
          <w:sz w:val="27"/>
          <w:szCs w:val="27"/>
          <w:lang w:eastAsia="ru-RU"/>
        </w:rPr>
        <w:softHyphen/>
        <w:t>можность сравнивать показания разных постов между собой и оценивать общую си</w:t>
      </w:r>
      <w:r w:rsidRPr="003C0FF9">
        <w:rPr>
          <w:rFonts w:ascii="Times New Roman" w:eastAsia="Times New Roman" w:hAnsi="Times New Roman" w:cs="Times New Roman"/>
          <w:color w:val="000000"/>
          <w:sz w:val="27"/>
          <w:szCs w:val="27"/>
          <w:lang w:eastAsia="ru-RU"/>
        </w:rPr>
        <w:softHyphen/>
        <w:t>туацию на территории водосбора, бассейна и т.п. Если в вашем районе, на вашей ре</w:t>
      </w:r>
      <w:r w:rsidRPr="003C0FF9">
        <w:rPr>
          <w:rFonts w:ascii="Times New Roman" w:eastAsia="Times New Roman" w:hAnsi="Times New Roman" w:cs="Times New Roman"/>
          <w:color w:val="000000"/>
          <w:sz w:val="27"/>
          <w:szCs w:val="27"/>
          <w:lang w:eastAsia="ru-RU"/>
        </w:rPr>
        <w:softHyphen/>
        <w:t>ке или озере такой государственный водомерный пост отсутствует, можно организо</w:t>
      </w:r>
      <w:r w:rsidRPr="003C0FF9">
        <w:rPr>
          <w:rFonts w:ascii="Times New Roman" w:eastAsia="Times New Roman" w:hAnsi="Times New Roman" w:cs="Times New Roman"/>
          <w:color w:val="000000"/>
          <w:sz w:val="27"/>
          <w:szCs w:val="27"/>
          <w:lang w:eastAsia="ru-RU"/>
        </w:rPr>
        <w:softHyphen/>
        <w:t xml:space="preserve">вать свой временный водомерный пост. Конечно, его данные нельзя будет сравнить с данными наблюдений системы государственной </w:t>
      </w:r>
      <w:proofErr w:type="spellStart"/>
      <w:r w:rsidRPr="003C0FF9">
        <w:rPr>
          <w:rFonts w:ascii="Times New Roman" w:eastAsia="Times New Roman" w:hAnsi="Times New Roman" w:cs="Times New Roman"/>
          <w:color w:val="000000"/>
          <w:sz w:val="27"/>
          <w:szCs w:val="27"/>
          <w:lang w:eastAsia="ru-RU"/>
        </w:rPr>
        <w:t>гидрометеослужбы</w:t>
      </w:r>
      <w:proofErr w:type="spellEnd"/>
      <w:r w:rsidRPr="003C0FF9">
        <w:rPr>
          <w:rFonts w:ascii="Times New Roman" w:eastAsia="Times New Roman" w:hAnsi="Times New Roman" w:cs="Times New Roman"/>
          <w:color w:val="000000"/>
          <w:sz w:val="27"/>
          <w:szCs w:val="27"/>
          <w:lang w:eastAsia="ru-RU"/>
        </w:rPr>
        <w:t>, поскольку для этого придется выполнить сложные геодезические измерения. Тем не менее, вы сможете проследить изменение уровня воды в реке от сезона к сезону и от года к го</w:t>
      </w:r>
      <w:r w:rsidRPr="003C0FF9">
        <w:rPr>
          <w:rFonts w:ascii="Times New Roman" w:eastAsia="Times New Roman" w:hAnsi="Times New Roman" w:cs="Times New Roman"/>
          <w:color w:val="000000"/>
          <w:sz w:val="27"/>
          <w:szCs w:val="27"/>
          <w:lang w:eastAsia="ru-RU"/>
        </w:rPr>
        <w:softHyphen/>
        <w:t>ду. Пост можно использовать и как место взятия проб при гидрохимических наблю</w:t>
      </w:r>
      <w:r w:rsidRPr="003C0FF9">
        <w:rPr>
          <w:rFonts w:ascii="Times New Roman" w:eastAsia="Times New Roman" w:hAnsi="Times New Roman" w:cs="Times New Roman"/>
          <w:color w:val="000000"/>
          <w:sz w:val="27"/>
          <w:szCs w:val="27"/>
          <w:lang w:eastAsia="ru-RU"/>
        </w:rPr>
        <w:softHyphen/>
        <w:t>дениях.</w:t>
      </w:r>
    </w:p>
    <w:p w:rsidR="003C0FF9" w:rsidRPr="003C0FF9" w:rsidRDefault="003C0FF9" w:rsidP="009F68A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Самым удобным способом обустройства водомерного поста является использование постоянной рейки, закрепленной на опоре моста через реку (рис. 66). На рейку нано</w:t>
      </w:r>
      <w:r w:rsidRPr="003C0FF9">
        <w:rPr>
          <w:rFonts w:ascii="Times New Roman" w:eastAsia="Times New Roman" w:hAnsi="Times New Roman" w:cs="Times New Roman"/>
          <w:color w:val="000000"/>
          <w:sz w:val="27"/>
          <w:szCs w:val="27"/>
          <w:lang w:eastAsia="ru-RU"/>
        </w:rPr>
        <w:softHyphen/>
        <w:t>сится разметка на деления, желательно яркой масляной краской, — чтобы не смыва</w:t>
      </w:r>
      <w:r w:rsidRPr="003C0FF9">
        <w:rPr>
          <w:rFonts w:ascii="Times New Roman" w:eastAsia="Times New Roman" w:hAnsi="Times New Roman" w:cs="Times New Roman"/>
          <w:color w:val="000000"/>
          <w:sz w:val="27"/>
          <w:szCs w:val="27"/>
          <w:lang w:eastAsia="ru-RU"/>
        </w:rPr>
        <w:softHyphen/>
        <w:t>лась водой и была хорошо заметна издалека. Рейка устанавливается на стороне мос</w:t>
      </w:r>
      <w:r w:rsidRPr="003C0FF9">
        <w:rPr>
          <w:rFonts w:ascii="Times New Roman" w:eastAsia="Times New Roman" w:hAnsi="Times New Roman" w:cs="Times New Roman"/>
          <w:color w:val="000000"/>
          <w:sz w:val="27"/>
          <w:szCs w:val="27"/>
          <w:lang w:eastAsia="ru-RU"/>
        </w:rPr>
        <w:softHyphen/>
        <w:t>та, обращенной вниз по течению, чтобы во время ледохода ее не сломало и не</w:t>
      </w:r>
      <w:r w:rsidR="009F68A5">
        <w:rPr>
          <w:rFonts w:ascii="Times New Roman" w:eastAsia="Times New Roman" w:hAnsi="Times New Roman" w:cs="Times New Roman"/>
          <w:color w:val="000000"/>
          <w:sz w:val="27"/>
          <w:szCs w:val="27"/>
          <w:lang w:eastAsia="ru-RU"/>
        </w:rPr>
        <w:t xml:space="preserve"> сорва</w:t>
      </w:r>
      <w:r w:rsidR="009F68A5">
        <w:rPr>
          <w:rFonts w:ascii="Times New Roman" w:eastAsia="Times New Roman" w:hAnsi="Times New Roman" w:cs="Times New Roman"/>
          <w:color w:val="000000"/>
          <w:sz w:val="27"/>
          <w:szCs w:val="27"/>
          <w:lang w:eastAsia="ru-RU"/>
        </w:rPr>
        <w:softHyphen/>
        <w:t>ло проходящими льдинами.</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noProof/>
          <w:color w:val="000000"/>
          <w:sz w:val="27"/>
          <w:szCs w:val="27"/>
          <w:lang w:eastAsia="ru-RU"/>
        </w:rPr>
        <w:drawing>
          <wp:inline distT="0" distB="0" distL="0" distR="0" wp14:anchorId="700A5C98" wp14:editId="588F2569">
            <wp:extent cx="5353050" cy="2266950"/>
            <wp:effectExtent l="0" t="0" r="0" b="0"/>
            <wp:docPr id="6" name="Рисунок 6" descr="http://nenuda.ru/nuda/142/141399/141399_html_23d8b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nuda.ru/nuda/142/141399/141399_html_23d8be5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2266950"/>
                    </a:xfrm>
                    <a:prstGeom prst="rect">
                      <a:avLst/>
                    </a:prstGeom>
                    <a:noFill/>
                    <a:ln>
                      <a:noFill/>
                    </a:ln>
                  </pic:spPr>
                </pic:pic>
              </a:graphicData>
            </a:graphic>
          </wp:inline>
        </w:drawing>
      </w:r>
    </w:p>
    <w:p w:rsidR="003C0FF9" w:rsidRPr="003C0FF9" w:rsidRDefault="003C0FF9" w:rsidP="009F68A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Рис. 6. Устройство водомерных пост</w:t>
      </w:r>
      <w:r w:rsidR="009F68A5">
        <w:rPr>
          <w:rFonts w:ascii="Times New Roman" w:eastAsia="Times New Roman" w:hAnsi="Times New Roman" w:cs="Times New Roman"/>
          <w:color w:val="000000"/>
          <w:sz w:val="27"/>
          <w:szCs w:val="27"/>
          <w:lang w:eastAsia="ru-RU"/>
        </w:rPr>
        <w:t>ов (А — свайного, Б — реечного)</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Измерения уровня надо проводить с точностью до одного сантиметра. За начальную отметку измерений принимают отметку ниже самого низкого уровня. Ее лучше всего отметить в конце лета, в период глубокой межени. Эту начальную высоту называют </w:t>
      </w:r>
      <w:r w:rsidRPr="003C0FF9">
        <w:rPr>
          <w:rFonts w:ascii="Times New Roman" w:eastAsia="Times New Roman" w:hAnsi="Times New Roman" w:cs="Times New Roman"/>
          <w:b/>
          <w:bCs/>
          <w:i/>
          <w:iCs/>
          <w:color w:val="000000"/>
          <w:sz w:val="27"/>
          <w:szCs w:val="27"/>
          <w:lang w:eastAsia="ru-RU"/>
        </w:rPr>
        <w:t xml:space="preserve">нулем </w:t>
      </w:r>
      <w:proofErr w:type="gramStart"/>
      <w:r w:rsidRPr="003C0FF9">
        <w:rPr>
          <w:rFonts w:ascii="Times New Roman" w:eastAsia="Times New Roman" w:hAnsi="Times New Roman" w:cs="Times New Roman"/>
          <w:b/>
          <w:bCs/>
          <w:i/>
          <w:iCs/>
          <w:color w:val="000000"/>
          <w:sz w:val="27"/>
          <w:szCs w:val="27"/>
          <w:lang w:eastAsia="ru-RU"/>
        </w:rPr>
        <w:t>графика</w:t>
      </w:r>
      <w:proofErr w:type="gramEnd"/>
      <w:r w:rsidRPr="003C0FF9">
        <w:rPr>
          <w:rFonts w:ascii="Times New Roman" w:eastAsia="Times New Roman" w:hAnsi="Times New Roman" w:cs="Times New Roman"/>
          <w:color w:val="000000"/>
          <w:sz w:val="27"/>
          <w:szCs w:val="27"/>
          <w:lang w:eastAsia="ru-RU"/>
        </w:rPr>
        <w:t> и все остальные уровни измеряются в превышении над ним.</w:t>
      </w:r>
    </w:p>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t>Таблица 5. Результаты наблюдений за уровнем воды в реке</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Название реки</w:t>
      </w:r>
      <w:proofErr w:type="gramStart"/>
      <w:r w:rsidRPr="003C0FF9">
        <w:rPr>
          <w:rFonts w:ascii="Times New Roman" w:eastAsia="Times New Roman" w:hAnsi="Times New Roman" w:cs="Times New Roman"/>
          <w:color w:val="000000"/>
          <w:sz w:val="27"/>
          <w:szCs w:val="27"/>
          <w:lang w:eastAsia="ru-RU"/>
        </w:rPr>
        <w:t>………..</w:t>
      </w:r>
      <w:proofErr w:type="gramEnd"/>
      <w:r w:rsidRPr="003C0FF9">
        <w:rPr>
          <w:rFonts w:ascii="Times New Roman" w:eastAsia="Times New Roman" w:hAnsi="Times New Roman" w:cs="Times New Roman"/>
          <w:color w:val="000000"/>
          <w:sz w:val="27"/>
          <w:szCs w:val="27"/>
          <w:lang w:eastAsia="ru-RU"/>
        </w:rPr>
        <w:t>Местонахождение поста</w:t>
      </w:r>
    </w:p>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p>
    <w:tbl>
      <w:tblPr>
        <w:tblW w:w="7920" w:type="dxa"/>
        <w:jc w:val="center"/>
        <w:tblCellSpacing w:w="0" w:type="dxa"/>
        <w:tblCellMar>
          <w:left w:w="0" w:type="dxa"/>
          <w:right w:w="0" w:type="dxa"/>
        </w:tblCellMar>
        <w:tblLook w:val="04A0" w:firstRow="1" w:lastRow="0" w:firstColumn="1" w:lastColumn="0" w:noHBand="0" w:noVBand="1"/>
      </w:tblPr>
      <w:tblGrid>
        <w:gridCol w:w="4968"/>
        <w:gridCol w:w="979"/>
        <w:gridCol w:w="979"/>
        <w:gridCol w:w="994"/>
      </w:tblGrid>
      <w:tr w:rsidR="003C0FF9" w:rsidRPr="003C0FF9" w:rsidTr="003C0FF9">
        <w:trPr>
          <w:trHeight w:val="150"/>
          <w:tblCellSpacing w:w="0" w:type="dxa"/>
          <w:jc w:val="center"/>
        </w:trPr>
        <w:tc>
          <w:tcPr>
            <w:tcW w:w="4950" w:type="dxa"/>
            <w:shd w:val="clear" w:color="auto" w:fill="FFFFFF"/>
            <w:hideMark/>
          </w:tcPr>
          <w:p w:rsidR="003C0FF9" w:rsidRPr="003C0FF9" w:rsidRDefault="003C0FF9" w:rsidP="009F68A5">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Дата </w:t>
            </w:r>
          </w:p>
        </w:tc>
        <w:tc>
          <w:tcPr>
            <w:tcW w:w="975" w:type="dxa"/>
            <w:shd w:val="clear" w:color="auto" w:fill="FFFFFF"/>
            <w:hideMark/>
          </w:tcPr>
          <w:p w:rsidR="003C0FF9" w:rsidRPr="003C0FF9" w:rsidRDefault="003C0FF9" w:rsidP="003C0FF9">
            <w:pPr>
              <w:spacing w:after="240" w:line="150" w:lineRule="atLeast"/>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150" w:lineRule="atLeast"/>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90" w:type="dxa"/>
            <w:shd w:val="clear" w:color="auto" w:fill="FFFFFF"/>
            <w:hideMark/>
          </w:tcPr>
          <w:p w:rsidR="003C0FF9" w:rsidRPr="003C0FF9" w:rsidRDefault="003C0FF9" w:rsidP="003C0FF9">
            <w:pPr>
              <w:spacing w:after="240" w:line="150" w:lineRule="atLeast"/>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420"/>
          <w:tblCellSpacing w:w="0" w:type="dxa"/>
          <w:jc w:val="center"/>
        </w:trPr>
        <w:tc>
          <w:tcPr>
            <w:tcW w:w="4950" w:type="dxa"/>
            <w:shd w:val="clear" w:color="auto" w:fill="FFFFFF"/>
            <w:hideMark/>
          </w:tcPr>
          <w:p w:rsidR="003C0FF9" w:rsidRPr="003C0FF9" w:rsidRDefault="003C0FF9" w:rsidP="009F68A5">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Время (</w:t>
            </w:r>
            <w:proofErr w:type="gramStart"/>
            <w:r w:rsidRPr="003C0FF9">
              <w:rPr>
                <w:rFonts w:ascii="Times New Roman" w:eastAsia="Times New Roman" w:hAnsi="Times New Roman" w:cs="Times New Roman"/>
                <w:sz w:val="24"/>
                <w:szCs w:val="24"/>
                <w:lang w:eastAsia="ru-RU"/>
              </w:rPr>
              <w:t>ч</w:t>
            </w:r>
            <w:proofErr w:type="gramEnd"/>
            <w:r w:rsidRPr="003C0FF9">
              <w:rPr>
                <w:rFonts w:ascii="Times New Roman" w:eastAsia="Times New Roman" w:hAnsi="Times New Roman" w:cs="Times New Roman"/>
                <w:sz w:val="24"/>
                <w:szCs w:val="24"/>
                <w:lang w:eastAsia="ru-RU"/>
              </w:rPr>
              <w:t>, мин) </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420"/>
          <w:tblCellSpacing w:w="0" w:type="dxa"/>
          <w:jc w:val="center"/>
        </w:trPr>
        <w:tc>
          <w:tcPr>
            <w:tcW w:w="4950" w:type="dxa"/>
            <w:shd w:val="clear" w:color="auto" w:fill="FFFFFF"/>
            <w:hideMark/>
          </w:tcPr>
          <w:p w:rsidR="003C0FF9" w:rsidRPr="003C0FF9" w:rsidRDefault="003C0FF9" w:rsidP="009F68A5">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Уровень воды над нулем графика Н, см </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435"/>
          <w:tblCellSpacing w:w="0" w:type="dxa"/>
          <w:jc w:val="center"/>
        </w:trPr>
        <w:tc>
          <w:tcPr>
            <w:tcW w:w="4950" w:type="dxa"/>
            <w:shd w:val="clear" w:color="auto" w:fill="FFFFFF"/>
            <w:hideMark/>
          </w:tcPr>
          <w:p w:rsidR="003C0FF9" w:rsidRPr="003C0FF9" w:rsidRDefault="003C0FF9" w:rsidP="009F68A5">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Изменение уровня ± h, см* </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420"/>
          <w:tblCellSpacing w:w="0" w:type="dxa"/>
          <w:jc w:val="center"/>
        </w:trPr>
        <w:tc>
          <w:tcPr>
            <w:tcW w:w="4950" w:type="dxa"/>
            <w:shd w:val="clear" w:color="auto" w:fill="FFFFFF"/>
            <w:hideMark/>
          </w:tcPr>
          <w:p w:rsidR="003C0FF9" w:rsidRPr="003C0FF9" w:rsidRDefault="003C0FF9" w:rsidP="009F68A5">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Ф.И.О. наблюдателя </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bl>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t>* изменение уровня по сравнению с предыдущим наблюдением.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ype="textWrapping" w:clear="left"/>
        <w:t>По-другому выглядит свайный водомерный пост (рис. 6а). Сначала одна свая уста</w:t>
      </w:r>
      <w:r w:rsidRPr="003C0FF9">
        <w:rPr>
          <w:rFonts w:ascii="Times New Roman" w:eastAsia="Times New Roman" w:hAnsi="Times New Roman" w:cs="Times New Roman"/>
          <w:color w:val="000000"/>
          <w:sz w:val="27"/>
          <w:szCs w:val="27"/>
          <w:lang w:eastAsia="ru-RU"/>
        </w:rPr>
        <w:softHyphen/>
        <w:t>навливается на уровне нуля графика (5-ая на рисунке 6а). Затем выше нее, через оп</w:t>
      </w:r>
      <w:r w:rsidRPr="003C0FF9">
        <w:rPr>
          <w:rFonts w:ascii="Times New Roman" w:eastAsia="Times New Roman" w:hAnsi="Times New Roman" w:cs="Times New Roman"/>
          <w:color w:val="000000"/>
          <w:sz w:val="27"/>
          <w:szCs w:val="27"/>
          <w:lang w:eastAsia="ru-RU"/>
        </w:rPr>
        <w:softHyphen/>
        <w:t>ределенную высоту (0,5 м, 1 м) с помощью нивелира устанавливаются другие сваи. Чтобы сваи дольше не гнили, их можно обжечь на костре или несколько раз обма</w:t>
      </w:r>
      <w:r w:rsidRPr="003C0FF9">
        <w:rPr>
          <w:rFonts w:ascii="Times New Roman" w:eastAsia="Times New Roman" w:hAnsi="Times New Roman" w:cs="Times New Roman"/>
          <w:color w:val="000000"/>
          <w:sz w:val="27"/>
          <w:szCs w:val="27"/>
          <w:lang w:eastAsia="ru-RU"/>
        </w:rPr>
        <w:softHyphen/>
        <w:t>зать растительным маслом и дать маслу впитаться. Еще лучше забить в землю обрез</w:t>
      </w:r>
      <w:r w:rsidRPr="003C0FF9">
        <w:rPr>
          <w:rFonts w:ascii="Times New Roman" w:eastAsia="Times New Roman" w:hAnsi="Times New Roman" w:cs="Times New Roman"/>
          <w:color w:val="000000"/>
          <w:sz w:val="27"/>
          <w:szCs w:val="27"/>
          <w:lang w:eastAsia="ru-RU"/>
        </w:rPr>
        <w:softHyphen/>
        <w:t>ки металлических труб, а в них укрепить деревянные сваи. На верхний конец сваи можно надеть насадку, вырезанную из использованной полиэтиленовой посуды. По</w:t>
      </w:r>
      <w:r w:rsidRPr="003C0FF9">
        <w:rPr>
          <w:rFonts w:ascii="Times New Roman" w:eastAsia="Times New Roman" w:hAnsi="Times New Roman" w:cs="Times New Roman"/>
          <w:color w:val="000000"/>
          <w:sz w:val="27"/>
          <w:szCs w:val="27"/>
          <w:lang w:eastAsia="ru-RU"/>
        </w:rPr>
        <w:softHyphen/>
        <w:t>лучается красиво и прочно, а главное — такие сваи хорошо заметны. Затем сваи ну</w:t>
      </w:r>
      <w:r w:rsidRPr="003C0FF9">
        <w:rPr>
          <w:rFonts w:ascii="Times New Roman" w:eastAsia="Times New Roman" w:hAnsi="Times New Roman" w:cs="Times New Roman"/>
          <w:color w:val="000000"/>
          <w:sz w:val="27"/>
          <w:szCs w:val="27"/>
          <w:lang w:eastAsia="ru-RU"/>
        </w:rPr>
        <w:softHyphen/>
        <w:t>меруются по порядку сверху вниз, и для каждой отмечается ее высота относительно нуля графика. Для определения уровня водомерную рейку (можно использовать про</w:t>
      </w:r>
      <w:r w:rsidRPr="003C0FF9">
        <w:rPr>
          <w:rFonts w:ascii="Times New Roman" w:eastAsia="Times New Roman" w:hAnsi="Times New Roman" w:cs="Times New Roman"/>
          <w:color w:val="000000"/>
          <w:sz w:val="27"/>
          <w:szCs w:val="27"/>
          <w:lang w:eastAsia="ru-RU"/>
        </w:rPr>
        <w:softHyphen/>
        <w:t xml:space="preserve">стую линейку) ставят на ближайшую к берегу погруженную в воду сваю, и замечают отметку уровня воды. К относительной высоте сваи прибавляют измеренную высоту воды над сваей и получают отметку уровня воды. </w:t>
      </w:r>
      <w:proofErr w:type="gramStart"/>
      <w:r w:rsidRPr="003C0FF9">
        <w:rPr>
          <w:rFonts w:ascii="Times New Roman" w:eastAsia="Times New Roman" w:hAnsi="Times New Roman" w:cs="Times New Roman"/>
          <w:color w:val="000000"/>
          <w:sz w:val="27"/>
          <w:szCs w:val="27"/>
          <w:lang w:eastAsia="ru-RU"/>
        </w:rPr>
        <w:t>Например, свая № 4 находится на высоте 100 см над нулем графика и скрыта под водой на 12 см. Следовательно, уро</w:t>
      </w:r>
      <w:r w:rsidRPr="003C0FF9">
        <w:rPr>
          <w:rFonts w:ascii="Times New Roman" w:eastAsia="Times New Roman" w:hAnsi="Times New Roman" w:cs="Times New Roman"/>
          <w:color w:val="000000"/>
          <w:sz w:val="27"/>
          <w:szCs w:val="27"/>
          <w:lang w:eastAsia="ru-RU"/>
        </w:rPr>
        <w:softHyphen/>
        <w:t>вень воды находится на отметке Н = 100+12=112 см. Наблюдения за уровнем воды на гидрологических постах обычно ведутся дважды в день — в 8 и в 20 часов, но можно ограничиться и одноразовым утренним наблюде</w:t>
      </w:r>
      <w:r w:rsidRPr="003C0FF9">
        <w:rPr>
          <w:rFonts w:ascii="Times New Roman" w:eastAsia="Times New Roman" w:hAnsi="Times New Roman" w:cs="Times New Roman"/>
          <w:color w:val="000000"/>
          <w:sz w:val="27"/>
          <w:szCs w:val="27"/>
          <w:lang w:eastAsia="ru-RU"/>
        </w:rPr>
        <w:softHyphen/>
        <w:t>нием.</w:t>
      </w:r>
      <w:proofErr w:type="gramEnd"/>
      <w:r w:rsidRPr="003C0FF9">
        <w:rPr>
          <w:rFonts w:ascii="Times New Roman" w:eastAsia="Times New Roman" w:hAnsi="Times New Roman" w:cs="Times New Roman"/>
          <w:color w:val="000000"/>
          <w:sz w:val="27"/>
          <w:szCs w:val="27"/>
          <w:lang w:eastAsia="ru-RU"/>
        </w:rPr>
        <w:t xml:space="preserve"> Если у вас нет возможности измерить уровень воды </w:t>
      </w:r>
      <w:r w:rsidRPr="003C0FF9">
        <w:rPr>
          <w:rFonts w:ascii="Times New Roman" w:eastAsia="Times New Roman" w:hAnsi="Times New Roman" w:cs="Times New Roman"/>
          <w:color w:val="000000"/>
          <w:sz w:val="27"/>
          <w:szCs w:val="27"/>
          <w:lang w:eastAsia="ru-RU"/>
        </w:rPr>
        <w:lastRenderedPageBreak/>
        <w:t>точно в это время — не беда, измеряйте тогда, когда сможете, только не забудьте указать время и дату на</w:t>
      </w:r>
      <w:r w:rsidRPr="003C0FF9">
        <w:rPr>
          <w:rFonts w:ascii="Times New Roman" w:eastAsia="Times New Roman" w:hAnsi="Times New Roman" w:cs="Times New Roman"/>
          <w:color w:val="000000"/>
          <w:sz w:val="27"/>
          <w:szCs w:val="27"/>
          <w:lang w:eastAsia="ru-RU"/>
        </w:rPr>
        <w:softHyphen/>
        <w:t>блюдения. В тех случаях, когда вы можете снимать показания в течение нескольких дней, постарайтесь делать это в одно и то же время. Полученные данные записываются в журнал в форме таблицы 5. В период полово</w:t>
      </w:r>
      <w:r w:rsidRPr="003C0FF9">
        <w:rPr>
          <w:rFonts w:ascii="Times New Roman" w:eastAsia="Times New Roman" w:hAnsi="Times New Roman" w:cs="Times New Roman"/>
          <w:color w:val="000000"/>
          <w:sz w:val="27"/>
          <w:szCs w:val="27"/>
          <w:lang w:eastAsia="ru-RU"/>
        </w:rPr>
        <w:softHyphen/>
        <w:t>дья, когда вода в реке прибывает особенно быстро, наблюдения проводятся чаще, — через 3-6 часов. То же относится и к периодам сильных дождей и паводков на реке.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По полученным данным можно построить график колебания уровня воды за период наблюдений. Тогда заинтересованному человеку легче будет ориентироваться в ва</w:t>
      </w:r>
      <w:r w:rsidRPr="003C0FF9">
        <w:rPr>
          <w:rFonts w:ascii="Times New Roman" w:eastAsia="Times New Roman" w:hAnsi="Times New Roman" w:cs="Times New Roman"/>
          <w:color w:val="000000"/>
          <w:sz w:val="27"/>
          <w:szCs w:val="27"/>
          <w:lang w:eastAsia="ru-RU"/>
        </w:rPr>
        <w:softHyphen/>
        <w:t>ших результатах, к тому же графики нагляднее цифр.</w:t>
      </w:r>
    </w:p>
    <w:p w:rsidR="003C0FF9" w:rsidRPr="009F68A5" w:rsidRDefault="009F68A5" w:rsidP="009F68A5">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Pr>
          <w:rFonts w:ascii="Times New Roman" w:eastAsia="Times New Roman" w:hAnsi="Times New Roman" w:cs="Times New Roman"/>
          <w:b/>
          <w:color w:val="000000"/>
          <w:sz w:val="27"/>
          <w:szCs w:val="27"/>
          <w:lang w:eastAsia="ru-RU"/>
        </w:rPr>
        <w:t>Измерение глубины и ширины реки</w:t>
      </w:r>
      <w:proofErr w:type="gramStart"/>
      <w:r w:rsidR="003C0FF9" w:rsidRPr="003C0FF9">
        <w:rPr>
          <w:rFonts w:ascii="Times New Roman" w:eastAsia="Times New Roman" w:hAnsi="Times New Roman" w:cs="Times New Roman"/>
          <w:color w:val="000000"/>
          <w:sz w:val="27"/>
          <w:szCs w:val="27"/>
          <w:lang w:eastAsia="ru-RU"/>
        </w:rPr>
        <w:br/>
        <w:t>Д</w:t>
      </w:r>
      <w:proofErr w:type="gramEnd"/>
      <w:r w:rsidR="003C0FF9" w:rsidRPr="003C0FF9">
        <w:rPr>
          <w:rFonts w:ascii="Times New Roman" w:eastAsia="Times New Roman" w:hAnsi="Times New Roman" w:cs="Times New Roman"/>
          <w:color w:val="000000"/>
          <w:sz w:val="27"/>
          <w:szCs w:val="27"/>
          <w:lang w:eastAsia="ru-RU"/>
        </w:rPr>
        <w:t>ля определения глубин реки и особенностей рельефа ее дна проводятся промеры русла реки. По результатам промерных работ можно получить планы русла реки в линиях равных глубин —</w:t>
      </w:r>
      <w:r w:rsidR="003C0FF9" w:rsidRPr="003C0FF9">
        <w:rPr>
          <w:rFonts w:ascii="Times New Roman" w:eastAsia="Times New Roman" w:hAnsi="Times New Roman" w:cs="Times New Roman"/>
          <w:i/>
          <w:iCs/>
          <w:color w:val="000000"/>
          <w:sz w:val="27"/>
          <w:szCs w:val="27"/>
          <w:lang w:eastAsia="ru-RU"/>
        </w:rPr>
        <w:t> изобатах, а также определить площади водных сечений рек.</w:t>
      </w:r>
      <w:r w:rsidR="003C0FF9" w:rsidRPr="003C0FF9">
        <w:rPr>
          <w:rFonts w:ascii="Times New Roman" w:eastAsia="Times New Roman" w:hAnsi="Times New Roman" w:cs="Times New Roman"/>
          <w:color w:val="000000"/>
          <w:sz w:val="27"/>
          <w:szCs w:val="27"/>
          <w:lang w:eastAsia="ru-RU"/>
        </w:rPr>
        <w:t> </w:t>
      </w:r>
      <w:r w:rsidR="003C0FF9" w:rsidRPr="003C0FF9">
        <w:rPr>
          <w:rFonts w:ascii="Times New Roman" w:eastAsia="Times New Roman" w:hAnsi="Times New Roman" w:cs="Times New Roman"/>
          <w:color w:val="000000"/>
          <w:sz w:val="27"/>
          <w:szCs w:val="27"/>
          <w:lang w:eastAsia="ru-RU"/>
        </w:rPr>
        <w:br/>
      </w:r>
      <w:r w:rsidR="003C0FF9" w:rsidRPr="003C0FF9">
        <w:rPr>
          <w:rFonts w:ascii="Times New Roman" w:eastAsia="Times New Roman" w:hAnsi="Times New Roman" w:cs="Times New Roman"/>
          <w:color w:val="000000"/>
          <w:sz w:val="27"/>
          <w:szCs w:val="27"/>
          <w:lang w:eastAsia="ru-RU"/>
        </w:rPr>
        <w:br/>
      </w:r>
      <w:r w:rsidR="003C0FF9" w:rsidRPr="009F68A5">
        <w:rPr>
          <w:rFonts w:ascii="Times New Roman" w:eastAsia="Times New Roman" w:hAnsi="Times New Roman" w:cs="Times New Roman"/>
          <w:b/>
          <w:color w:val="000000"/>
          <w:sz w:val="27"/>
          <w:szCs w:val="27"/>
          <w:lang w:eastAsia="ru-RU"/>
        </w:rPr>
        <w:t>Необходимое оборудование: </w:t>
      </w:r>
    </w:p>
    <w:p w:rsidR="003C0FF9" w:rsidRPr="003C0FF9" w:rsidRDefault="003C0FF9" w:rsidP="003C0FF9">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веревка с разметкой; </w:t>
      </w:r>
    </w:p>
    <w:p w:rsidR="003C0FF9" w:rsidRPr="003C0FF9" w:rsidRDefault="003C0FF9" w:rsidP="003C0FF9">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рейка с разметкой; </w:t>
      </w:r>
    </w:p>
    <w:p w:rsidR="003C0FF9" w:rsidRPr="003C0FF9" w:rsidRDefault="003C0FF9" w:rsidP="003C0FF9">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журнал для записи. </w:t>
      </w:r>
    </w:p>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r>
      <w:r w:rsidRPr="009F68A5">
        <w:rPr>
          <w:rFonts w:ascii="Times New Roman" w:eastAsia="Times New Roman" w:hAnsi="Times New Roman" w:cs="Times New Roman"/>
          <w:b/>
          <w:color w:val="000000"/>
          <w:sz w:val="27"/>
          <w:szCs w:val="27"/>
          <w:lang w:eastAsia="ru-RU"/>
        </w:rPr>
        <w:t>Глубину реки</w:t>
      </w:r>
      <w:r w:rsidRPr="003C0FF9">
        <w:rPr>
          <w:rFonts w:ascii="Times New Roman" w:eastAsia="Times New Roman" w:hAnsi="Times New Roman" w:cs="Times New Roman"/>
          <w:color w:val="000000"/>
          <w:sz w:val="27"/>
          <w:szCs w:val="27"/>
          <w:lang w:eastAsia="ru-RU"/>
        </w:rPr>
        <w:t xml:space="preserve"> можно определить только прямыми измерениями с помощью</w:t>
      </w:r>
      <w:r w:rsidRPr="003C0FF9">
        <w:rPr>
          <w:rFonts w:ascii="Times New Roman" w:eastAsia="Times New Roman" w:hAnsi="Times New Roman" w:cs="Times New Roman"/>
          <w:i/>
          <w:iCs/>
          <w:color w:val="000000"/>
          <w:sz w:val="27"/>
          <w:szCs w:val="27"/>
          <w:lang w:eastAsia="ru-RU"/>
        </w:rPr>
        <w:t> водо</w:t>
      </w:r>
      <w:r w:rsidRPr="003C0FF9">
        <w:rPr>
          <w:rFonts w:ascii="Times New Roman" w:eastAsia="Times New Roman" w:hAnsi="Times New Roman" w:cs="Times New Roman"/>
          <w:i/>
          <w:iCs/>
          <w:color w:val="000000"/>
          <w:sz w:val="27"/>
          <w:szCs w:val="27"/>
          <w:lang w:eastAsia="ru-RU"/>
        </w:rPr>
        <w:softHyphen/>
        <w:t>мерной рейки или лота. На крупных реках с глубинами до 25 м используют лот — металлический груз весом от 2 до 5 кг, прикрепленный на прочном тросе с соответ</w:t>
      </w:r>
      <w:r w:rsidRPr="003C0FF9">
        <w:rPr>
          <w:rFonts w:ascii="Times New Roman" w:eastAsia="Times New Roman" w:hAnsi="Times New Roman" w:cs="Times New Roman"/>
          <w:i/>
          <w:iCs/>
          <w:color w:val="000000"/>
          <w:sz w:val="27"/>
          <w:szCs w:val="27"/>
          <w:lang w:eastAsia="ru-RU"/>
        </w:rPr>
        <w:softHyphen/>
        <w:t xml:space="preserve">ствующей разметкой. В случае изучения малых рек вполне </w:t>
      </w:r>
      <w:proofErr w:type="gramStart"/>
      <w:r w:rsidRPr="003C0FF9">
        <w:rPr>
          <w:rFonts w:ascii="Times New Roman" w:eastAsia="Times New Roman" w:hAnsi="Times New Roman" w:cs="Times New Roman"/>
          <w:i/>
          <w:iCs/>
          <w:color w:val="000000"/>
          <w:sz w:val="27"/>
          <w:szCs w:val="27"/>
          <w:lang w:eastAsia="ru-RU"/>
        </w:rPr>
        <w:t>достаточно водомерной</w:t>
      </w:r>
      <w:proofErr w:type="gramEnd"/>
      <w:r w:rsidRPr="003C0FF9">
        <w:rPr>
          <w:rFonts w:ascii="Times New Roman" w:eastAsia="Times New Roman" w:hAnsi="Times New Roman" w:cs="Times New Roman"/>
          <w:i/>
          <w:iCs/>
          <w:color w:val="000000"/>
          <w:sz w:val="27"/>
          <w:szCs w:val="27"/>
          <w:lang w:eastAsia="ru-RU"/>
        </w:rPr>
        <w:t xml:space="preserve"> рейки. Она представляет собой деревянный шест диаметром 4-5см с нанесенной на ней сантиметровой разметкой, при этом нулевое деление должно совпадать с одним из концов шеста. При измерениях глубины рейка опускается нулевой отметкой вниз. Длину рейки можно выбрать, исходя из предполагаемых глубин исследуемых рек, но обычно ее делают не длиннее 1,5-2 м. Если река мелкая, то измерять глубину можно, переходя реку вброд. Если река глубокая, то измерения приходится проводить с лод</w:t>
      </w:r>
      <w:r w:rsidRPr="003C0FF9">
        <w:rPr>
          <w:rFonts w:ascii="Times New Roman" w:eastAsia="Times New Roman" w:hAnsi="Times New Roman" w:cs="Times New Roman"/>
          <w:i/>
          <w:iCs/>
          <w:color w:val="000000"/>
          <w:sz w:val="27"/>
          <w:szCs w:val="27"/>
          <w:lang w:eastAsia="ru-RU"/>
        </w:rPr>
        <w:softHyphen/>
        <w:t>ки. Проще всего определить глубину с висящего над рекой моста, если такой есть поблизости.</w:t>
      </w:r>
      <w:r w:rsidRPr="003C0FF9">
        <w:rPr>
          <w:rFonts w:ascii="Times New Roman" w:eastAsia="Times New Roman" w:hAnsi="Times New Roman" w:cs="Times New Roman"/>
          <w:color w:val="000000"/>
          <w:sz w:val="27"/>
          <w:szCs w:val="27"/>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Внимание!</w:t>
      </w:r>
      <w:r w:rsidRPr="003C0FF9">
        <w:rPr>
          <w:rFonts w:ascii="Times New Roman" w:eastAsia="Times New Roman" w:hAnsi="Times New Roman" w:cs="Times New Roman"/>
          <w:i/>
          <w:iCs/>
          <w:color w:val="000000"/>
          <w:sz w:val="27"/>
          <w:szCs w:val="27"/>
          <w:lang w:eastAsia="ru-RU"/>
        </w:rPr>
        <w:t> Позволяйте юным исследователям измерять самим глубину ре</w:t>
      </w:r>
      <w:r w:rsidRPr="003C0FF9">
        <w:rPr>
          <w:rFonts w:ascii="Times New Roman" w:eastAsia="Times New Roman" w:hAnsi="Times New Roman" w:cs="Times New Roman"/>
          <w:i/>
          <w:iCs/>
          <w:color w:val="000000"/>
          <w:sz w:val="27"/>
          <w:szCs w:val="27"/>
          <w:lang w:eastAsia="ru-RU"/>
        </w:rPr>
        <w:softHyphen/>
        <w:t>ки только в тех местах, где вода не выше их резиновых сапог! Убедите их, что это можно делать только под присмотром руководителя группы или его взрослых помощников. Глубину незнакомого дна можно выяснить, измеряя дно реки впереди себя с помощью водомерной рейки и медленно, шаг за шагом, передвигаясь вслед за ней. Следует быть очень аккуратным, так как в речном дне могут оказаться неожиданные ямы и обрывы.</w:t>
      </w:r>
      <w:r w:rsidRPr="003C0FF9">
        <w:rPr>
          <w:rFonts w:ascii="Times New Roman" w:eastAsia="Times New Roman" w:hAnsi="Times New Roman" w:cs="Times New Roman"/>
          <w:color w:val="000000"/>
          <w:sz w:val="27"/>
          <w:szCs w:val="27"/>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lastRenderedPageBreak/>
        <w:t>Кроме рейки, для проведения промерных работ потребуется размеченная веревка для определения ширины реки и местоположения промерных точек и специальный жур</w:t>
      </w:r>
      <w:r w:rsidRPr="003C0FF9">
        <w:rPr>
          <w:rFonts w:ascii="Times New Roman" w:eastAsia="Times New Roman" w:hAnsi="Times New Roman" w:cs="Times New Roman"/>
          <w:color w:val="000000"/>
          <w:sz w:val="27"/>
          <w:szCs w:val="27"/>
          <w:lang w:eastAsia="ru-RU"/>
        </w:rPr>
        <w:softHyphen/>
        <w:t>нал для записей. Веревку обычно размечают заранее, до проведения работ. Проще всего это сделать с помощью обычных ниток разного цвета, например красных и си</w:t>
      </w:r>
      <w:r w:rsidRPr="003C0FF9">
        <w:rPr>
          <w:rFonts w:ascii="Times New Roman" w:eastAsia="Times New Roman" w:hAnsi="Times New Roman" w:cs="Times New Roman"/>
          <w:color w:val="000000"/>
          <w:sz w:val="27"/>
          <w:szCs w:val="27"/>
          <w:lang w:eastAsia="ru-RU"/>
        </w:rPr>
        <w:softHyphen/>
        <w:t>них — каждое десятисантиметровое деление надо отметить синими нитками, а каж</w:t>
      </w:r>
      <w:r w:rsidRPr="003C0FF9">
        <w:rPr>
          <w:rFonts w:ascii="Times New Roman" w:eastAsia="Times New Roman" w:hAnsi="Times New Roman" w:cs="Times New Roman"/>
          <w:color w:val="000000"/>
          <w:sz w:val="27"/>
          <w:szCs w:val="27"/>
          <w:lang w:eastAsia="ru-RU"/>
        </w:rPr>
        <w:softHyphen/>
        <w:t>дое метровое деление — красными. Можно также выделить каждые 0,5 м, например красными и синими нитками одновременно, это даст возможность не ошибиться при отсчете расстояния между промерными точками. Вместо ниток можно использовать</w:t>
      </w:r>
      <w:r w:rsidRPr="003C0FF9">
        <w:rPr>
          <w:rFonts w:ascii="Times New Roman" w:eastAsia="Times New Roman" w:hAnsi="Times New Roman" w:cs="Times New Roman"/>
          <w:i/>
          <w:iCs/>
          <w:color w:val="000000"/>
          <w:sz w:val="27"/>
          <w:szCs w:val="27"/>
          <w:lang w:eastAsia="ru-RU"/>
        </w:rPr>
        <w:t> </w:t>
      </w:r>
      <w:r w:rsidRPr="003C0FF9">
        <w:rPr>
          <w:rFonts w:ascii="Times New Roman" w:eastAsia="Times New Roman" w:hAnsi="Times New Roman" w:cs="Times New Roman"/>
          <w:color w:val="000000"/>
          <w:sz w:val="27"/>
          <w:szCs w:val="27"/>
          <w:lang w:eastAsia="ru-RU"/>
        </w:rPr>
        <w:t>разноцветные ленточки, шнуры, несмываемый фломастер-маркер или масляную краску — главное, чтобы отметки на веревке были хорошо видны, легко замечались при промерах и были надежно закреплены.</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Точки на створе, в к</w:t>
      </w:r>
      <w:r w:rsidR="009F68A5">
        <w:rPr>
          <w:rFonts w:ascii="Times New Roman" w:eastAsia="Times New Roman" w:hAnsi="Times New Roman" w:cs="Times New Roman"/>
          <w:color w:val="000000"/>
          <w:sz w:val="27"/>
          <w:szCs w:val="27"/>
          <w:lang w:eastAsia="ru-RU"/>
        </w:rPr>
        <w:t xml:space="preserve">оторых измеряется глубина реки,   </w:t>
      </w:r>
      <w:r w:rsidRPr="003C0FF9">
        <w:rPr>
          <w:rFonts w:ascii="Times New Roman" w:eastAsia="Times New Roman" w:hAnsi="Times New Roman" w:cs="Times New Roman"/>
          <w:color w:val="000000"/>
          <w:sz w:val="27"/>
          <w:szCs w:val="27"/>
          <w:lang w:eastAsia="ru-RU"/>
        </w:rPr>
        <w:t>называются</w:t>
      </w:r>
      <w:r w:rsidRPr="003C0FF9">
        <w:rPr>
          <w:rFonts w:ascii="Times New Roman" w:eastAsia="Times New Roman" w:hAnsi="Times New Roman" w:cs="Times New Roman"/>
          <w:b/>
          <w:bCs/>
          <w:i/>
          <w:iCs/>
          <w:color w:val="000000"/>
          <w:sz w:val="27"/>
          <w:szCs w:val="27"/>
          <w:lang w:eastAsia="ru-RU"/>
        </w:rPr>
        <w:t> промерными.</w:t>
      </w:r>
      <w:r w:rsidRPr="003C0FF9">
        <w:rPr>
          <w:rFonts w:ascii="Times New Roman" w:eastAsia="Times New Roman" w:hAnsi="Times New Roman" w:cs="Times New Roman"/>
          <w:color w:val="000000"/>
          <w:sz w:val="27"/>
          <w:szCs w:val="27"/>
          <w:lang w:eastAsia="ru-RU"/>
        </w:rPr>
        <w:t> Коли</w:t>
      </w:r>
      <w:r w:rsidRPr="003C0FF9">
        <w:rPr>
          <w:rFonts w:ascii="Times New Roman" w:eastAsia="Times New Roman" w:hAnsi="Times New Roman" w:cs="Times New Roman"/>
          <w:color w:val="000000"/>
          <w:sz w:val="27"/>
          <w:szCs w:val="27"/>
          <w:lang w:eastAsia="ru-RU"/>
        </w:rPr>
        <w:softHyphen/>
        <w:t>чество промерных точек для исследуемой реки следует определять следующим обра</w:t>
      </w:r>
      <w:r w:rsidRPr="003C0FF9">
        <w:rPr>
          <w:rFonts w:ascii="Times New Roman" w:eastAsia="Times New Roman" w:hAnsi="Times New Roman" w:cs="Times New Roman"/>
          <w:color w:val="000000"/>
          <w:sz w:val="27"/>
          <w:szCs w:val="27"/>
          <w:lang w:eastAsia="ru-RU"/>
        </w:rPr>
        <w:softHyphen/>
        <w:t>зом: на реках шириной 10-50 м их назначают через 1 м, на реках шириной 1-10 м — че</w:t>
      </w:r>
      <w:r w:rsidRPr="003C0FF9">
        <w:rPr>
          <w:rFonts w:ascii="Times New Roman" w:eastAsia="Times New Roman" w:hAnsi="Times New Roman" w:cs="Times New Roman"/>
          <w:color w:val="000000"/>
          <w:sz w:val="27"/>
          <w:szCs w:val="27"/>
          <w:lang w:eastAsia="ru-RU"/>
        </w:rPr>
        <w:softHyphen/>
        <w:t>рез 0,5 м, для реки или ручья шириной до 1 м достаточно 2-3 промерных точек.</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Как выполнять измерения</w:t>
      </w:r>
      <w:r w:rsidRPr="003C0FF9">
        <w:rPr>
          <w:rFonts w:ascii="Times New Roman" w:eastAsia="Times New Roman" w:hAnsi="Times New Roman" w:cs="Times New Roman"/>
          <w:b/>
          <w:bCs/>
          <w:color w:val="000000"/>
          <w:sz w:val="27"/>
          <w:szCs w:val="27"/>
          <w:lang w:eastAsia="ru-RU"/>
        </w:rPr>
        <w:t> глубины</w:t>
      </w:r>
      <w:r w:rsidRPr="003C0FF9">
        <w:rPr>
          <w:rFonts w:ascii="Times New Roman" w:eastAsia="Times New Roman" w:hAnsi="Times New Roman" w:cs="Times New Roman"/>
          <w:color w:val="000000"/>
          <w:sz w:val="27"/>
          <w:szCs w:val="27"/>
          <w:lang w:eastAsia="ru-RU"/>
        </w:rPr>
        <w:t> и</w:t>
      </w:r>
      <w:r w:rsidRPr="003C0FF9">
        <w:rPr>
          <w:rFonts w:ascii="Times New Roman" w:eastAsia="Times New Roman" w:hAnsi="Times New Roman" w:cs="Times New Roman"/>
          <w:b/>
          <w:bCs/>
          <w:color w:val="000000"/>
          <w:sz w:val="27"/>
          <w:szCs w:val="27"/>
          <w:lang w:eastAsia="ru-RU"/>
        </w:rPr>
        <w:t> ширины</w:t>
      </w:r>
      <w:r w:rsidRPr="003C0FF9">
        <w:rPr>
          <w:rFonts w:ascii="Times New Roman" w:eastAsia="Times New Roman" w:hAnsi="Times New Roman" w:cs="Times New Roman"/>
          <w:color w:val="000000"/>
          <w:sz w:val="27"/>
          <w:szCs w:val="27"/>
          <w:lang w:eastAsia="ru-RU"/>
        </w:rPr>
        <w:t> реки: </w:t>
      </w:r>
    </w:p>
    <w:p w:rsidR="003C0FF9" w:rsidRPr="003C0FF9" w:rsidRDefault="003C0FF9" w:rsidP="003C0FF9">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На выбранном створе исследуемой реки, поперек течения (это важно!) натягива</w:t>
      </w:r>
      <w:r w:rsidRPr="003C0FF9">
        <w:rPr>
          <w:rFonts w:ascii="Times New Roman" w:eastAsia="Times New Roman" w:hAnsi="Times New Roman" w:cs="Times New Roman"/>
          <w:color w:val="000000"/>
          <w:sz w:val="27"/>
          <w:szCs w:val="27"/>
          <w:lang w:eastAsia="ru-RU"/>
        </w:rPr>
        <w:softHyphen/>
        <w:t>ется размеченная веревка, по ней определяется ширина реки. </w:t>
      </w:r>
    </w:p>
    <w:p w:rsidR="003C0FF9" w:rsidRPr="003C0FF9" w:rsidRDefault="003C0FF9" w:rsidP="003C0FF9">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В соответствии с измеренной шириной определяют число промерных точек и их положение на створе. При этом надо помнить, что первая и последняя точки должны </w:t>
      </w:r>
      <w:proofErr w:type="gramStart"/>
      <w:r w:rsidRPr="003C0FF9">
        <w:rPr>
          <w:rFonts w:ascii="Times New Roman" w:eastAsia="Times New Roman" w:hAnsi="Times New Roman" w:cs="Times New Roman"/>
          <w:color w:val="000000"/>
          <w:sz w:val="27"/>
          <w:szCs w:val="27"/>
          <w:lang w:eastAsia="ru-RU"/>
        </w:rPr>
        <w:t>находится</w:t>
      </w:r>
      <w:proofErr w:type="gramEnd"/>
      <w:r w:rsidRPr="003C0FF9">
        <w:rPr>
          <w:rFonts w:ascii="Times New Roman" w:eastAsia="Times New Roman" w:hAnsi="Times New Roman" w:cs="Times New Roman"/>
          <w:color w:val="000000"/>
          <w:sz w:val="27"/>
          <w:szCs w:val="27"/>
          <w:lang w:eastAsia="ru-RU"/>
        </w:rPr>
        <w:t xml:space="preserve"> непосредственно на урезе воды. </w:t>
      </w:r>
    </w:p>
    <w:p w:rsidR="003C0FF9" w:rsidRPr="003C0FF9" w:rsidRDefault="003C0FF9" w:rsidP="003C0FF9">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gramStart"/>
      <w:r w:rsidRPr="003C0FF9">
        <w:rPr>
          <w:rFonts w:ascii="Times New Roman" w:eastAsia="Times New Roman" w:hAnsi="Times New Roman" w:cs="Times New Roman"/>
          <w:color w:val="000000"/>
          <w:sz w:val="27"/>
          <w:szCs w:val="27"/>
          <w:lang w:eastAsia="ru-RU"/>
        </w:rPr>
        <w:t>Продвигаясь вдоль веревки в назначенных точках опускают промерную рейку</w:t>
      </w:r>
      <w:proofErr w:type="gramEnd"/>
      <w:r w:rsidRPr="003C0FF9">
        <w:rPr>
          <w:rFonts w:ascii="Times New Roman" w:eastAsia="Times New Roman" w:hAnsi="Times New Roman" w:cs="Times New Roman"/>
          <w:color w:val="000000"/>
          <w:sz w:val="27"/>
          <w:szCs w:val="27"/>
          <w:lang w:eastAsia="ru-RU"/>
        </w:rPr>
        <w:t xml:space="preserve"> до дна (старайтесь держать рейку вертикально!) и фиксируют деление, на уровне ко</w:t>
      </w:r>
      <w:r w:rsidRPr="003C0FF9">
        <w:rPr>
          <w:rFonts w:ascii="Times New Roman" w:eastAsia="Times New Roman" w:hAnsi="Times New Roman" w:cs="Times New Roman"/>
          <w:color w:val="000000"/>
          <w:sz w:val="27"/>
          <w:szCs w:val="27"/>
          <w:lang w:eastAsia="ru-RU"/>
        </w:rPr>
        <w:softHyphen/>
        <w:t>торого находится вода — это и есть глубина реки в данном месте. </w:t>
      </w:r>
    </w:p>
    <w:p w:rsidR="009F68A5" w:rsidRDefault="003C0FF9" w:rsidP="009F68A5">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Данные измерений заносятся в журнал в форме таблицы 6. Одновременно в жур</w:t>
      </w:r>
      <w:r w:rsidRPr="003C0FF9">
        <w:rPr>
          <w:rFonts w:ascii="Times New Roman" w:eastAsia="Times New Roman" w:hAnsi="Times New Roman" w:cs="Times New Roman"/>
          <w:color w:val="000000"/>
          <w:sz w:val="27"/>
          <w:szCs w:val="27"/>
          <w:lang w:eastAsia="ru-RU"/>
        </w:rPr>
        <w:softHyphen/>
        <w:t>нал обязательно заносят данные о дате и времени выполнения промеров и указы</w:t>
      </w:r>
      <w:r w:rsidRPr="003C0FF9">
        <w:rPr>
          <w:rFonts w:ascii="Times New Roman" w:eastAsia="Times New Roman" w:hAnsi="Times New Roman" w:cs="Times New Roman"/>
          <w:color w:val="000000"/>
          <w:sz w:val="27"/>
          <w:szCs w:val="27"/>
          <w:lang w:eastAsia="ru-RU"/>
        </w:rPr>
        <w:softHyphen/>
        <w:t>вают местоположение створа. Также надо отметить характер грунта (илистый, песчаный, каменистый), а также наличие и характер растительности в русле реки («растительность отсутствует», «растительность в прибрежной зоне», «расти</w:t>
      </w:r>
      <w:r w:rsidRPr="003C0FF9">
        <w:rPr>
          <w:rFonts w:ascii="Times New Roman" w:eastAsia="Times New Roman" w:hAnsi="Times New Roman" w:cs="Times New Roman"/>
          <w:color w:val="000000"/>
          <w:sz w:val="27"/>
          <w:szCs w:val="27"/>
          <w:lang w:eastAsia="ru-RU"/>
        </w:rPr>
        <w:softHyphen/>
        <w:t>тельность по всему руслу реки», густая растительность или редкая). </w:t>
      </w:r>
    </w:p>
    <w:p w:rsidR="003C0FF9" w:rsidRPr="009F68A5" w:rsidRDefault="003C0FF9" w:rsidP="009F68A5">
      <w:pPr>
        <w:shd w:val="clear" w:color="auto" w:fill="FFFFFF"/>
        <w:spacing w:before="100" w:beforeAutospacing="1" w:after="100" w:afterAutospacing="1" w:line="240" w:lineRule="auto"/>
        <w:ind w:left="720"/>
        <w:rPr>
          <w:rFonts w:ascii="Times New Roman" w:eastAsia="Times New Roman" w:hAnsi="Times New Roman" w:cs="Times New Roman"/>
          <w:color w:val="000000"/>
          <w:sz w:val="27"/>
          <w:szCs w:val="27"/>
          <w:lang w:eastAsia="ru-RU"/>
        </w:rPr>
      </w:pPr>
      <w:r w:rsidRPr="009F68A5">
        <w:rPr>
          <w:rFonts w:ascii="Times New Roman" w:eastAsia="Times New Roman" w:hAnsi="Times New Roman" w:cs="Times New Roman"/>
          <w:color w:val="000000"/>
          <w:sz w:val="27"/>
          <w:szCs w:val="27"/>
          <w:lang w:eastAsia="ru-RU"/>
        </w:rPr>
        <w:br/>
      </w:r>
      <w:r w:rsidRPr="009F68A5">
        <w:rPr>
          <w:rFonts w:ascii="Times New Roman" w:eastAsia="Times New Roman" w:hAnsi="Times New Roman" w:cs="Times New Roman"/>
          <w:b/>
          <w:bCs/>
          <w:color w:val="000000"/>
          <w:sz w:val="27"/>
          <w:szCs w:val="27"/>
          <w:lang w:eastAsia="ru-RU"/>
        </w:rPr>
        <w:t>Таблица 6.</w:t>
      </w:r>
      <w:r w:rsidRPr="009F68A5">
        <w:rPr>
          <w:rFonts w:ascii="Times New Roman" w:eastAsia="Times New Roman" w:hAnsi="Times New Roman" w:cs="Times New Roman"/>
          <w:color w:val="000000"/>
          <w:sz w:val="27"/>
          <w:szCs w:val="27"/>
          <w:lang w:eastAsia="ru-RU"/>
        </w:rPr>
        <w:t> Результаты промеров глубин реки</w:t>
      </w:r>
    </w:p>
    <w:p w:rsidR="003C0FF9" w:rsidRPr="003C0FF9" w:rsidRDefault="003C0FF9" w:rsidP="00D40DF3">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Местоположение створа Дата</w:t>
      </w:r>
    </w:p>
    <w:p w:rsidR="003C0FF9" w:rsidRPr="003C0FF9" w:rsidRDefault="003C0FF9" w:rsidP="00D40DF3">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Время начала работ Время окончания работ </w:t>
      </w:r>
    </w:p>
    <w:tbl>
      <w:tblPr>
        <w:tblW w:w="8340" w:type="dxa"/>
        <w:jc w:val="center"/>
        <w:tblCellSpacing w:w="0" w:type="dxa"/>
        <w:tblCellMar>
          <w:left w:w="0" w:type="dxa"/>
          <w:right w:w="0" w:type="dxa"/>
        </w:tblCellMar>
        <w:tblLook w:val="04A0" w:firstRow="1" w:lastRow="0" w:firstColumn="1" w:lastColumn="0" w:noHBand="0" w:noVBand="1"/>
      </w:tblPr>
      <w:tblGrid>
        <w:gridCol w:w="4562"/>
        <w:gridCol w:w="1249"/>
        <w:gridCol w:w="1249"/>
        <w:gridCol w:w="1280"/>
      </w:tblGrid>
      <w:tr w:rsidR="003C0FF9" w:rsidRPr="003C0FF9" w:rsidTr="003C0FF9">
        <w:trPr>
          <w:trHeight w:val="420"/>
          <w:tblCellSpacing w:w="0" w:type="dxa"/>
          <w:jc w:val="center"/>
        </w:trPr>
        <w:tc>
          <w:tcPr>
            <w:tcW w:w="45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точки </w:t>
            </w:r>
          </w:p>
        </w:tc>
        <w:tc>
          <w:tcPr>
            <w:tcW w:w="12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7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420"/>
          <w:tblCellSpacing w:w="0" w:type="dxa"/>
          <w:jc w:val="center"/>
        </w:trPr>
        <w:tc>
          <w:tcPr>
            <w:tcW w:w="45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Расстояние от начала створа, </w:t>
            </w:r>
            <w:proofErr w:type="gramStart"/>
            <w:r w:rsidRPr="003C0FF9">
              <w:rPr>
                <w:rFonts w:ascii="Times New Roman" w:eastAsia="Times New Roman" w:hAnsi="Times New Roman" w:cs="Times New Roman"/>
                <w:sz w:val="24"/>
                <w:szCs w:val="24"/>
                <w:lang w:eastAsia="ru-RU"/>
              </w:rPr>
              <w:t>м</w:t>
            </w:r>
            <w:proofErr w:type="gramEnd"/>
            <w:r w:rsidRPr="003C0FF9">
              <w:rPr>
                <w:rFonts w:ascii="Times New Roman" w:eastAsia="Times New Roman" w:hAnsi="Times New Roman" w:cs="Times New Roman"/>
                <w:sz w:val="24"/>
                <w:szCs w:val="24"/>
                <w:lang w:eastAsia="ru-RU"/>
              </w:rPr>
              <w:t> </w:t>
            </w:r>
          </w:p>
        </w:tc>
        <w:tc>
          <w:tcPr>
            <w:tcW w:w="12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7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420"/>
          <w:tblCellSpacing w:w="0" w:type="dxa"/>
          <w:jc w:val="center"/>
        </w:trPr>
        <w:tc>
          <w:tcPr>
            <w:tcW w:w="45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lastRenderedPageBreak/>
              <w:br/>
              <w:t xml:space="preserve">Расстояние между точками, </w:t>
            </w:r>
            <w:proofErr w:type="gramStart"/>
            <w:r w:rsidRPr="003C0FF9">
              <w:rPr>
                <w:rFonts w:ascii="Times New Roman" w:eastAsia="Times New Roman" w:hAnsi="Times New Roman" w:cs="Times New Roman"/>
                <w:sz w:val="24"/>
                <w:szCs w:val="24"/>
                <w:lang w:eastAsia="ru-RU"/>
              </w:rPr>
              <w:t>м</w:t>
            </w:r>
            <w:proofErr w:type="gramEnd"/>
            <w:r w:rsidRPr="003C0FF9">
              <w:rPr>
                <w:rFonts w:ascii="Times New Roman" w:eastAsia="Times New Roman" w:hAnsi="Times New Roman" w:cs="Times New Roman"/>
                <w:sz w:val="24"/>
                <w:szCs w:val="24"/>
                <w:lang w:eastAsia="ru-RU"/>
              </w:rPr>
              <w:t> </w:t>
            </w:r>
          </w:p>
        </w:tc>
        <w:tc>
          <w:tcPr>
            <w:tcW w:w="12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7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420"/>
          <w:tblCellSpacing w:w="0" w:type="dxa"/>
          <w:jc w:val="center"/>
        </w:trPr>
        <w:tc>
          <w:tcPr>
            <w:tcW w:w="45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Глубина, </w:t>
            </w:r>
            <w:proofErr w:type="gramStart"/>
            <w:r w:rsidRPr="003C0FF9">
              <w:rPr>
                <w:rFonts w:ascii="Times New Roman" w:eastAsia="Times New Roman" w:hAnsi="Times New Roman" w:cs="Times New Roman"/>
                <w:sz w:val="24"/>
                <w:szCs w:val="24"/>
                <w:lang w:eastAsia="ru-RU"/>
              </w:rPr>
              <w:t>м</w:t>
            </w:r>
            <w:proofErr w:type="gramEnd"/>
            <w:r w:rsidRPr="003C0FF9">
              <w:rPr>
                <w:rFonts w:ascii="Times New Roman" w:eastAsia="Times New Roman" w:hAnsi="Times New Roman" w:cs="Times New Roman"/>
                <w:sz w:val="24"/>
                <w:szCs w:val="24"/>
                <w:lang w:eastAsia="ru-RU"/>
              </w:rPr>
              <w:t> </w:t>
            </w:r>
          </w:p>
        </w:tc>
        <w:tc>
          <w:tcPr>
            <w:tcW w:w="12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7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420"/>
          <w:tblCellSpacing w:w="0" w:type="dxa"/>
          <w:jc w:val="center"/>
        </w:trPr>
        <w:tc>
          <w:tcPr>
            <w:tcW w:w="45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Характер грунта </w:t>
            </w:r>
          </w:p>
        </w:tc>
        <w:tc>
          <w:tcPr>
            <w:tcW w:w="12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7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420"/>
          <w:tblCellSpacing w:w="0" w:type="dxa"/>
          <w:jc w:val="center"/>
        </w:trPr>
        <w:tc>
          <w:tcPr>
            <w:tcW w:w="45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Растительность </w:t>
            </w:r>
          </w:p>
        </w:tc>
        <w:tc>
          <w:tcPr>
            <w:tcW w:w="12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75" w:type="dxa"/>
            <w:shd w:val="clear" w:color="auto" w:fill="FFFFFF"/>
            <w:hideMark/>
          </w:tcPr>
          <w:p w:rsidR="003C0FF9" w:rsidRPr="003C0FF9" w:rsidRDefault="003C0FF9" w:rsidP="00D40DF3">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bl>
    <w:p w:rsidR="003C0FF9" w:rsidRPr="003C0FF9" w:rsidRDefault="003C0FF9" w:rsidP="00D40DF3">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t>Кто выполнил работы </w:t>
      </w:r>
      <w:r w:rsidRPr="003C0FF9">
        <w:rPr>
          <w:rFonts w:ascii="Times New Roman" w:eastAsia="Times New Roman" w:hAnsi="Times New Roman" w:cs="Times New Roman"/>
          <w:color w:val="000000"/>
          <w:sz w:val="27"/>
          <w:szCs w:val="27"/>
          <w:lang w:eastAsia="ru-RU"/>
        </w:rPr>
        <w:br/>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 данным измерений можно построить поперечный профиль русла реки и посчитать площадь</w:t>
      </w:r>
      <w:r w:rsidRPr="003C0FF9">
        <w:rPr>
          <w:rFonts w:ascii="Times New Roman" w:eastAsia="Times New Roman" w:hAnsi="Times New Roman" w:cs="Times New Roman"/>
          <w:b/>
          <w:bCs/>
          <w:i/>
          <w:iCs/>
          <w:color w:val="000000"/>
          <w:sz w:val="27"/>
          <w:szCs w:val="27"/>
          <w:lang w:eastAsia="ru-RU"/>
        </w:rPr>
        <w:t> водного сечения,</w:t>
      </w:r>
      <w:r w:rsidRPr="003C0FF9">
        <w:rPr>
          <w:rFonts w:ascii="Times New Roman" w:eastAsia="Times New Roman" w:hAnsi="Times New Roman" w:cs="Times New Roman"/>
          <w:color w:val="000000"/>
          <w:sz w:val="27"/>
          <w:szCs w:val="27"/>
          <w:lang w:eastAsia="ru-RU"/>
        </w:rPr>
        <w:t> т.е. сечение потока реки воображаемой плоскостью в месте промерного створа (рис. 7). Площадь этого сечения можно найти как сумму площадей</w:t>
      </w:r>
      <w:r w:rsidR="00D40DF3">
        <w:rPr>
          <w:rFonts w:ascii="Times New Roman" w:eastAsia="Times New Roman" w:hAnsi="Times New Roman" w:cs="Times New Roman"/>
          <w:color w:val="000000"/>
          <w:sz w:val="27"/>
          <w:szCs w:val="27"/>
          <w:lang w:eastAsia="ru-RU"/>
        </w:rPr>
        <w:t xml:space="preserve">  </w:t>
      </w:r>
      <w:r w:rsidRPr="003C0FF9">
        <w:rPr>
          <w:rFonts w:ascii="Times New Roman" w:eastAsia="Times New Roman" w:hAnsi="Times New Roman" w:cs="Times New Roman"/>
          <w:color w:val="000000"/>
          <w:sz w:val="27"/>
          <w:szCs w:val="27"/>
          <w:lang w:eastAsia="ru-RU"/>
        </w:rPr>
        <w:t xml:space="preserve">простых геометрических фигур, образованных промерными вертикалями. </w:t>
      </w:r>
      <w:proofErr w:type="gramStart"/>
      <w:r w:rsidRPr="003C0FF9">
        <w:rPr>
          <w:rFonts w:ascii="Times New Roman" w:eastAsia="Times New Roman" w:hAnsi="Times New Roman" w:cs="Times New Roman"/>
          <w:color w:val="000000"/>
          <w:sz w:val="27"/>
          <w:szCs w:val="27"/>
          <w:lang w:eastAsia="ru-RU"/>
        </w:rPr>
        <w:t>Этими фи</w:t>
      </w:r>
      <w:r w:rsidRPr="003C0FF9">
        <w:rPr>
          <w:rFonts w:ascii="Times New Roman" w:eastAsia="Times New Roman" w:hAnsi="Times New Roman" w:cs="Times New Roman"/>
          <w:color w:val="000000"/>
          <w:sz w:val="27"/>
          <w:szCs w:val="27"/>
          <w:lang w:eastAsia="ru-RU"/>
        </w:rPr>
        <w:softHyphen/>
        <w:t>гурами могут быть повернутые под 90° прямоугольные трапеции (S</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 S</w:t>
      </w:r>
      <w:r w:rsidRPr="003C0FF9">
        <w:rPr>
          <w:rFonts w:ascii="Times New Roman" w:eastAsia="Times New Roman" w:hAnsi="Times New Roman" w:cs="Times New Roman"/>
          <w:color w:val="000000"/>
          <w:sz w:val="27"/>
          <w:szCs w:val="27"/>
          <w:vertAlign w:val="subscript"/>
          <w:lang w:eastAsia="ru-RU"/>
        </w:rPr>
        <w:t>3</w:t>
      </w:r>
      <w:r w:rsidRPr="003C0FF9">
        <w:rPr>
          <w:rFonts w:ascii="Times New Roman" w:eastAsia="Times New Roman" w:hAnsi="Times New Roman" w:cs="Times New Roman"/>
          <w:color w:val="000000"/>
          <w:sz w:val="27"/>
          <w:szCs w:val="27"/>
          <w:lang w:eastAsia="ru-RU"/>
        </w:rPr>
        <w:t> и S</w:t>
      </w:r>
      <w:r w:rsidRPr="003C0FF9">
        <w:rPr>
          <w:rFonts w:ascii="Times New Roman" w:eastAsia="Times New Roman" w:hAnsi="Times New Roman" w:cs="Times New Roman"/>
          <w:color w:val="000000"/>
          <w:sz w:val="27"/>
          <w:szCs w:val="27"/>
          <w:vertAlign w:val="subscript"/>
          <w:lang w:eastAsia="ru-RU"/>
        </w:rPr>
        <w:t>5</w:t>
      </w:r>
      <w:r w:rsidRPr="003C0FF9">
        <w:rPr>
          <w:rFonts w:ascii="Times New Roman" w:eastAsia="Times New Roman" w:hAnsi="Times New Roman" w:cs="Times New Roman"/>
          <w:color w:val="000000"/>
          <w:sz w:val="27"/>
          <w:szCs w:val="27"/>
          <w:lang w:eastAsia="ru-RU"/>
        </w:rPr>
        <w:t>), прямо</w:t>
      </w:r>
      <w:r w:rsidRPr="003C0FF9">
        <w:rPr>
          <w:rFonts w:ascii="Times New Roman" w:eastAsia="Times New Roman" w:hAnsi="Times New Roman" w:cs="Times New Roman"/>
          <w:color w:val="000000"/>
          <w:sz w:val="27"/>
          <w:szCs w:val="27"/>
          <w:lang w:eastAsia="ru-RU"/>
        </w:rPr>
        <w:softHyphen/>
        <w:t>угольники (S</w:t>
      </w:r>
      <w:r w:rsidRPr="003C0FF9">
        <w:rPr>
          <w:rFonts w:ascii="Times New Roman" w:eastAsia="Times New Roman" w:hAnsi="Times New Roman" w:cs="Times New Roman"/>
          <w:color w:val="000000"/>
          <w:sz w:val="27"/>
          <w:szCs w:val="27"/>
          <w:vertAlign w:val="subscript"/>
          <w:lang w:eastAsia="ru-RU"/>
        </w:rPr>
        <w:t>4</w:t>
      </w:r>
      <w:r w:rsidRPr="003C0FF9">
        <w:rPr>
          <w:rFonts w:ascii="Times New Roman" w:eastAsia="Times New Roman" w:hAnsi="Times New Roman" w:cs="Times New Roman"/>
          <w:color w:val="000000"/>
          <w:sz w:val="27"/>
          <w:szCs w:val="27"/>
          <w:lang w:eastAsia="ru-RU"/>
        </w:rPr>
        <w:t>) или прямоугольные треугольники (S)), площадь которых определяется по известным правилам — площадь прямоугольной трапеции равняется произведе</w:t>
      </w:r>
      <w:r w:rsidRPr="003C0FF9">
        <w:rPr>
          <w:rFonts w:ascii="Times New Roman" w:eastAsia="Times New Roman" w:hAnsi="Times New Roman" w:cs="Times New Roman"/>
          <w:color w:val="000000"/>
          <w:sz w:val="27"/>
          <w:szCs w:val="27"/>
          <w:lang w:eastAsia="ru-RU"/>
        </w:rPr>
        <w:softHyphen/>
        <w:t xml:space="preserve">нию </w:t>
      </w:r>
      <w:proofErr w:type="spellStart"/>
      <w:r w:rsidRPr="003C0FF9">
        <w:rPr>
          <w:rFonts w:ascii="Times New Roman" w:eastAsia="Times New Roman" w:hAnsi="Times New Roman" w:cs="Times New Roman"/>
          <w:color w:val="000000"/>
          <w:sz w:val="27"/>
          <w:szCs w:val="27"/>
          <w:lang w:eastAsia="ru-RU"/>
        </w:rPr>
        <w:t>полусуммы</w:t>
      </w:r>
      <w:proofErr w:type="spellEnd"/>
      <w:r w:rsidRPr="003C0FF9">
        <w:rPr>
          <w:rFonts w:ascii="Times New Roman" w:eastAsia="Times New Roman" w:hAnsi="Times New Roman" w:cs="Times New Roman"/>
          <w:color w:val="000000"/>
          <w:sz w:val="27"/>
          <w:szCs w:val="27"/>
          <w:lang w:eastAsia="ru-RU"/>
        </w:rPr>
        <w:t xml:space="preserve"> оснований (в примере — </w:t>
      </w:r>
      <w:proofErr w:type="spellStart"/>
      <w:r w:rsidRPr="003C0FF9">
        <w:rPr>
          <w:rFonts w:ascii="Times New Roman" w:eastAsia="Times New Roman" w:hAnsi="Times New Roman" w:cs="Times New Roman"/>
          <w:color w:val="000000"/>
          <w:sz w:val="27"/>
          <w:szCs w:val="27"/>
          <w:lang w:eastAsia="ru-RU"/>
        </w:rPr>
        <w:t>hi</w:t>
      </w:r>
      <w:proofErr w:type="spellEnd"/>
      <w:r w:rsidRPr="003C0FF9">
        <w:rPr>
          <w:rFonts w:ascii="Times New Roman" w:eastAsia="Times New Roman" w:hAnsi="Times New Roman" w:cs="Times New Roman"/>
          <w:color w:val="000000"/>
          <w:sz w:val="27"/>
          <w:szCs w:val="27"/>
          <w:lang w:eastAsia="ru-RU"/>
        </w:rPr>
        <w:t xml:space="preserve"> и h</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 на высоту, площадь прямоугольного треугольника равняется половине произведения катетов, а площадь прямоугольника произведению двух его сторон.</w:t>
      </w:r>
      <w:proofErr w:type="gramEnd"/>
      <w:r w:rsidRPr="003C0FF9">
        <w:rPr>
          <w:rFonts w:ascii="Times New Roman" w:eastAsia="Times New Roman" w:hAnsi="Times New Roman" w:cs="Times New Roman"/>
          <w:color w:val="000000"/>
          <w:sz w:val="27"/>
          <w:szCs w:val="27"/>
          <w:lang w:eastAsia="ru-RU"/>
        </w:rPr>
        <w:t xml:space="preserve"> В нашем случае основаниями, катетами и сторонами фигур будут измеренные глубины и расстояния между промерными точками. Полу</w:t>
      </w:r>
      <w:r w:rsidRPr="003C0FF9">
        <w:rPr>
          <w:rFonts w:ascii="Times New Roman" w:eastAsia="Times New Roman" w:hAnsi="Times New Roman" w:cs="Times New Roman"/>
          <w:color w:val="000000"/>
          <w:sz w:val="27"/>
          <w:szCs w:val="27"/>
          <w:lang w:eastAsia="ru-RU"/>
        </w:rPr>
        <w:softHyphen/>
        <w:t>ченную площадь сечения необходимо записать в журнал в таблицу 7.</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noProof/>
          <w:color w:val="000000"/>
          <w:sz w:val="27"/>
          <w:szCs w:val="27"/>
          <w:lang w:eastAsia="ru-RU"/>
        </w:rPr>
        <w:drawing>
          <wp:inline distT="0" distB="0" distL="0" distR="0" wp14:anchorId="37128804" wp14:editId="5CF8E555">
            <wp:extent cx="5686425" cy="2247900"/>
            <wp:effectExtent l="0" t="0" r="9525" b="0"/>
            <wp:docPr id="7" name="Рисунок 7" descr="http://nenuda.ru/nuda/142/141399/141399_html_m647af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nuda.ru/nuda/142/141399/141399_html_m647af2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2247900"/>
                    </a:xfrm>
                    <a:prstGeom prst="rect">
                      <a:avLst/>
                    </a:prstGeom>
                    <a:noFill/>
                    <a:ln>
                      <a:noFill/>
                    </a:ln>
                  </pic:spPr>
                </pic:pic>
              </a:graphicData>
            </a:graphic>
          </wp:inline>
        </w:drawing>
      </w:r>
    </w:p>
    <w:p w:rsidR="003C0FF9" w:rsidRPr="003C0FF9" w:rsidRDefault="003C0FF9" w:rsidP="009F68A5">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t>Рис. 7. Определение площади поперечного сечения русла реки со (м</w:t>
      </w:r>
      <w:proofErr w:type="gramStart"/>
      <w:r w:rsidRPr="003C0FF9">
        <w:rPr>
          <w:rFonts w:ascii="Times New Roman" w:eastAsia="Times New Roman" w:hAnsi="Times New Roman" w:cs="Times New Roman"/>
          <w:color w:val="000000"/>
          <w:sz w:val="27"/>
          <w:szCs w:val="27"/>
          <w:lang w:eastAsia="ru-RU"/>
        </w:rPr>
        <w:t xml:space="preserve"> )</w:t>
      </w:r>
      <w:proofErr w:type="gramEnd"/>
    </w:p>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val="en-US" w:eastAsia="ru-RU"/>
        </w:rPr>
      </w:pPr>
      <w:r w:rsidRPr="006170E7">
        <w:rPr>
          <w:rFonts w:ascii="Times New Roman" w:eastAsia="Times New Roman" w:hAnsi="Times New Roman" w:cs="Times New Roman"/>
          <w:color w:val="000000"/>
          <w:sz w:val="27"/>
          <w:szCs w:val="27"/>
          <w:lang w:val="en-US" w:eastAsia="ru-RU"/>
        </w:rPr>
        <w:br/>
      </w:r>
      <w:r w:rsidRPr="003C0FF9">
        <w:rPr>
          <w:rFonts w:ascii="Times New Roman" w:eastAsia="Times New Roman" w:hAnsi="Times New Roman" w:cs="Times New Roman"/>
          <w:color w:val="000000"/>
          <w:sz w:val="27"/>
          <w:szCs w:val="27"/>
          <w:lang w:val="en-US" w:eastAsia="ru-RU"/>
        </w:rPr>
        <w:t>Si=</w:t>
      </w:r>
      <w:proofErr w:type="spellStart"/>
      <w:r w:rsidRPr="003C0FF9">
        <w:rPr>
          <w:rFonts w:ascii="Times New Roman" w:eastAsia="Times New Roman" w:hAnsi="Times New Roman" w:cs="Times New Roman"/>
          <w:color w:val="000000"/>
          <w:sz w:val="27"/>
          <w:szCs w:val="27"/>
          <w:lang w:val="en-US" w:eastAsia="ru-RU"/>
        </w:rPr>
        <w:t>h</w:t>
      </w:r>
      <w:proofErr w:type="gramStart"/>
      <w:r w:rsidRPr="003C0FF9">
        <w:rPr>
          <w:rFonts w:ascii="Times New Roman" w:eastAsia="Times New Roman" w:hAnsi="Times New Roman" w:cs="Times New Roman"/>
          <w:color w:val="000000"/>
          <w:sz w:val="27"/>
          <w:szCs w:val="27"/>
          <w:lang w:val="en-US" w:eastAsia="ru-RU"/>
        </w:rPr>
        <w:t>,xbi</w:t>
      </w:r>
      <w:proofErr w:type="spellEnd"/>
      <w:proofErr w:type="gramEnd"/>
      <w:r w:rsidRPr="003C0FF9">
        <w:rPr>
          <w:rFonts w:ascii="Times New Roman" w:eastAsia="Times New Roman" w:hAnsi="Times New Roman" w:cs="Times New Roman"/>
          <w:color w:val="000000"/>
          <w:sz w:val="27"/>
          <w:szCs w:val="27"/>
          <w:lang w:val="en-US" w:eastAsia="ru-RU"/>
        </w:rPr>
        <w:t>/2 </w:t>
      </w:r>
      <w:r w:rsidRPr="003C0FF9">
        <w:rPr>
          <w:rFonts w:ascii="Times New Roman" w:eastAsia="Times New Roman" w:hAnsi="Times New Roman" w:cs="Times New Roman"/>
          <w:color w:val="000000"/>
          <w:sz w:val="27"/>
          <w:szCs w:val="27"/>
          <w:lang w:eastAsia="ru-RU"/>
        </w:rPr>
        <w:t>со</w:t>
      </w:r>
      <w:r w:rsidRPr="003C0FF9">
        <w:rPr>
          <w:rFonts w:ascii="Times New Roman" w:eastAsia="Times New Roman" w:hAnsi="Times New Roman" w:cs="Times New Roman"/>
          <w:color w:val="000000"/>
          <w:sz w:val="27"/>
          <w:szCs w:val="27"/>
          <w:lang w:val="en-US" w:eastAsia="ru-RU"/>
        </w:rPr>
        <w:t> = Si + S2 + S3 + S4 + S5</w:t>
      </w:r>
    </w:p>
    <w:p w:rsidR="003C0FF9" w:rsidRPr="003C0FF9" w:rsidRDefault="003C0FF9" w:rsidP="009F68A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S</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 (</w:t>
      </w:r>
      <w:proofErr w:type="spellStart"/>
      <w:r w:rsidRPr="003C0FF9">
        <w:rPr>
          <w:rFonts w:ascii="Times New Roman" w:eastAsia="Times New Roman" w:hAnsi="Times New Roman" w:cs="Times New Roman"/>
          <w:color w:val="000000"/>
          <w:sz w:val="27"/>
          <w:szCs w:val="27"/>
          <w:lang w:eastAsia="ru-RU"/>
        </w:rPr>
        <w:t>hi</w:t>
      </w:r>
      <w:proofErr w:type="spellEnd"/>
      <w:r w:rsidRPr="003C0FF9">
        <w:rPr>
          <w:rFonts w:ascii="Times New Roman" w:eastAsia="Times New Roman" w:hAnsi="Times New Roman" w:cs="Times New Roman"/>
          <w:color w:val="000000"/>
          <w:sz w:val="27"/>
          <w:szCs w:val="27"/>
          <w:lang w:eastAsia="ru-RU"/>
        </w:rPr>
        <w:t xml:space="preserve"> + h</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 / 2 х b</w:t>
      </w:r>
      <w:r w:rsidRPr="003C0FF9">
        <w:rPr>
          <w:rFonts w:ascii="Times New Roman" w:eastAsia="Times New Roman" w:hAnsi="Times New Roman" w:cs="Times New Roman"/>
          <w:color w:val="000000"/>
          <w:sz w:val="27"/>
          <w:szCs w:val="27"/>
          <w:vertAlign w:val="subscript"/>
          <w:lang w:eastAsia="ru-RU"/>
        </w:rPr>
        <w:t>2</w:t>
      </w:r>
    </w:p>
    <w:p w:rsidR="003C0FF9" w:rsidRPr="003C0FF9" w:rsidRDefault="003C0FF9" w:rsidP="003C0FF9">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 (h</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 + h</w:t>
      </w:r>
      <w:r w:rsidRPr="003C0FF9">
        <w:rPr>
          <w:rFonts w:ascii="Times New Roman" w:eastAsia="Times New Roman" w:hAnsi="Times New Roman" w:cs="Times New Roman"/>
          <w:color w:val="000000"/>
          <w:sz w:val="27"/>
          <w:szCs w:val="27"/>
          <w:vertAlign w:val="subscript"/>
          <w:lang w:eastAsia="ru-RU"/>
        </w:rPr>
        <w:t>3</w:t>
      </w:r>
      <w:r w:rsidRPr="003C0FF9">
        <w:rPr>
          <w:rFonts w:ascii="Times New Roman" w:eastAsia="Times New Roman" w:hAnsi="Times New Roman" w:cs="Times New Roman"/>
          <w:color w:val="000000"/>
          <w:sz w:val="27"/>
          <w:szCs w:val="27"/>
          <w:lang w:eastAsia="ru-RU"/>
        </w:rPr>
        <w:t>) / 2 x b</w:t>
      </w:r>
      <w:r w:rsidRPr="003C0FF9">
        <w:rPr>
          <w:rFonts w:ascii="Times New Roman" w:eastAsia="Times New Roman" w:hAnsi="Times New Roman" w:cs="Times New Roman"/>
          <w:color w:val="000000"/>
          <w:sz w:val="27"/>
          <w:szCs w:val="27"/>
          <w:vertAlign w:val="subscript"/>
          <w:lang w:eastAsia="ru-RU"/>
        </w:rPr>
        <w:t>3</w:t>
      </w:r>
      <w:r w:rsidRPr="003C0FF9">
        <w:rPr>
          <w:rFonts w:ascii="Times New Roman" w:eastAsia="Times New Roman" w:hAnsi="Times New Roman" w:cs="Times New Roman"/>
          <w:color w:val="000000"/>
          <w:sz w:val="27"/>
          <w:szCs w:val="27"/>
          <w:lang w:eastAsia="ru-RU"/>
        </w:rPr>
        <w:t> </w:t>
      </w:r>
    </w:p>
    <w:p w:rsidR="003C0FF9" w:rsidRPr="003C0FF9" w:rsidRDefault="003C0FF9" w:rsidP="003C0FF9">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h</w:t>
      </w:r>
      <w:r w:rsidRPr="003C0FF9">
        <w:rPr>
          <w:rFonts w:ascii="Times New Roman" w:eastAsia="Times New Roman" w:hAnsi="Times New Roman" w:cs="Times New Roman"/>
          <w:color w:val="000000"/>
          <w:sz w:val="27"/>
          <w:szCs w:val="27"/>
          <w:vertAlign w:val="subscript"/>
          <w:lang w:eastAsia="ru-RU"/>
        </w:rPr>
        <w:t>3</w:t>
      </w:r>
      <w:r w:rsidRPr="003C0FF9">
        <w:rPr>
          <w:rFonts w:ascii="Times New Roman" w:eastAsia="Times New Roman" w:hAnsi="Times New Roman" w:cs="Times New Roman"/>
          <w:color w:val="000000"/>
          <w:sz w:val="27"/>
          <w:szCs w:val="27"/>
          <w:lang w:eastAsia="ru-RU"/>
        </w:rPr>
        <w:t> x b</w:t>
      </w:r>
      <w:r w:rsidRPr="003C0FF9">
        <w:rPr>
          <w:rFonts w:ascii="Times New Roman" w:eastAsia="Times New Roman" w:hAnsi="Times New Roman" w:cs="Times New Roman"/>
          <w:color w:val="000000"/>
          <w:sz w:val="27"/>
          <w:szCs w:val="27"/>
          <w:vertAlign w:val="subscript"/>
          <w:lang w:eastAsia="ru-RU"/>
        </w:rPr>
        <w:t>4</w:t>
      </w:r>
      <w:r w:rsidRPr="003C0FF9">
        <w:rPr>
          <w:rFonts w:ascii="Times New Roman" w:eastAsia="Times New Roman" w:hAnsi="Times New Roman" w:cs="Times New Roman"/>
          <w:color w:val="000000"/>
          <w:sz w:val="27"/>
          <w:szCs w:val="27"/>
          <w:lang w:eastAsia="ru-RU"/>
        </w:rPr>
        <w:t> = h</w:t>
      </w:r>
      <w:r w:rsidRPr="003C0FF9">
        <w:rPr>
          <w:rFonts w:ascii="Times New Roman" w:eastAsia="Times New Roman" w:hAnsi="Times New Roman" w:cs="Times New Roman"/>
          <w:color w:val="000000"/>
          <w:sz w:val="27"/>
          <w:szCs w:val="27"/>
          <w:vertAlign w:val="subscript"/>
          <w:lang w:eastAsia="ru-RU"/>
        </w:rPr>
        <w:t>4</w:t>
      </w:r>
      <w:r w:rsidRPr="003C0FF9">
        <w:rPr>
          <w:rFonts w:ascii="Times New Roman" w:eastAsia="Times New Roman" w:hAnsi="Times New Roman" w:cs="Times New Roman"/>
          <w:color w:val="000000"/>
          <w:sz w:val="27"/>
          <w:szCs w:val="27"/>
          <w:lang w:eastAsia="ru-RU"/>
        </w:rPr>
        <w:t> x b</w:t>
      </w:r>
      <w:r w:rsidRPr="003C0FF9">
        <w:rPr>
          <w:rFonts w:ascii="Times New Roman" w:eastAsia="Times New Roman" w:hAnsi="Times New Roman" w:cs="Times New Roman"/>
          <w:color w:val="000000"/>
          <w:sz w:val="27"/>
          <w:szCs w:val="27"/>
          <w:vertAlign w:val="subscript"/>
          <w:lang w:eastAsia="ru-RU"/>
        </w:rPr>
        <w:t>4</w:t>
      </w:r>
      <w:r w:rsidRPr="003C0FF9">
        <w:rPr>
          <w:rFonts w:ascii="Times New Roman" w:eastAsia="Times New Roman" w:hAnsi="Times New Roman" w:cs="Times New Roman"/>
          <w:color w:val="000000"/>
          <w:sz w:val="27"/>
          <w:szCs w:val="27"/>
          <w:lang w:eastAsia="ru-RU"/>
        </w:rPr>
        <w:t> </w:t>
      </w:r>
    </w:p>
    <w:p w:rsidR="003C0FF9" w:rsidRPr="003C0FF9" w:rsidRDefault="003C0FF9" w:rsidP="003C0FF9">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(h</w:t>
      </w:r>
      <w:r w:rsidRPr="003C0FF9">
        <w:rPr>
          <w:rFonts w:ascii="Times New Roman" w:eastAsia="Times New Roman" w:hAnsi="Times New Roman" w:cs="Times New Roman"/>
          <w:color w:val="000000"/>
          <w:sz w:val="27"/>
          <w:szCs w:val="27"/>
          <w:vertAlign w:val="subscript"/>
          <w:lang w:eastAsia="ru-RU"/>
        </w:rPr>
        <w:t>4</w:t>
      </w:r>
      <w:r w:rsidRPr="003C0FF9">
        <w:rPr>
          <w:rFonts w:ascii="Times New Roman" w:eastAsia="Times New Roman" w:hAnsi="Times New Roman" w:cs="Times New Roman"/>
          <w:color w:val="000000"/>
          <w:sz w:val="27"/>
          <w:szCs w:val="27"/>
          <w:lang w:eastAsia="ru-RU"/>
        </w:rPr>
        <w:t>+ h</w:t>
      </w:r>
      <w:r w:rsidRPr="003C0FF9">
        <w:rPr>
          <w:rFonts w:ascii="Times New Roman" w:eastAsia="Times New Roman" w:hAnsi="Times New Roman" w:cs="Times New Roman"/>
          <w:color w:val="000000"/>
          <w:sz w:val="27"/>
          <w:szCs w:val="27"/>
          <w:vertAlign w:val="subscript"/>
          <w:lang w:eastAsia="ru-RU"/>
        </w:rPr>
        <w:t>5</w:t>
      </w:r>
      <w:r w:rsidRPr="003C0FF9">
        <w:rPr>
          <w:rFonts w:ascii="Times New Roman" w:eastAsia="Times New Roman" w:hAnsi="Times New Roman" w:cs="Times New Roman"/>
          <w:color w:val="000000"/>
          <w:sz w:val="27"/>
          <w:szCs w:val="27"/>
          <w:lang w:eastAsia="ru-RU"/>
        </w:rPr>
        <w:t>) / 2 x b</w:t>
      </w:r>
      <w:r w:rsidRPr="003C0FF9">
        <w:rPr>
          <w:rFonts w:ascii="Times New Roman" w:eastAsia="Times New Roman" w:hAnsi="Times New Roman" w:cs="Times New Roman"/>
          <w:color w:val="000000"/>
          <w:sz w:val="27"/>
          <w:szCs w:val="27"/>
          <w:vertAlign w:val="subscript"/>
          <w:lang w:eastAsia="ru-RU"/>
        </w:rPr>
        <w:t>5</w:t>
      </w:r>
      <w:r w:rsidRPr="003C0FF9">
        <w:rPr>
          <w:rFonts w:ascii="Times New Roman" w:eastAsia="Times New Roman" w:hAnsi="Times New Roman" w:cs="Times New Roman"/>
          <w:color w:val="000000"/>
          <w:sz w:val="27"/>
          <w:szCs w:val="27"/>
          <w:lang w:eastAsia="ru-RU"/>
        </w:rPr>
        <w:t> </w:t>
      </w:r>
    </w:p>
    <w:p w:rsidR="006170E7" w:rsidRDefault="003C0FF9" w:rsidP="003C0FF9">
      <w:pPr>
        <w:shd w:val="clear" w:color="auto" w:fill="FFFFFF"/>
        <w:spacing w:after="0" w:line="240" w:lineRule="auto"/>
        <w:rPr>
          <w:rFonts w:ascii="Times New Roman" w:eastAsia="Times New Roman" w:hAnsi="Times New Roman" w:cs="Times New Roman"/>
          <w:b/>
          <w:bCs/>
          <w:color w:val="000000"/>
          <w:sz w:val="27"/>
          <w:szCs w:val="27"/>
          <w:lang w:eastAsia="ru-RU"/>
        </w:rPr>
      </w:pPr>
      <w:r w:rsidRPr="003C0FF9">
        <w:rPr>
          <w:rFonts w:ascii="Times New Roman" w:eastAsia="Times New Roman" w:hAnsi="Times New Roman" w:cs="Times New Roman"/>
          <w:color w:val="000000"/>
          <w:sz w:val="27"/>
          <w:szCs w:val="27"/>
          <w:lang w:eastAsia="ru-RU"/>
        </w:rPr>
        <w:br/>
        <w:t>Разделив полученную площадь сечения (со, м</w:t>
      </w:r>
      <w:r w:rsidRPr="003C0FF9">
        <w:rPr>
          <w:rFonts w:ascii="Times New Roman" w:eastAsia="Times New Roman" w:hAnsi="Times New Roman" w:cs="Times New Roman"/>
          <w:color w:val="000000"/>
          <w:sz w:val="27"/>
          <w:szCs w:val="27"/>
          <w:vertAlign w:val="superscript"/>
          <w:lang w:eastAsia="ru-RU"/>
        </w:rPr>
        <w:t>2</w:t>
      </w:r>
      <w:r w:rsidRPr="003C0FF9">
        <w:rPr>
          <w:rFonts w:ascii="Times New Roman" w:eastAsia="Times New Roman" w:hAnsi="Times New Roman" w:cs="Times New Roman"/>
          <w:color w:val="000000"/>
          <w:sz w:val="27"/>
          <w:szCs w:val="27"/>
          <w:lang w:eastAsia="ru-RU"/>
        </w:rPr>
        <w:t>) на измеренную ширину реки (В, м</w:t>
      </w:r>
      <w:proofErr w:type="gramStart"/>
      <w:r w:rsidRPr="003C0FF9">
        <w:rPr>
          <w:rFonts w:ascii="Times New Roman" w:eastAsia="Times New Roman" w:hAnsi="Times New Roman" w:cs="Times New Roman"/>
          <w:color w:val="000000"/>
          <w:sz w:val="27"/>
          <w:szCs w:val="27"/>
          <w:lang w:eastAsia="ru-RU"/>
        </w:rPr>
        <w:t xml:space="preserve"> )</w:t>
      </w:r>
      <w:proofErr w:type="gramEnd"/>
      <w:r w:rsidRPr="003C0FF9">
        <w:rPr>
          <w:rFonts w:ascii="Times New Roman" w:eastAsia="Times New Roman" w:hAnsi="Times New Roman" w:cs="Times New Roman"/>
          <w:color w:val="000000"/>
          <w:sz w:val="27"/>
          <w:szCs w:val="27"/>
          <w:lang w:eastAsia="ru-RU"/>
        </w:rPr>
        <w:t xml:space="preserve"> получим значение средней глубины реки на створе: </w:t>
      </w:r>
      <w:proofErr w:type="spellStart"/>
      <w:r w:rsidRPr="003C0FF9">
        <w:rPr>
          <w:rFonts w:ascii="Times New Roman" w:eastAsia="Times New Roman" w:hAnsi="Times New Roman" w:cs="Times New Roman"/>
          <w:color w:val="000000"/>
          <w:sz w:val="27"/>
          <w:szCs w:val="27"/>
          <w:lang w:eastAsia="ru-RU"/>
        </w:rPr>
        <w:t>h</w:t>
      </w:r>
      <w:r w:rsidRPr="003C0FF9">
        <w:rPr>
          <w:rFonts w:ascii="Times New Roman" w:eastAsia="Times New Roman" w:hAnsi="Times New Roman" w:cs="Times New Roman"/>
          <w:color w:val="000000"/>
          <w:sz w:val="27"/>
          <w:szCs w:val="27"/>
          <w:vertAlign w:val="subscript"/>
          <w:lang w:eastAsia="ru-RU"/>
        </w:rPr>
        <w:t>cp</w:t>
      </w:r>
      <w:proofErr w:type="spellEnd"/>
      <w:r w:rsidRPr="003C0FF9">
        <w:rPr>
          <w:rFonts w:ascii="Times New Roman" w:eastAsia="Times New Roman" w:hAnsi="Times New Roman" w:cs="Times New Roman"/>
          <w:color w:val="000000"/>
          <w:sz w:val="27"/>
          <w:szCs w:val="27"/>
          <w:lang w:eastAsia="ru-RU"/>
        </w:rPr>
        <w:t>=а&gt;/В.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6170E7">
        <w:rPr>
          <w:rFonts w:ascii="Times New Roman" w:eastAsia="Times New Roman" w:hAnsi="Times New Roman" w:cs="Times New Roman"/>
          <w:b/>
          <w:i/>
          <w:iCs/>
          <w:color w:val="000000"/>
          <w:sz w:val="28"/>
          <w:szCs w:val="27"/>
          <w:lang w:eastAsia="ru-RU"/>
        </w:rPr>
        <w:t>Измерение скорости течения и расхода воды в реке</w:t>
      </w:r>
      <w:r w:rsidRPr="006170E7">
        <w:rPr>
          <w:rFonts w:ascii="Times New Roman" w:eastAsia="Times New Roman" w:hAnsi="Times New Roman" w:cs="Times New Roman"/>
          <w:i/>
          <w:iCs/>
          <w:color w:val="000000"/>
          <w:sz w:val="28"/>
          <w:szCs w:val="27"/>
          <w:lang w:eastAsia="ru-RU"/>
        </w:rPr>
        <w:t> </w:t>
      </w:r>
    </w:p>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b/>
          <w:bCs/>
          <w:color w:val="000000"/>
          <w:sz w:val="27"/>
          <w:szCs w:val="27"/>
          <w:lang w:eastAsia="ru-RU"/>
        </w:rPr>
        <w:t>Необходимое оборудование:</w:t>
      </w:r>
      <w:r w:rsidRPr="003C0FF9">
        <w:rPr>
          <w:rFonts w:ascii="Times New Roman" w:eastAsia="Times New Roman" w:hAnsi="Times New Roman" w:cs="Times New Roman"/>
          <w:color w:val="000000"/>
          <w:sz w:val="27"/>
          <w:szCs w:val="27"/>
          <w:lang w:eastAsia="ru-RU"/>
        </w:rPr>
        <w:t> </w:t>
      </w:r>
    </w:p>
    <w:p w:rsidR="003C0FF9" w:rsidRPr="003C0FF9" w:rsidRDefault="003C0FF9" w:rsidP="003C0FF9">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поверхностные поплавки; </w:t>
      </w:r>
    </w:p>
    <w:p w:rsidR="003C0FF9" w:rsidRPr="003C0FF9" w:rsidRDefault="003C0FF9" w:rsidP="003C0FF9">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рулетка или мерная веревка; </w:t>
      </w:r>
    </w:p>
    <w:p w:rsidR="003C0FF9" w:rsidRPr="003C0FF9" w:rsidRDefault="003C0FF9" w:rsidP="003C0FF9">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секундомер или часы с секундной стрелкой; </w:t>
      </w:r>
    </w:p>
    <w:p w:rsidR="003C0FF9" w:rsidRPr="003C0FF9" w:rsidRDefault="003C0FF9" w:rsidP="003C0FF9">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журнал для записей. </w:t>
      </w:r>
    </w:p>
    <w:p w:rsidR="003C0FF9" w:rsidRPr="003C0FF9" w:rsidRDefault="003C0FF9" w:rsidP="009F68A5">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t>Наиболее простым и доступным способом измерения скорости течения воды являет</w:t>
      </w:r>
      <w:r w:rsidRPr="003C0FF9">
        <w:rPr>
          <w:rFonts w:ascii="Times New Roman" w:eastAsia="Times New Roman" w:hAnsi="Times New Roman" w:cs="Times New Roman"/>
          <w:color w:val="000000"/>
          <w:sz w:val="27"/>
          <w:szCs w:val="27"/>
          <w:lang w:eastAsia="ru-RU"/>
        </w:rPr>
        <w:softHyphen/>
        <w:t>ся использование</w:t>
      </w:r>
      <w:r w:rsidRPr="003C0FF9">
        <w:rPr>
          <w:rFonts w:ascii="Times New Roman" w:eastAsia="Times New Roman" w:hAnsi="Times New Roman" w:cs="Times New Roman"/>
          <w:i/>
          <w:iCs/>
          <w:color w:val="000000"/>
          <w:sz w:val="27"/>
          <w:szCs w:val="27"/>
          <w:lang w:eastAsia="ru-RU"/>
        </w:rPr>
        <w:t> поверхностных поплавков.</w:t>
      </w:r>
      <w:r w:rsidRPr="003C0FF9">
        <w:rPr>
          <w:rFonts w:ascii="Times New Roman" w:eastAsia="Times New Roman" w:hAnsi="Times New Roman" w:cs="Times New Roman"/>
          <w:color w:val="000000"/>
          <w:sz w:val="27"/>
          <w:szCs w:val="27"/>
          <w:lang w:eastAsia="ru-RU"/>
        </w:rPr>
        <w:t> Та</w:t>
      </w:r>
      <w:r w:rsidR="009F68A5">
        <w:rPr>
          <w:rFonts w:ascii="Times New Roman" w:eastAsia="Times New Roman" w:hAnsi="Times New Roman" w:cs="Times New Roman"/>
          <w:color w:val="000000"/>
          <w:sz w:val="27"/>
          <w:szCs w:val="27"/>
          <w:lang w:eastAsia="ru-RU"/>
        </w:rPr>
        <w:t xml:space="preserve">кие поплавки представляют собой  </w:t>
      </w:r>
      <w:r w:rsidRPr="003C0FF9">
        <w:rPr>
          <w:rFonts w:ascii="Times New Roman" w:eastAsia="Times New Roman" w:hAnsi="Times New Roman" w:cs="Times New Roman"/>
          <w:color w:val="000000"/>
          <w:sz w:val="27"/>
          <w:szCs w:val="27"/>
          <w:lang w:eastAsia="ru-RU"/>
        </w:rPr>
        <w:t>деревянные кружки диаметром 10-20 см, толщиной 3-5 см. Их можно сделать зара</w:t>
      </w:r>
      <w:r w:rsidRPr="003C0FF9">
        <w:rPr>
          <w:rFonts w:ascii="Times New Roman" w:eastAsia="Times New Roman" w:hAnsi="Times New Roman" w:cs="Times New Roman"/>
          <w:color w:val="000000"/>
          <w:sz w:val="27"/>
          <w:szCs w:val="27"/>
          <w:lang w:eastAsia="ru-RU"/>
        </w:rPr>
        <w:softHyphen/>
        <w:t>нее и окрасить в яркий цвет, чтобы они были хорошо заметны в воде, а можно изго</w:t>
      </w:r>
      <w:r w:rsidRPr="003C0FF9">
        <w:rPr>
          <w:rFonts w:ascii="Times New Roman" w:eastAsia="Times New Roman" w:hAnsi="Times New Roman" w:cs="Times New Roman"/>
          <w:color w:val="000000"/>
          <w:sz w:val="27"/>
          <w:szCs w:val="27"/>
          <w:lang w:eastAsia="ru-RU"/>
        </w:rPr>
        <w:softHyphen/>
        <w:t>товить уже на месте, отпилив от сухого дерева или просто использовать для этой це</w:t>
      </w:r>
      <w:r w:rsidRPr="003C0FF9">
        <w:rPr>
          <w:rFonts w:ascii="Times New Roman" w:eastAsia="Times New Roman" w:hAnsi="Times New Roman" w:cs="Times New Roman"/>
          <w:color w:val="000000"/>
          <w:sz w:val="27"/>
          <w:szCs w:val="27"/>
          <w:lang w:eastAsia="ru-RU"/>
        </w:rPr>
        <w:softHyphen/>
        <w:t>ли небольшие щепки. Хорошими поплавками служат бутылочные пробки, но только из пробкового дерева. Пластмассовые пробки могут быть слишком тяжелыми или легкими, скорость их движения будет сильно изменяться под действием ветра, и из</w:t>
      </w:r>
      <w:r w:rsidRPr="003C0FF9">
        <w:rPr>
          <w:rFonts w:ascii="Times New Roman" w:eastAsia="Times New Roman" w:hAnsi="Times New Roman" w:cs="Times New Roman"/>
          <w:color w:val="000000"/>
          <w:sz w:val="27"/>
          <w:szCs w:val="27"/>
          <w:lang w:eastAsia="ru-RU"/>
        </w:rPr>
        <w:softHyphen/>
        <w:t>меренные значения скорости течения воды окажутся неточными. Важно помнить, что измерение скорости течения реки поверхностными поплавками вообще не стоит проводить при сильном ветре. За наибольшую допустимую скорость ветра прини</w:t>
      </w:r>
      <w:r w:rsidRPr="003C0FF9">
        <w:rPr>
          <w:rFonts w:ascii="Times New Roman" w:eastAsia="Times New Roman" w:hAnsi="Times New Roman" w:cs="Times New Roman"/>
          <w:color w:val="000000"/>
          <w:sz w:val="27"/>
          <w:szCs w:val="27"/>
          <w:lang w:eastAsia="ru-RU"/>
        </w:rPr>
        <w:softHyphen/>
        <w:t>мают обычно 6 м/с (см. табл. 1).</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Перед началом измерений вдоль берега вверх и вниз от створа, на котором определяли глубину, с помощью рулетки откладывают прямые линии, длина которых примерно в 2 раза больше ширины реки. В концах измеренных отрезков перпендикулярно течению реки размечают два створа —</w:t>
      </w:r>
      <w:r w:rsidRPr="003C0FF9">
        <w:rPr>
          <w:rFonts w:ascii="Times New Roman" w:eastAsia="Times New Roman" w:hAnsi="Times New Roman" w:cs="Times New Roman"/>
          <w:b/>
          <w:bCs/>
          <w:i/>
          <w:iCs/>
          <w:color w:val="000000"/>
          <w:sz w:val="27"/>
          <w:szCs w:val="27"/>
          <w:lang w:eastAsia="ru-RU"/>
        </w:rPr>
        <w:t> верхний</w:t>
      </w:r>
      <w:r w:rsidRPr="003C0FF9">
        <w:rPr>
          <w:rFonts w:ascii="Times New Roman" w:eastAsia="Times New Roman" w:hAnsi="Times New Roman" w:cs="Times New Roman"/>
          <w:color w:val="000000"/>
          <w:sz w:val="27"/>
          <w:szCs w:val="27"/>
          <w:lang w:eastAsia="ru-RU"/>
        </w:rPr>
        <w:t> (расположен выше по течению) и</w:t>
      </w:r>
      <w:r w:rsidRPr="003C0FF9">
        <w:rPr>
          <w:rFonts w:ascii="Times New Roman" w:eastAsia="Times New Roman" w:hAnsi="Times New Roman" w:cs="Times New Roman"/>
          <w:b/>
          <w:bCs/>
          <w:i/>
          <w:iCs/>
          <w:color w:val="000000"/>
          <w:sz w:val="27"/>
          <w:szCs w:val="27"/>
          <w:lang w:eastAsia="ru-RU"/>
        </w:rPr>
        <w:t> нижний</w:t>
      </w:r>
      <w:r w:rsidRPr="003C0FF9">
        <w:rPr>
          <w:rFonts w:ascii="Times New Roman" w:eastAsia="Times New Roman" w:hAnsi="Times New Roman" w:cs="Times New Roman"/>
          <w:color w:val="000000"/>
          <w:sz w:val="27"/>
          <w:szCs w:val="27"/>
          <w:lang w:eastAsia="ru-RU"/>
        </w:rPr>
        <w:t> (соот</w:t>
      </w:r>
      <w:r w:rsidRPr="003C0FF9">
        <w:rPr>
          <w:rFonts w:ascii="Times New Roman" w:eastAsia="Times New Roman" w:hAnsi="Times New Roman" w:cs="Times New Roman"/>
          <w:color w:val="000000"/>
          <w:sz w:val="27"/>
          <w:szCs w:val="27"/>
          <w:lang w:eastAsia="ru-RU"/>
        </w:rPr>
        <w:softHyphen/>
        <w:t>ветственно ниже по течению). Промерный створ теперь расположен посредине и назы</w:t>
      </w:r>
      <w:r w:rsidRPr="003C0FF9">
        <w:rPr>
          <w:rFonts w:ascii="Times New Roman" w:eastAsia="Times New Roman" w:hAnsi="Times New Roman" w:cs="Times New Roman"/>
          <w:color w:val="000000"/>
          <w:sz w:val="27"/>
          <w:szCs w:val="27"/>
          <w:lang w:eastAsia="ru-RU"/>
        </w:rPr>
        <w:softHyphen/>
        <w:t>вается</w:t>
      </w:r>
      <w:r w:rsidRPr="003C0FF9">
        <w:rPr>
          <w:rFonts w:ascii="Times New Roman" w:eastAsia="Times New Roman" w:hAnsi="Times New Roman" w:cs="Times New Roman"/>
          <w:b/>
          <w:bCs/>
          <w:i/>
          <w:iCs/>
          <w:color w:val="000000"/>
          <w:sz w:val="27"/>
          <w:szCs w:val="27"/>
          <w:lang w:eastAsia="ru-RU"/>
        </w:rPr>
        <w:t> главным</w:t>
      </w:r>
      <w:r w:rsidRPr="003C0FF9">
        <w:rPr>
          <w:rFonts w:ascii="Times New Roman" w:eastAsia="Times New Roman" w:hAnsi="Times New Roman" w:cs="Times New Roman"/>
          <w:color w:val="000000"/>
          <w:sz w:val="27"/>
          <w:szCs w:val="27"/>
          <w:lang w:eastAsia="ru-RU"/>
        </w:rPr>
        <w:t> (рис. 8). Створы отмечают приметными вешками на берегах или натя</w:t>
      </w:r>
      <w:r w:rsidRPr="003C0FF9">
        <w:rPr>
          <w:rFonts w:ascii="Times New Roman" w:eastAsia="Times New Roman" w:hAnsi="Times New Roman" w:cs="Times New Roman"/>
          <w:color w:val="000000"/>
          <w:sz w:val="27"/>
          <w:szCs w:val="27"/>
          <w:lang w:eastAsia="ru-RU"/>
        </w:rPr>
        <w:softHyphen/>
        <w:t>нутыми через реку веревками. Поплавки запускают в реку в 5-10 м выше верхнего створа, чтобы при прохождении верхнего створа поплавок уже имел скорость речного потока. Количество поплавков зависит от ширины изучаемой реки, для малой реки дос</w:t>
      </w:r>
      <w:r w:rsidRPr="003C0FF9">
        <w:rPr>
          <w:rFonts w:ascii="Times New Roman" w:eastAsia="Times New Roman" w:hAnsi="Times New Roman" w:cs="Times New Roman"/>
          <w:color w:val="000000"/>
          <w:sz w:val="27"/>
          <w:szCs w:val="27"/>
          <w:lang w:eastAsia="ru-RU"/>
        </w:rPr>
        <w:softHyphen/>
        <w:t>таточно 4-5 штук. Их стараются по возможности запускать равномерно по ширине ре</w:t>
      </w:r>
      <w:r w:rsidRPr="003C0FF9">
        <w:rPr>
          <w:rFonts w:ascii="Times New Roman" w:eastAsia="Times New Roman" w:hAnsi="Times New Roman" w:cs="Times New Roman"/>
          <w:color w:val="000000"/>
          <w:sz w:val="27"/>
          <w:szCs w:val="27"/>
          <w:lang w:eastAsia="ru-RU"/>
        </w:rPr>
        <w:softHyphen/>
        <w:t>ки, но если у берегов много растительности, прибрежных участков нужно избегать. По</w:t>
      </w:r>
      <w:r w:rsidRPr="003C0FF9">
        <w:rPr>
          <w:rFonts w:ascii="Times New Roman" w:eastAsia="Times New Roman" w:hAnsi="Times New Roman" w:cs="Times New Roman"/>
          <w:color w:val="000000"/>
          <w:sz w:val="27"/>
          <w:szCs w:val="27"/>
          <w:lang w:eastAsia="ru-RU"/>
        </w:rPr>
        <w:softHyphen/>
        <w:t>плавки надо нумеровать в порядке их пуска, и каждый последующий запускать лишь после того, как предыдущий поплавок прошел нижний створ.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lastRenderedPageBreak/>
        <w:br/>
      </w:r>
      <w:r w:rsidRPr="003C0FF9">
        <w:rPr>
          <w:rFonts w:ascii="Times New Roman" w:eastAsia="Times New Roman" w:hAnsi="Times New Roman" w:cs="Times New Roman"/>
          <w:noProof/>
          <w:color w:val="000000"/>
          <w:sz w:val="27"/>
          <w:szCs w:val="27"/>
          <w:lang w:eastAsia="ru-RU"/>
        </w:rPr>
        <w:drawing>
          <wp:inline distT="0" distB="0" distL="0" distR="0" wp14:anchorId="01D2E282" wp14:editId="12483410">
            <wp:extent cx="4819650" cy="1743075"/>
            <wp:effectExtent l="0" t="0" r="0" b="9525"/>
            <wp:docPr id="8" name="Рисунок 8" descr="http://nenuda.ru/nuda/142/141399/141399_html_m1193b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nuda.ru/nuda/142/141399/141399_html_m1193be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9650" cy="1743075"/>
                    </a:xfrm>
                    <a:prstGeom prst="rect">
                      <a:avLst/>
                    </a:prstGeom>
                    <a:noFill/>
                    <a:ln>
                      <a:noFill/>
                    </a:ln>
                  </pic:spPr>
                </pic:pic>
              </a:graphicData>
            </a:graphic>
          </wp:inline>
        </w:drawing>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Рис. 8. </w:t>
      </w:r>
      <w:proofErr w:type="gramStart"/>
      <w:r w:rsidRPr="003C0FF9">
        <w:rPr>
          <w:rFonts w:ascii="Times New Roman" w:eastAsia="Times New Roman" w:hAnsi="Times New Roman" w:cs="Times New Roman"/>
          <w:color w:val="000000"/>
          <w:sz w:val="27"/>
          <w:szCs w:val="27"/>
          <w:lang w:eastAsia="ru-RU"/>
        </w:rPr>
        <w:t>Схема расположения створов при измерении скорости течения реки поплав</w:t>
      </w:r>
      <w:r w:rsidRPr="003C0FF9">
        <w:rPr>
          <w:rFonts w:ascii="Times New Roman" w:eastAsia="Times New Roman" w:hAnsi="Times New Roman" w:cs="Times New Roman"/>
          <w:color w:val="000000"/>
          <w:sz w:val="27"/>
          <w:szCs w:val="27"/>
          <w:lang w:eastAsia="ru-RU"/>
        </w:rPr>
        <w:softHyphen/>
        <w:t>ками (1 — верхний створ, —&gt; — направление течения, 2 — главный створ, о — по</w:t>
      </w:r>
      <w:r w:rsidRPr="003C0FF9">
        <w:rPr>
          <w:rFonts w:ascii="Times New Roman" w:eastAsia="Times New Roman" w:hAnsi="Times New Roman" w:cs="Times New Roman"/>
          <w:color w:val="000000"/>
          <w:sz w:val="27"/>
          <w:szCs w:val="27"/>
          <w:lang w:eastAsia="ru-RU"/>
        </w:rPr>
        <w:softHyphen/>
        <w:t>плавки, 3 — нижний створ.</w:t>
      </w:r>
      <w:proofErr w:type="gramEnd"/>
    </w:p>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ype="textWrapping" w:clear="left"/>
        <w:t>Для выполнения измерений поплавками необходима бригада из нескольких человек: бригадир с секундомером (скорее всего это будет кто-то из взрослых); его помощ</w:t>
      </w:r>
      <w:r w:rsidRPr="003C0FF9">
        <w:rPr>
          <w:rFonts w:ascii="Times New Roman" w:eastAsia="Times New Roman" w:hAnsi="Times New Roman" w:cs="Times New Roman"/>
          <w:color w:val="000000"/>
          <w:sz w:val="27"/>
          <w:szCs w:val="27"/>
          <w:lang w:eastAsia="ru-RU"/>
        </w:rPr>
        <w:softHyphen/>
        <w:t>ник, записывающий данные в журнал; три наблюдателя на створах, отмечающие прохождение поплавков; и два человека, запуск</w:t>
      </w:r>
      <w:r w:rsidR="009F68A5">
        <w:rPr>
          <w:rFonts w:ascii="Times New Roman" w:eastAsia="Times New Roman" w:hAnsi="Times New Roman" w:cs="Times New Roman"/>
          <w:color w:val="000000"/>
          <w:sz w:val="27"/>
          <w:szCs w:val="27"/>
          <w:lang w:eastAsia="ru-RU"/>
        </w:rPr>
        <w:t>ающие и вылавливающие поплавки.</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Как измерять скорость течения поверхностными поплавками:</w:t>
      </w:r>
      <w:r w:rsidRPr="003C0FF9">
        <w:rPr>
          <w:rFonts w:ascii="Times New Roman" w:eastAsia="Times New Roman" w:hAnsi="Times New Roman" w:cs="Times New Roman"/>
          <w:color w:val="000000"/>
          <w:sz w:val="27"/>
          <w:szCs w:val="27"/>
          <w:lang w:eastAsia="ru-RU"/>
        </w:rPr>
        <w:t> </w:t>
      </w:r>
    </w:p>
    <w:p w:rsidR="003C0FF9" w:rsidRPr="003C0FF9" w:rsidRDefault="003C0FF9" w:rsidP="003C0FF9">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Наблюдатели занимают места у своих створов. Если створы отмечены вешками, наблюдатель должен стоять так, чтобы при взгляде на противоположный берег одна вешка закрывала другую. </w:t>
      </w:r>
    </w:p>
    <w:p w:rsidR="003C0FF9" w:rsidRPr="003C0FF9" w:rsidRDefault="003C0FF9" w:rsidP="003C0FF9">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Член бригады, запускающий поплавки, становится в 5-10 м выше верхнего створа и по команде бригадира забрасывает поплавок в воду. Если река мелкая, то за</w:t>
      </w:r>
      <w:r w:rsidRPr="003C0FF9">
        <w:rPr>
          <w:rFonts w:ascii="Times New Roman" w:eastAsia="Times New Roman" w:hAnsi="Times New Roman" w:cs="Times New Roman"/>
          <w:color w:val="000000"/>
          <w:sz w:val="27"/>
          <w:szCs w:val="27"/>
          <w:lang w:eastAsia="ru-RU"/>
        </w:rPr>
        <w:softHyphen/>
        <w:t>пускать поплавки можно, войдя прямо в реку. </w:t>
      </w:r>
    </w:p>
    <w:p w:rsidR="003C0FF9" w:rsidRPr="003C0FF9" w:rsidRDefault="003C0FF9" w:rsidP="003C0FF9">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Наблюдатель у верхнего створа при прохождении поплавка через его створ гово</w:t>
      </w:r>
      <w:r w:rsidRPr="003C0FF9">
        <w:rPr>
          <w:rFonts w:ascii="Times New Roman" w:eastAsia="Times New Roman" w:hAnsi="Times New Roman" w:cs="Times New Roman"/>
          <w:color w:val="000000"/>
          <w:sz w:val="27"/>
          <w:szCs w:val="27"/>
          <w:lang w:eastAsia="ru-RU"/>
        </w:rPr>
        <w:softHyphen/>
        <w:t>рит: «Есть!». По этому сигналу бригадир запускает секундомер. </w:t>
      </w:r>
    </w:p>
    <w:p w:rsidR="003C0FF9" w:rsidRPr="003C0FF9" w:rsidRDefault="003C0FF9" w:rsidP="003C0FF9">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При прохождении среднего створа следующий наблюдатель также говорит: «Есть!». Бригадир фиксирует это время, не выключая секундомер, и сообщает его своему помощнику, который записывает значение в журнал, в таблицу 7. </w:t>
      </w:r>
    </w:p>
    <w:p w:rsidR="003C0FF9" w:rsidRPr="003C0FF9" w:rsidRDefault="003C0FF9" w:rsidP="003C0FF9">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При прохождении нижнего створа третий наблюдатель говорит: «Есть!». По это</w:t>
      </w:r>
      <w:r w:rsidRPr="003C0FF9">
        <w:rPr>
          <w:rFonts w:ascii="Times New Roman" w:eastAsia="Times New Roman" w:hAnsi="Times New Roman" w:cs="Times New Roman"/>
          <w:color w:val="000000"/>
          <w:sz w:val="27"/>
          <w:szCs w:val="27"/>
          <w:lang w:eastAsia="ru-RU"/>
        </w:rPr>
        <w:softHyphen/>
        <w:t>му сигналу бригадир выключает секундомер и сообщает результат своему по</w:t>
      </w:r>
      <w:r w:rsidRPr="003C0FF9">
        <w:rPr>
          <w:rFonts w:ascii="Times New Roman" w:eastAsia="Times New Roman" w:hAnsi="Times New Roman" w:cs="Times New Roman"/>
          <w:color w:val="000000"/>
          <w:sz w:val="27"/>
          <w:szCs w:val="27"/>
          <w:lang w:eastAsia="ru-RU"/>
        </w:rPr>
        <w:softHyphen/>
        <w:t>мощнику, записывающему его в журнал. </w:t>
      </w:r>
    </w:p>
    <w:p w:rsidR="003C0FF9" w:rsidRPr="003C0FF9" w:rsidRDefault="003C0FF9" w:rsidP="003C0FF9">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Оставшийся член бригады вылавливает поплавок. Если это небезопасно, не стоит пытаться достать уплывающий поплавок, он не причинит реке большого вреда. К тому же, его наверняка </w:t>
      </w:r>
      <w:proofErr w:type="gramStart"/>
      <w:r w:rsidRPr="003C0FF9">
        <w:rPr>
          <w:rFonts w:ascii="Times New Roman" w:eastAsia="Times New Roman" w:hAnsi="Times New Roman" w:cs="Times New Roman"/>
          <w:color w:val="000000"/>
          <w:sz w:val="27"/>
          <w:szCs w:val="27"/>
          <w:lang w:eastAsia="ru-RU"/>
        </w:rPr>
        <w:t>прибьет к берегу ниже по течению и вы можете</w:t>
      </w:r>
      <w:proofErr w:type="gramEnd"/>
      <w:r w:rsidRPr="003C0FF9">
        <w:rPr>
          <w:rFonts w:ascii="Times New Roman" w:eastAsia="Times New Roman" w:hAnsi="Times New Roman" w:cs="Times New Roman"/>
          <w:color w:val="000000"/>
          <w:sz w:val="27"/>
          <w:szCs w:val="27"/>
          <w:lang w:eastAsia="ru-RU"/>
        </w:rPr>
        <w:t xml:space="preserve"> попробо</w:t>
      </w:r>
      <w:r w:rsidRPr="003C0FF9">
        <w:rPr>
          <w:rFonts w:ascii="Times New Roman" w:eastAsia="Times New Roman" w:hAnsi="Times New Roman" w:cs="Times New Roman"/>
          <w:color w:val="000000"/>
          <w:sz w:val="27"/>
          <w:szCs w:val="27"/>
          <w:lang w:eastAsia="ru-RU"/>
        </w:rPr>
        <w:softHyphen/>
        <w:t>вать его найти. </w:t>
      </w:r>
    </w:p>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br/>
        <w:t>Повторить то же самое со следующим поплавком. </w:t>
      </w:r>
    </w:p>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b/>
          <w:bCs/>
          <w:color w:val="000000"/>
          <w:sz w:val="27"/>
          <w:szCs w:val="27"/>
          <w:lang w:eastAsia="ru-RU"/>
        </w:rPr>
        <w:t>Таблица</w:t>
      </w:r>
      <w:r w:rsidRPr="003C0FF9">
        <w:rPr>
          <w:rFonts w:ascii="Times New Roman" w:eastAsia="Times New Roman" w:hAnsi="Times New Roman" w:cs="Times New Roman"/>
          <w:color w:val="000000"/>
          <w:sz w:val="27"/>
          <w:szCs w:val="27"/>
          <w:lang w:eastAsia="ru-RU"/>
        </w:rPr>
        <w:t> 7. Результаты измерения скорости течения реки поверхностными поплав</w:t>
      </w:r>
      <w:r w:rsidRPr="003C0FF9">
        <w:rPr>
          <w:rFonts w:ascii="Times New Roman" w:eastAsia="Times New Roman" w:hAnsi="Times New Roman" w:cs="Times New Roman"/>
          <w:color w:val="000000"/>
          <w:sz w:val="27"/>
          <w:szCs w:val="27"/>
          <w:lang w:eastAsia="ru-RU"/>
        </w:rPr>
        <w:softHyphen/>
        <w:t>ками и расхода воды в ней</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Местоположение Дата Время начала и окончания работ</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Ширина реки (длина главного створа) </w:t>
      </w:r>
    </w:p>
    <w:tbl>
      <w:tblPr>
        <w:tblW w:w="9555" w:type="dxa"/>
        <w:jc w:val="center"/>
        <w:tblCellSpacing w:w="0" w:type="dxa"/>
        <w:tblCellMar>
          <w:left w:w="0" w:type="dxa"/>
          <w:right w:w="0" w:type="dxa"/>
        </w:tblCellMar>
        <w:tblLook w:val="04A0" w:firstRow="1" w:lastRow="0" w:firstColumn="1" w:lastColumn="0" w:noHBand="0" w:noVBand="1"/>
      </w:tblPr>
      <w:tblGrid>
        <w:gridCol w:w="1492"/>
        <w:gridCol w:w="2381"/>
        <w:gridCol w:w="1884"/>
        <w:gridCol w:w="1899"/>
        <w:gridCol w:w="1899"/>
      </w:tblGrid>
      <w:tr w:rsidR="003C0FF9" w:rsidRPr="003C0FF9" w:rsidTr="003C0FF9">
        <w:trPr>
          <w:trHeight w:val="360"/>
          <w:tblCellSpacing w:w="0" w:type="dxa"/>
          <w:jc w:val="center"/>
        </w:trPr>
        <w:tc>
          <w:tcPr>
            <w:tcW w:w="3855" w:type="dxa"/>
            <w:gridSpan w:val="2"/>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r w:rsidRPr="003C0FF9">
              <w:rPr>
                <w:rFonts w:ascii="Times New Roman" w:eastAsia="Times New Roman" w:hAnsi="Times New Roman" w:cs="Times New Roman"/>
                <w:b/>
                <w:bCs/>
                <w:sz w:val="24"/>
                <w:szCs w:val="24"/>
                <w:lang w:eastAsia="ru-RU"/>
              </w:rPr>
              <w:t>поплавка</w:t>
            </w:r>
            <w:r w:rsidRPr="003C0FF9">
              <w:rPr>
                <w:rFonts w:ascii="Times New Roman" w:eastAsia="Times New Roman" w:hAnsi="Times New Roman" w:cs="Times New Roman"/>
                <w:sz w:val="24"/>
                <w:szCs w:val="24"/>
                <w:lang w:eastAsia="ru-RU"/>
              </w:rPr>
              <w:t> </w:t>
            </w:r>
          </w:p>
        </w:tc>
        <w:tc>
          <w:tcPr>
            <w:tcW w:w="18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705"/>
          <w:tblCellSpacing w:w="0" w:type="dxa"/>
          <w:jc w:val="center"/>
        </w:trPr>
        <w:tc>
          <w:tcPr>
            <w:tcW w:w="3855" w:type="dxa"/>
            <w:gridSpan w:val="2"/>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Расстояние между верхним и нижним створами, L, м </w:t>
            </w:r>
          </w:p>
        </w:tc>
        <w:tc>
          <w:tcPr>
            <w:tcW w:w="18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blCellSpacing w:w="0" w:type="dxa"/>
          <w:jc w:val="center"/>
        </w:trPr>
        <w:tc>
          <w:tcPr>
            <w:tcW w:w="1485" w:type="dxa"/>
            <w:vMerge w:val="restart"/>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Время про</w:t>
            </w:r>
            <w:r w:rsidRPr="003C0FF9">
              <w:rPr>
                <w:rFonts w:ascii="Times New Roman" w:eastAsia="Times New Roman" w:hAnsi="Times New Roman" w:cs="Times New Roman"/>
                <w:sz w:val="24"/>
                <w:szCs w:val="24"/>
                <w:lang w:eastAsia="ru-RU"/>
              </w:rPr>
              <w:softHyphen/>
              <w:t>хождения </w:t>
            </w:r>
          </w:p>
        </w:tc>
        <w:tc>
          <w:tcPr>
            <w:tcW w:w="235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Верхнего створа, </w:t>
            </w:r>
            <w:proofErr w:type="gramStart"/>
            <w:r w:rsidRPr="003C0FF9">
              <w:rPr>
                <w:rFonts w:ascii="Times New Roman" w:eastAsia="Times New Roman" w:hAnsi="Times New Roman" w:cs="Times New Roman"/>
                <w:sz w:val="24"/>
                <w:szCs w:val="24"/>
                <w:lang w:eastAsia="ru-RU"/>
              </w:rPr>
              <w:t>с</w:t>
            </w:r>
            <w:proofErr w:type="gramEnd"/>
            <w:r w:rsidRPr="003C0FF9">
              <w:rPr>
                <w:rFonts w:ascii="Times New Roman" w:eastAsia="Times New Roman" w:hAnsi="Times New Roman" w:cs="Times New Roman"/>
                <w:sz w:val="24"/>
                <w:szCs w:val="24"/>
                <w:lang w:eastAsia="ru-RU"/>
              </w:rPr>
              <w:t> </w:t>
            </w:r>
          </w:p>
        </w:tc>
        <w:tc>
          <w:tcPr>
            <w:tcW w:w="18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blCellSpacing w:w="0" w:type="dxa"/>
          <w:jc w:val="center"/>
        </w:trPr>
        <w:tc>
          <w:tcPr>
            <w:tcW w:w="0" w:type="auto"/>
            <w:vMerge/>
            <w:vAlign w:val="center"/>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p>
        </w:tc>
        <w:tc>
          <w:tcPr>
            <w:tcW w:w="235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Среднего створа, </w:t>
            </w:r>
            <w:proofErr w:type="gramStart"/>
            <w:r w:rsidRPr="003C0FF9">
              <w:rPr>
                <w:rFonts w:ascii="Times New Roman" w:eastAsia="Times New Roman" w:hAnsi="Times New Roman" w:cs="Times New Roman"/>
                <w:sz w:val="24"/>
                <w:szCs w:val="24"/>
                <w:lang w:eastAsia="ru-RU"/>
              </w:rPr>
              <w:t>с</w:t>
            </w:r>
            <w:proofErr w:type="gramEnd"/>
            <w:r w:rsidRPr="003C0FF9">
              <w:rPr>
                <w:rFonts w:ascii="Times New Roman" w:eastAsia="Times New Roman" w:hAnsi="Times New Roman" w:cs="Times New Roman"/>
                <w:sz w:val="24"/>
                <w:szCs w:val="24"/>
                <w:lang w:eastAsia="ru-RU"/>
              </w:rPr>
              <w:t> </w:t>
            </w:r>
          </w:p>
        </w:tc>
        <w:tc>
          <w:tcPr>
            <w:tcW w:w="18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blCellSpacing w:w="0" w:type="dxa"/>
          <w:jc w:val="center"/>
        </w:trPr>
        <w:tc>
          <w:tcPr>
            <w:tcW w:w="0" w:type="auto"/>
            <w:vMerge/>
            <w:vAlign w:val="center"/>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p>
        </w:tc>
        <w:tc>
          <w:tcPr>
            <w:tcW w:w="235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Нижнего створа, </w:t>
            </w:r>
            <w:proofErr w:type="gramStart"/>
            <w:r w:rsidRPr="003C0FF9">
              <w:rPr>
                <w:rFonts w:ascii="Times New Roman" w:eastAsia="Times New Roman" w:hAnsi="Times New Roman" w:cs="Times New Roman"/>
                <w:sz w:val="24"/>
                <w:szCs w:val="24"/>
                <w:lang w:eastAsia="ru-RU"/>
              </w:rPr>
              <w:t>с</w:t>
            </w:r>
            <w:proofErr w:type="gramEnd"/>
            <w:r w:rsidRPr="003C0FF9">
              <w:rPr>
                <w:rFonts w:ascii="Times New Roman" w:eastAsia="Times New Roman" w:hAnsi="Times New Roman" w:cs="Times New Roman"/>
                <w:sz w:val="24"/>
                <w:szCs w:val="24"/>
                <w:lang w:eastAsia="ru-RU"/>
              </w:rPr>
              <w:t> </w:t>
            </w:r>
          </w:p>
        </w:tc>
        <w:tc>
          <w:tcPr>
            <w:tcW w:w="18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60"/>
          <w:tblCellSpacing w:w="0" w:type="dxa"/>
          <w:jc w:val="center"/>
        </w:trPr>
        <w:tc>
          <w:tcPr>
            <w:tcW w:w="3855" w:type="dxa"/>
            <w:gridSpan w:val="2"/>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Разница во времени, t, </w:t>
            </w:r>
            <w:proofErr w:type="gramStart"/>
            <w:r w:rsidRPr="003C0FF9">
              <w:rPr>
                <w:rFonts w:ascii="Times New Roman" w:eastAsia="Times New Roman" w:hAnsi="Times New Roman" w:cs="Times New Roman"/>
                <w:sz w:val="24"/>
                <w:szCs w:val="24"/>
                <w:lang w:eastAsia="ru-RU"/>
              </w:rPr>
              <w:t>с</w:t>
            </w:r>
            <w:proofErr w:type="gramEnd"/>
            <w:r w:rsidRPr="003C0FF9">
              <w:rPr>
                <w:rFonts w:ascii="Times New Roman" w:eastAsia="Times New Roman" w:hAnsi="Times New Roman" w:cs="Times New Roman"/>
                <w:sz w:val="24"/>
                <w:szCs w:val="24"/>
                <w:lang w:eastAsia="ru-RU"/>
              </w:rPr>
              <w:t> </w:t>
            </w:r>
          </w:p>
        </w:tc>
        <w:tc>
          <w:tcPr>
            <w:tcW w:w="18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60"/>
          <w:tblCellSpacing w:w="0" w:type="dxa"/>
          <w:jc w:val="center"/>
        </w:trPr>
        <w:tc>
          <w:tcPr>
            <w:tcW w:w="3855" w:type="dxa"/>
            <w:gridSpan w:val="2"/>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Скорость, м/</w:t>
            </w:r>
            <w:proofErr w:type="gramStart"/>
            <w:r w:rsidRPr="003C0FF9">
              <w:rPr>
                <w:rFonts w:ascii="Times New Roman" w:eastAsia="Times New Roman" w:hAnsi="Times New Roman" w:cs="Times New Roman"/>
                <w:sz w:val="24"/>
                <w:szCs w:val="24"/>
                <w:lang w:eastAsia="ru-RU"/>
              </w:rPr>
              <w:t>с</w:t>
            </w:r>
            <w:proofErr w:type="gramEnd"/>
            <w:r w:rsidRPr="003C0FF9">
              <w:rPr>
                <w:rFonts w:ascii="Times New Roman" w:eastAsia="Times New Roman" w:hAnsi="Times New Roman" w:cs="Times New Roman"/>
                <w:sz w:val="24"/>
                <w:szCs w:val="24"/>
                <w:lang w:eastAsia="ru-RU"/>
              </w:rPr>
              <w:t> </w:t>
            </w:r>
          </w:p>
        </w:tc>
        <w:tc>
          <w:tcPr>
            <w:tcW w:w="18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75"/>
          <w:tblCellSpacing w:w="0" w:type="dxa"/>
          <w:jc w:val="center"/>
        </w:trPr>
        <w:tc>
          <w:tcPr>
            <w:tcW w:w="3855" w:type="dxa"/>
            <w:gridSpan w:val="2"/>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Площадь сечения реки, со, м</w:t>
            </w:r>
            <w:proofErr w:type="gramStart"/>
            <w:r w:rsidRPr="003C0FF9">
              <w:rPr>
                <w:rFonts w:ascii="Times New Roman" w:eastAsia="Times New Roman" w:hAnsi="Times New Roman" w:cs="Times New Roman"/>
                <w:sz w:val="24"/>
                <w:szCs w:val="24"/>
                <w:vertAlign w:val="superscript"/>
                <w:lang w:eastAsia="ru-RU"/>
              </w:rPr>
              <w:t>2</w:t>
            </w:r>
            <w:proofErr w:type="gramEnd"/>
            <w:r w:rsidRPr="003C0FF9">
              <w:rPr>
                <w:rFonts w:ascii="Times New Roman" w:eastAsia="Times New Roman" w:hAnsi="Times New Roman" w:cs="Times New Roman"/>
                <w:sz w:val="24"/>
                <w:szCs w:val="24"/>
                <w:lang w:eastAsia="ru-RU"/>
              </w:rPr>
              <w:t> </w:t>
            </w:r>
          </w:p>
        </w:tc>
        <w:tc>
          <w:tcPr>
            <w:tcW w:w="18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90"/>
          <w:tblCellSpacing w:w="0" w:type="dxa"/>
          <w:jc w:val="center"/>
        </w:trPr>
        <w:tc>
          <w:tcPr>
            <w:tcW w:w="3855" w:type="dxa"/>
            <w:gridSpan w:val="2"/>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Расход воды в реке, Q, м</w:t>
            </w:r>
            <w:r w:rsidRPr="003C0FF9">
              <w:rPr>
                <w:rFonts w:ascii="Times New Roman" w:eastAsia="Times New Roman" w:hAnsi="Times New Roman" w:cs="Times New Roman"/>
                <w:sz w:val="24"/>
                <w:szCs w:val="24"/>
                <w:vertAlign w:val="superscript"/>
                <w:lang w:eastAsia="ru-RU"/>
              </w:rPr>
              <w:t>3</w:t>
            </w:r>
            <w:r w:rsidRPr="003C0FF9">
              <w:rPr>
                <w:rFonts w:ascii="Times New Roman" w:eastAsia="Times New Roman" w:hAnsi="Times New Roman" w:cs="Times New Roman"/>
                <w:sz w:val="24"/>
                <w:szCs w:val="24"/>
                <w:lang w:eastAsia="ru-RU"/>
              </w:rPr>
              <w:t>/</w:t>
            </w:r>
            <w:proofErr w:type="gramStart"/>
            <w:r w:rsidRPr="003C0FF9">
              <w:rPr>
                <w:rFonts w:ascii="Times New Roman" w:eastAsia="Times New Roman" w:hAnsi="Times New Roman" w:cs="Times New Roman"/>
                <w:sz w:val="24"/>
                <w:szCs w:val="24"/>
                <w:lang w:eastAsia="ru-RU"/>
              </w:rPr>
              <w:t>с</w:t>
            </w:r>
            <w:proofErr w:type="gramEnd"/>
            <w:r w:rsidRPr="003C0FF9">
              <w:rPr>
                <w:rFonts w:ascii="Times New Roman" w:eastAsia="Times New Roman" w:hAnsi="Times New Roman" w:cs="Times New Roman"/>
                <w:sz w:val="24"/>
                <w:szCs w:val="24"/>
                <w:lang w:eastAsia="ru-RU"/>
              </w:rPr>
              <w:t> </w:t>
            </w:r>
          </w:p>
        </w:tc>
        <w:tc>
          <w:tcPr>
            <w:tcW w:w="18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bl>
    <w:p w:rsidR="003C0FF9" w:rsidRPr="009F68A5" w:rsidRDefault="009F68A5" w:rsidP="009F68A5">
      <w:pPr>
        <w:shd w:val="clear" w:color="auto" w:fill="FFFFFF"/>
        <w:spacing w:after="0" w:line="240" w:lineRule="auto"/>
        <w:rPr>
          <w:rFonts w:ascii="Times New Roman" w:eastAsia="Times New Roman" w:hAnsi="Times New Roman" w:cs="Times New Roman"/>
          <w:b/>
          <w:color w:val="000000"/>
          <w:sz w:val="27"/>
          <w:szCs w:val="27"/>
          <w:lang w:eastAsia="ru-RU"/>
        </w:rPr>
      </w:pPr>
      <w:r>
        <w:rPr>
          <w:rFonts w:ascii="Times New Roman" w:eastAsia="Times New Roman" w:hAnsi="Times New Roman" w:cs="Times New Roman"/>
          <w:color w:val="000000"/>
          <w:sz w:val="27"/>
          <w:szCs w:val="27"/>
          <w:lang w:eastAsia="ru-RU"/>
        </w:rPr>
        <w:br/>
      </w:r>
      <w:r w:rsidR="003C0FF9" w:rsidRPr="009F68A5">
        <w:rPr>
          <w:rFonts w:ascii="Times New Roman" w:eastAsia="Times New Roman" w:hAnsi="Times New Roman" w:cs="Times New Roman"/>
          <w:b/>
          <w:color w:val="000000"/>
          <w:sz w:val="27"/>
          <w:szCs w:val="27"/>
          <w:lang w:eastAsia="ru-RU"/>
        </w:rPr>
        <w:t>Состояние русла</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Погодные условия</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Кто выполнял работы</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Если русло реки или ручья узкое (1-2 м), то измерение можно проводить несколько раз по центру водотока. За скорость течения при этом принимается среднее значение. Зная расстояние между верхним и нижним створами (L, м) и время прохождения по</w:t>
      </w:r>
      <w:r w:rsidRPr="003C0FF9">
        <w:rPr>
          <w:rFonts w:ascii="Times New Roman" w:eastAsia="Times New Roman" w:hAnsi="Times New Roman" w:cs="Times New Roman"/>
          <w:color w:val="000000"/>
          <w:sz w:val="27"/>
          <w:szCs w:val="27"/>
          <w:lang w:eastAsia="ru-RU"/>
        </w:rPr>
        <w:softHyphen/>
        <w:t>плавком этого расстояния (t, сек) можно вычислить скорость поплавка (V = L/t м/сек). Это значение определяется для каждого поплавка и заносится в журнал. Среднее арифметическое скоростей движения всех поплавков равно</w:t>
      </w:r>
      <w:r w:rsidRPr="003C0FF9">
        <w:rPr>
          <w:rFonts w:ascii="Times New Roman" w:eastAsia="Times New Roman" w:hAnsi="Times New Roman" w:cs="Times New Roman"/>
          <w:i/>
          <w:iCs/>
          <w:color w:val="000000"/>
          <w:sz w:val="27"/>
          <w:szCs w:val="27"/>
          <w:lang w:eastAsia="ru-RU"/>
        </w:rPr>
        <w:t> средней скоро</w:t>
      </w:r>
      <w:r w:rsidRPr="003C0FF9">
        <w:rPr>
          <w:rFonts w:ascii="Times New Roman" w:eastAsia="Times New Roman" w:hAnsi="Times New Roman" w:cs="Times New Roman"/>
          <w:i/>
          <w:iCs/>
          <w:color w:val="000000"/>
          <w:sz w:val="27"/>
          <w:szCs w:val="27"/>
          <w:lang w:eastAsia="ru-RU"/>
        </w:rPr>
        <w:softHyphen/>
        <w:t>сти течения</w:t>
      </w:r>
      <w:r w:rsidRPr="003C0FF9">
        <w:rPr>
          <w:rFonts w:ascii="Times New Roman" w:eastAsia="Times New Roman" w:hAnsi="Times New Roman" w:cs="Times New Roman"/>
          <w:color w:val="000000"/>
          <w:sz w:val="27"/>
          <w:szCs w:val="27"/>
          <w:lang w:eastAsia="ru-RU"/>
        </w:rPr>
        <w:t xml:space="preserve"> воды в реке на нашем участке: например, если поплавков было 5, то </w:t>
      </w:r>
      <w:proofErr w:type="spellStart"/>
      <w:r w:rsidRPr="003C0FF9">
        <w:rPr>
          <w:rFonts w:ascii="Times New Roman" w:eastAsia="Times New Roman" w:hAnsi="Times New Roman" w:cs="Times New Roman"/>
          <w:color w:val="000000"/>
          <w:sz w:val="27"/>
          <w:szCs w:val="27"/>
          <w:lang w:eastAsia="ru-RU"/>
        </w:rPr>
        <w:t>V</w:t>
      </w:r>
      <w:r w:rsidRPr="003C0FF9">
        <w:rPr>
          <w:rFonts w:ascii="Times New Roman" w:eastAsia="Times New Roman" w:hAnsi="Times New Roman" w:cs="Times New Roman"/>
          <w:b/>
          <w:bCs/>
          <w:i/>
          <w:iCs/>
          <w:color w:val="000000"/>
          <w:sz w:val="27"/>
          <w:szCs w:val="27"/>
          <w:vertAlign w:val="subscript"/>
          <w:lang w:eastAsia="ru-RU"/>
        </w:rPr>
        <w:t>C</w:t>
      </w:r>
      <w:r w:rsidRPr="003C0FF9">
        <w:rPr>
          <w:rFonts w:ascii="Times New Roman" w:eastAsia="Times New Roman" w:hAnsi="Times New Roman" w:cs="Times New Roman"/>
          <w:b/>
          <w:bCs/>
          <w:i/>
          <w:iCs/>
          <w:color w:val="000000"/>
          <w:sz w:val="27"/>
          <w:szCs w:val="27"/>
          <w:lang w:eastAsia="ru-RU"/>
        </w:rPr>
        <w:t>p</w:t>
      </w:r>
      <w:proofErr w:type="spellEnd"/>
      <w:r w:rsidRPr="003C0FF9">
        <w:rPr>
          <w:rFonts w:ascii="Times New Roman" w:eastAsia="Times New Roman" w:hAnsi="Times New Roman" w:cs="Times New Roman"/>
          <w:color w:val="000000"/>
          <w:sz w:val="27"/>
          <w:szCs w:val="27"/>
          <w:lang w:eastAsia="ru-RU"/>
        </w:rPr>
        <w:t>=(V</w:t>
      </w:r>
      <w:r w:rsidRPr="003C0FF9">
        <w:rPr>
          <w:rFonts w:ascii="Times New Roman" w:eastAsia="Times New Roman" w:hAnsi="Times New Roman" w:cs="Times New Roman"/>
          <w:color w:val="000000"/>
          <w:sz w:val="27"/>
          <w:szCs w:val="27"/>
          <w:vertAlign w:val="subscript"/>
          <w:lang w:eastAsia="ru-RU"/>
        </w:rPr>
        <w:t>I</w:t>
      </w:r>
      <w:r w:rsidRPr="003C0FF9">
        <w:rPr>
          <w:rFonts w:ascii="Times New Roman" w:eastAsia="Times New Roman" w:hAnsi="Times New Roman" w:cs="Times New Roman"/>
          <w:color w:val="000000"/>
          <w:sz w:val="27"/>
          <w:szCs w:val="27"/>
          <w:lang w:eastAsia="ru-RU"/>
        </w:rPr>
        <w:t>+V</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+V</w:t>
      </w:r>
      <w:r w:rsidRPr="003C0FF9">
        <w:rPr>
          <w:rFonts w:ascii="Times New Roman" w:eastAsia="Times New Roman" w:hAnsi="Times New Roman" w:cs="Times New Roman"/>
          <w:b/>
          <w:bCs/>
          <w:i/>
          <w:iCs/>
          <w:color w:val="000000"/>
          <w:sz w:val="27"/>
          <w:szCs w:val="27"/>
          <w:vertAlign w:val="subscript"/>
          <w:lang w:eastAsia="ru-RU"/>
        </w:rPr>
        <w:t>3</w:t>
      </w:r>
      <w:r w:rsidRPr="003C0FF9">
        <w:rPr>
          <w:rFonts w:ascii="Times New Roman" w:eastAsia="Times New Roman" w:hAnsi="Times New Roman" w:cs="Times New Roman"/>
          <w:b/>
          <w:bCs/>
          <w:i/>
          <w:iCs/>
          <w:color w:val="000000"/>
          <w:sz w:val="27"/>
          <w:szCs w:val="27"/>
          <w:lang w:eastAsia="ru-RU"/>
        </w:rPr>
        <w:t>+V4</w:t>
      </w:r>
      <w:r w:rsidRPr="003C0FF9">
        <w:rPr>
          <w:rFonts w:ascii="Times New Roman" w:eastAsia="Times New Roman" w:hAnsi="Times New Roman" w:cs="Times New Roman"/>
          <w:color w:val="000000"/>
          <w:sz w:val="27"/>
          <w:szCs w:val="27"/>
          <w:lang w:eastAsia="ru-RU"/>
        </w:rPr>
        <w:t>+V</w:t>
      </w:r>
      <w:r w:rsidRPr="003C0FF9">
        <w:rPr>
          <w:rFonts w:ascii="Times New Roman" w:eastAsia="Times New Roman" w:hAnsi="Times New Roman" w:cs="Times New Roman"/>
          <w:color w:val="000000"/>
          <w:sz w:val="27"/>
          <w:szCs w:val="27"/>
          <w:vertAlign w:val="subscript"/>
          <w:lang w:eastAsia="ru-RU"/>
        </w:rPr>
        <w:t>5</w:t>
      </w:r>
      <w:r w:rsidRPr="003C0FF9">
        <w:rPr>
          <w:rFonts w:ascii="Times New Roman" w:eastAsia="Times New Roman" w:hAnsi="Times New Roman" w:cs="Times New Roman"/>
          <w:color w:val="000000"/>
          <w:sz w:val="27"/>
          <w:szCs w:val="27"/>
          <w:lang w:eastAsia="ru-RU"/>
        </w:rPr>
        <w:t>)/5.</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Время прохождения поплавка от верхнего створа до среднего должно быть пример</w:t>
      </w:r>
      <w:r w:rsidRPr="003C0FF9">
        <w:rPr>
          <w:rFonts w:ascii="Times New Roman" w:eastAsia="Times New Roman" w:hAnsi="Times New Roman" w:cs="Times New Roman"/>
          <w:color w:val="000000"/>
          <w:sz w:val="27"/>
          <w:szCs w:val="27"/>
          <w:lang w:eastAsia="ru-RU"/>
        </w:rPr>
        <w:softHyphen/>
        <w:t>но равно времени его движения от среднего до нижнего створа. Если два этих значе</w:t>
      </w:r>
      <w:r w:rsidRPr="003C0FF9">
        <w:rPr>
          <w:rFonts w:ascii="Times New Roman" w:eastAsia="Times New Roman" w:hAnsi="Times New Roman" w:cs="Times New Roman"/>
          <w:color w:val="000000"/>
          <w:sz w:val="27"/>
          <w:szCs w:val="27"/>
          <w:lang w:eastAsia="ru-RU"/>
        </w:rPr>
        <w:softHyphen/>
        <w:t>ния сильно различаются, то результаты наблюдения за этим поплавком надо отбро</w:t>
      </w:r>
      <w:r w:rsidRPr="003C0FF9">
        <w:rPr>
          <w:rFonts w:ascii="Times New Roman" w:eastAsia="Times New Roman" w:hAnsi="Times New Roman" w:cs="Times New Roman"/>
          <w:color w:val="000000"/>
          <w:sz w:val="27"/>
          <w:szCs w:val="27"/>
          <w:lang w:eastAsia="ru-RU"/>
        </w:rPr>
        <w:softHyphen/>
        <w:t>сить и не учитывать при подсчете средней скорости. При этом, если число «</w:t>
      </w:r>
      <w:proofErr w:type="spellStart"/>
      <w:r w:rsidRPr="003C0FF9">
        <w:rPr>
          <w:rFonts w:ascii="Times New Roman" w:eastAsia="Times New Roman" w:hAnsi="Times New Roman" w:cs="Times New Roman"/>
          <w:color w:val="000000"/>
          <w:sz w:val="27"/>
          <w:szCs w:val="27"/>
          <w:lang w:eastAsia="ru-RU"/>
        </w:rPr>
        <w:t>незабра</w:t>
      </w:r>
      <w:proofErr w:type="spellEnd"/>
      <w:r w:rsidRPr="003C0FF9">
        <w:rPr>
          <w:rFonts w:ascii="Times New Roman" w:eastAsia="Times New Roman" w:hAnsi="Times New Roman" w:cs="Times New Roman"/>
          <w:color w:val="000000"/>
          <w:sz w:val="27"/>
          <w:szCs w:val="27"/>
          <w:lang w:eastAsia="ru-RU"/>
        </w:rPr>
        <w:t xml:space="preserve">- </w:t>
      </w:r>
      <w:proofErr w:type="gramStart"/>
      <w:r w:rsidRPr="003C0FF9">
        <w:rPr>
          <w:rFonts w:ascii="Times New Roman" w:eastAsia="Times New Roman" w:hAnsi="Times New Roman" w:cs="Times New Roman"/>
          <w:color w:val="000000"/>
          <w:sz w:val="27"/>
          <w:szCs w:val="27"/>
          <w:lang w:eastAsia="ru-RU"/>
        </w:rPr>
        <w:t>кованных</w:t>
      </w:r>
      <w:proofErr w:type="gramEnd"/>
      <w:r w:rsidRPr="003C0FF9">
        <w:rPr>
          <w:rFonts w:ascii="Times New Roman" w:eastAsia="Times New Roman" w:hAnsi="Times New Roman" w:cs="Times New Roman"/>
          <w:color w:val="000000"/>
          <w:sz w:val="27"/>
          <w:szCs w:val="27"/>
          <w:lang w:eastAsia="ru-RU"/>
        </w:rPr>
        <w:t>» результатов будет меньше 3-х, измерение скорости течения поплавками придется повторить.</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Необходимо также отметить состояние русла реки на участке (смотри описание промерных работ) и характер погоды во время проведения работ, особенности ветра (штиль, слабый, умеренный, сильный, по течению, против течения, от берега к бере</w:t>
      </w:r>
      <w:r w:rsidRPr="003C0FF9">
        <w:rPr>
          <w:rFonts w:ascii="Times New Roman" w:eastAsia="Times New Roman" w:hAnsi="Times New Roman" w:cs="Times New Roman"/>
          <w:color w:val="000000"/>
          <w:sz w:val="27"/>
          <w:szCs w:val="27"/>
          <w:lang w:eastAsia="ru-RU"/>
        </w:rPr>
        <w:softHyphen/>
        <w:t>гу), рябь на воде, волнение.</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Теперь можно определить</w:t>
      </w:r>
      <w:r w:rsidRPr="003C0FF9">
        <w:rPr>
          <w:rFonts w:ascii="Times New Roman" w:eastAsia="Times New Roman" w:hAnsi="Times New Roman" w:cs="Times New Roman"/>
          <w:i/>
          <w:iCs/>
          <w:color w:val="000000"/>
          <w:sz w:val="27"/>
          <w:szCs w:val="27"/>
          <w:lang w:eastAsia="ru-RU"/>
        </w:rPr>
        <w:t> расход воды</w:t>
      </w:r>
      <w:r w:rsidRPr="003C0FF9">
        <w:rPr>
          <w:rFonts w:ascii="Times New Roman" w:eastAsia="Times New Roman" w:hAnsi="Times New Roman" w:cs="Times New Roman"/>
          <w:color w:val="000000"/>
          <w:sz w:val="27"/>
          <w:szCs w:val="27"/>
          <w:lang w:eastAsia="ru-RU"/>
        </w:rPr>
        <w:t>, который является одной из важнейших ха</w:t>
      </w:r>
      <w:r w:rsidRPr="003C0FF9">
        <w:rPr>
          <w:rFonts w:ascii="Times New Roman" w:eastAsia="Times New Roman" w:hAnsi="Times New Roman" w:cs="Times New Roman"/>
          <w:color w:val="000000"/>
          <w:sz w:val="27"/>
          <w:szCs w:val="27"/>
          <w:lang w:eastAsia="ru-RU"/>
        </w:rPr>
        <w:softHyphen/>
        <w:t>рактеристик рек в гидрологии.</w:t>
      </w:r>
      <w:r w:rsidRPr="003C0FF9">
        <w:rPr>
          <w:rFonts w:ascii="Times New Roman" w:eastAsia="Times New Roman" w:hAnsi="Times New Roman" w:cs="Times New Roman"/>
          <w:i/>
          <w:iCs/>
          <w:color w:val="000000"/>
          <w:sz w:val="27"/>
          <w:szCs w:val="27"/>
          <w:lang w:eastAsia="ru-RU"/>
        </w:rPr>
        <w:t> Расход</w:t>
      </w:r>
      <w:r w:rsidRPr="003C0FF9">
        <w:rPr>
          <w:rFonts w:ascii="Times New Roman" w:eastAsia="Times New Roman" w:hAnsi="Times New Roman" w:cs="Times New Roman"/>
          <w:color w:val="000000"/>
          <w:sz w:val="27"/>
          <w:szCs w:val="27"/>
          <w:lang w:eastAsia="ru-RU"/>
        </w:rPr>
        <w:t> — это количество воды, протекающее через поперечное сечение реки за одну секунду, он измеряется в м</w:t>
      </w:r>
      <w:r w:rsidRPr="003C0FF9">
        <w:rPr>
          <w:rFonts w:ascii="Times New Roman" w:eastAsia="Times New Roman" w:hAnsi="Times New Roman" w:cs="Times New Roman"/>
          <w:color w:val="000000"/>
          <w:sz w:val="27"/>
          <w:szCs w:val="27"/>
          <w:vertAlign w:val="superscript"/>
          <w:lang w:eastAsia="ru-RU"/>
        </w:rPr>
        <w:t>3</w:t>
      </w:r>
      <w:r w:rsidRPr="003C0FF9">
        <w:rPr>
          <w:rFonts w:ascii="Times New Roman" w:eastAsia="Times New Roman" w:hAnsi="Times New Roman" w:cs="Times New Roman"/>
          <w:color w:val="000000"/>
          <w:sz w:val="27"/>
          <w:szCs w:val="27"/>
          <w:lang w:eastAsia="ru-RU"/>
        </w:rPr>
        <w:t>/с. Чтобы определить расход воды в реке, надо среднюю скорость течения реки умножить на площадь водного сечения:</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Q=V*</w:t>
      </w:r>
      <w:proofErr w:type="spellStart"/>
      <w:r w:rsidRPr="003C0FF9">
        <w:rPr>
          <w:rFonts w:ascii="Times New Roman" w:eastAsia="Times New Roman" w:hAnsi="Times New Roman" w:cs="Times New Roman"/>
          <w:color w:val="000000"/>
          <w:sz w:val="27"/>
          <w:szCs w:val="27"/>
          <w:lang w:eastAsia="ru-RU"/>
        </w:rPr>
        <w:t>co</w:t>
      </w:r>
      <w:proofErr w:type="spellEnd"/>
      <w:r w:rsidRPr="003C0FF9">
        <w:rPr>
          <w:rFonts w:ascii="Times New Roman" w:eastAsia="Times New Roman" w:hAnsi="Times New Roman" w:cs="Times New Roman"/>
          <w:color w:val="000000"/>
          <w:sz w:val="27"/>
          <w:szCs w:val="27"/>
          <w:lang w:eastAsia="ru-RU"/>
        </w:rPr>
        <w:t>,</w:t>
      </w:r>
    </w:p>
    <w:p w:rsidR="006170E7" w:rsidRDefault="003C0FF9" w:rsidP="009F68A5">
      <w:pPr>
        <w:shd w:val="clear" w:color="auto" w:fill="FFFFFF"/>
        <w:spacing w:before="100" w:beforeAutospacing="1" w:after="100" w:afterAutospacing="1" w:line="240" w:lineRule="auto"/>
        <w:rPr>
          <w:rFonts w:ascii="Times New Roman" w:eastAsia="Times New Roman" w:hAnsi="Times New Roman" w:cs="Times New Roman"/>
          <w:b/>
          <w:bCs/>
          <w:i/>
          <w:iCs/>
          <w:color w:val="000000"/>
          <w:sz w:val="27"/>
          <w:szCs w:val="27"/>
          <w:lang w:eastAsia="ru-RU"/>
        </w:rPr>
      </w:pPr>
      <w:r w:rsidRPr="003C0FF9">
        <w:rPr>
          <w:rFonts w:ascii="Times New Roman" w:eastAsia="Times New Roman" w:hAnsi="Times New Roman" w:cs="Times New Roman"/>
          <w:color w:val="000000"/>
          <w:sz w:val="27"/>
          <w:szCs w:val="27"/>
          <w:lang w:eastAsia="ru-RU"/>
        </w:rPr>
        <w:t>где Q (м</w:t>
      </w:r>
      <w:r w:rsidRPr="003C0FF9">
        <w:rPr>
          <w:rFonts w:ascii="Times New Roman" w:eastAsia="Times New Roman" w:hAnsi="Times New Roman" w:cs="Times New Roman"/>
          <w:color w:val="000000"/>
          <w:sz w:val="27"/>
          <w:szCs w:val="27"/>
          <w:vertAlign w:val="superscript"/>
          <w:lang w:eastAsia="ru-RU"/>
        </w:rPr>
        <w:t>3</w:t>
      </w:r>
      <w:r w:rsidRPr="003C0FF9">
        <w:rPr>
          <w:rFonts w:ascii="Times New Roman" w:eastAsia="Times New Roman" w:hAnsi="Times New Roman" w:cs="Times New Roman"/>
          <w:color w:val="000000"/>
          <w:sz w:val="27"/>
          <w:szCs w:val="27"/>
          <w:lang w:eastAsia="ru-RU"/>
        </w:rPr>
        <w:t>/с) — расход воды в реке, V (м/с) — средняя скорость потока и со (м</w:t>
      </w:r>
      <w:proofErr w:type="gramStart"/>
      <w:r w:rsidRPr="003C0FF9">
        <w:rPr>
          <w:rFonts w:ascii="Times New Roman" w:eastAsia="Times New Roman" w:hAnsi="Times New Roman" w:cs="Times New Roman"/>
          <w:color w:val="000000"/>
          <w:sz w:val="27"/>
          <w:szCs w:val="27"/>
          <w:vertAlign w:val="superscript"/>
          <w:lang w:eastAsia="ru-RU"/>
        </w:rPr>
        <w:t>2</w:t>
      </w:r>
      <w:proofErr w:type="gramEnd"/>
      <w:r w:rsidRPr="003C0FF9">
        <w:rPr>
          <w:rFonts w:ascii="Times New Roman" w:eastAsia="Times New Roman" w:hAnsi="Times New Roman" w:cs="Times New Roman"/>
          <w:color w:val="000000"/>
          <w:sz w:val="27"/>
          <w:szCs w:val="27"/>
          <w:lang w:eastAsia="ru-RU"/>
        </w:rPr>
        <w:t>) — площадь водного сечения русла. Вычисленное значение расхода воды также надо за</w:t>
      </w:r>
      <w:r w:rsidRPr="003C0FF9">
        <w:rPr>
          <w:rFonts w:ascii="Times New Roman" w:eastAsia="Times New Roman" w:hAnsi="Times New Roman" w:cs="Times New Roman"/>
          <w:color w:val="000000"/>
          <w:sz w:val="27"/>
          <w:szCs w:val="27"/>
          <w:lang w:eastAsia="ru-RU"/>
        </w:rPr>
        <w:softHyphen/>
        <w:t>нести в жур</w:t>
      </w:r>
      <w:r w:rsidR="009F68A5">
        <w:rPr>
          <w:rFonts w:ascii="Times New Roman" w:eastAsia="Times New Roman" w:hAnsi="Times New Roman" w:cs="Times New Roman"/>
          <w:color w:val="000000"/>
          <w:sz w:val="27"/>
          <w:szCs w:val="27"/>
          <w:lang w:eastAsia="ru-RU"/>
        </w:rPr>
        <w:t>нал измерения скорости течения.</w:t>
      </w:r>
      <w:r w:rsidRPr="003C0FF9">
        <w:rPr>
          <w:rFonts w:ascii="Times New Roman" w:eastAsia="Times New Roman" w:hAnsi="Times New Roman" w:cs="Times New Roman"/>
          <w:color w:val="000000"/>
          <w:sz w:val="27"/>
          <w:szCs w:val="27"/>
          <w:lang w:eastAsia="ru-RU"/>
        </w:rPr>
        <w:br/>
      </w:r>
    </w:p>
    <w:p w:rsidR="006170E7" w:rsidRDefault="003C0FF9" w:rsidP="009F68A5">
      <w:pPr>
        <w:shd w:val="clear" w:color="auto" w:fill="FFFFFF"/>
        <w:spacing w:before="100" w:beforeAutospacing="1" w:after="100" w:afterAutospacing="1" w:line="240" w:lineRule="auto"/>
        <w:rPr>
          <w:rFonts w:ascii="Times New Roman" w:eastAsia="Times New Roman" w:hAnsi="Times New Roman" w:cs="Times New Roman"/>
          <w:b/>
          <w:bCs/>
          <w:i/>
          <w:iCs/>
          <w:color w:val="000000"/>
          <w:sz w:val="27"/>
          <w:szCs w:val="27"/>
          <w:lang w:eastAsia="ru-RU"/>
        </w:rPr>
      </w:pPr>
      <w:r w:rsidRPr="003C0FF9">
        <w:rPr>
          <w:rFonts w:ascii="Times New Roman" w:eastAsia="Times New Roman" w:hAnsi="Times New Roman" w:cs="Times New Roman"/>
          <w:b/>
          <w:bCs/>
          <w:i/>
          <w:iCs/>
          <w:color w:val="000000"/>
          <w:sz w:val="27"/>
          <w:szCs w:val="27"/>
          <w:lang w:eastAsia="ru-RU"/>
        </w:rPr>
        <w:t>Измерение температуры воды </w:t>
      </w:r>
    </w:p>
    <w:p w:rsidR="003C0FF9" w:rsidRPr="003C0FF9" w:rsidRDefault="003C0FF9" w:rsidP="009F68A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b/>
          <w:bCs/>
          <w:color w:val="000000"/>
          <w:sz w:val="27"/>
          <w:szCs w:val="27"/>
          <w:lang w:eastAsia="ru-RU"/>
        </w:rPr>
        <w:t>Необходимое оборудование:</w:t>
      </w:r>
      <w:r w:rsidRPr="003C0FF9">
        <w:rPr>
          <w:rFonts w:ascii="Times New Roman" w:eastAsia="Times New Roman" w:hAnsi="Times New Roman" w:cs="Times New Roman"/>
          <w:color w:val="000000"/>
          <w:sz w:val="27"/>
          <w:szCs w:val="27"/>
          <w:lang w:eastAsia="ru-RU"/>
        </w:rPr>
        <w:t> </w:t>
      </w:r>
    </w:p>
    <w:p w:rsidR="003C0FF9" w:rsidRPr="003C0FF9" w:rsidRDefault="003C0FF9" w:rsidP="003C0FF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водный термометр; </w:t>
      </w:r>
    </w:p>
    <w:p w:rsidR="003C0FF9" w:rsidRPr="003C0FF9" w:rsidRDefault="003C0FF9" w:rsidP="003C0FF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веревка с разметкой; </w:t>
      </w:r>
    </w:p>
    <w:p w:rsidR="003C0FF9" w:rsidRPr="009F68A5" w:rsidRDefault="003C0FF9" w:rsidP="003C0FF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журнал для записей. </w:t>
      </w:r>
      <w:r w:rsidRPr="009F68A5">
        <w:rPr>
          <w:rFonts w:ascii="Times New Roman" w:eastAsia="Times New Roman" w:hAnsi="Times New Roman" w:cs="Times New Roman"/>
          <w:color w:val="000000"/>
          <w:sz w:val="27"/>
          <w:szCs w:val="27"/>
          <w:lang w:eastAsia="ru-RU"/>
        </w:rPr>
        <w:br/>
        <w:t>Температуру на поверхности воды можно измерить обычным водным термометром для ванной. По соображениям безопасности необходимо использовать</w:t>
      </w:r>
      <w:r w:rsidRPr="009F68A5">
        <w:rPr>
          <w:rFonts w:ascii="Times New Roman" w:eastAsia="Times New Roman" w:hAnsi="Times New Roman" w:cs="Times New Roman"/>
          <w:i/>
          <w:iCs/>
          <w:color w:val="000000"/>
          <w:sz w:val="27"/>
          <w:szCs w:val="27"/>
          <w:lang w:eastAsia="ru-RU"/>
        </w:rPr>
        <w:t> спиртовой </w:t>
      </w:r>
      <w:r w:rsidRPr="009F68A5">
        <w:rPr>
          <w:rFonts w:ascii="Times New Roman" w:eastAsia="Times New Roman" w:hAnsi="Times New Roman" w:cs="Times New Roman"/>
          <w:color w:val="000000"/>
          <w:sz w:val="27"/>
          <w:szCs w:val="27"/>
          <w:lang w:eastAsia="ru-RU"/>
        </w:rPr>
        <w:t>термометр, а не ртутный, так как ртуть — очень ядовитое вещество. Термометр опускают в воду примерно на 1/3 шкалы и выдерживают в течение 3-5 минут. Затем, не вынимая полностью термометр из воды, определяют значение температуры с</w:t>
      </w:r>
      <w:r w:rsidR="009F68A5">
        <w:rPr>
          <w:rFonts w:ascii="Times New Roman" w:eastAsia="Times New Roman" w:hAnsi="Times New Roman" w:cs="Times New Roman"/>
          <w:color w:val="000000"/>
          <w:sz w:val="27"/>
          <w:szCs w:val="27"/>
          <w:lang w:eastAsia="ru-RU"/>
        </w:rPr>
        <w:t xml:space="preserve">  </w:t>
      </w:r>
      <w:r w:rsidRPr="009F68A5">
        <w:rPr>
          <w:rFonts w:ascii="Times New Roman" w:eastAsia="Times New Roman" w:hAnsi="Times New Roman" w:cs="Times New Roman"/>
          <w:color w:val="000000"/>
          <w:sz w:val="27"/>
          <w:szCs w:val="27"/>
          <w:lang w:eastAsia="ru-RU"/>
        </w:rPr>
        <w:t>максимально возможной точностью, которая, однако, зависит и от термометра. В гидрологии необходимая точность составляет 0,1</w:t>
      </w:r>
      <w:proofErr w:type="gramStart"/>
      <w:r w:rsidRPr="009F68A5">
        <w:rPr>
          <w:rFonts w:ascii="Times New Roman" w:eastAsia="Times New Roman" w:hAnsi="Times New Roman" w:cs="Times New Roman"/>
          <w:color w:val="000000"/>
          <w:sz w:val="27"/>
          <w:szCs w:val="27"/>
          <w:lang w:eastAsia="ru-RU"/>
        </w:rPr>
        <w:t xml:space="preserve"> °С</w:t>
      </w:r>
      <w:proofErr w:type="gramEnd"/>
      <w:r w:rsidRPr="009F68A5">
        <w:rPr>
          <w:rFonts w:ascii="Times New Roman" w:eastAsia="Times New Roman" w:hAnsi="Times New Roman" w:cs="Times New Roman"/>
          <w:color w:val="000000"/>
          <w:sz w:val="27"/>
          <w:szCs w:val="27"/>
          <w:lang w:eastAsia="ru-RU"/>
        </w:rPr>
        <w:t>, но в ваших исследований к та</w:t>
      </w:r>
      <w:r w:rsidRPr="009F68A5">
        <w:rPr>
          <w:rFonts w:ascii="Times New Roman" w:eastAsia="Times New Roman" w:hAnsi="Times New Roman" w:cs="Times New Roman"/>
          <w:color w:val="000000"/>
          <w:sz w:val="27"/>
          <w:szCs w:val="27"/>
          <w:lang w:eastAsia="ru-RU"/>
        </w:rPr>
        <w:softHyphen/>
        <w:t xml:space="preserve">кой точности стремится необязательно. </w:t>
      </w:r>
      <w:proofErr w:type="gramStart"/>
      <w:r w:rsidRPr="009F68A5">
        <w:rPr>
          <w:rFonts w:ascii="Times New Roman" w:eastAsia="Times New Roman" w:hAnsi="Times New Roman" w:cs="Times New Roman"/>
          <w:color w:val="000000"/>
          <w:sz w:val="27"/>
          <w:szCs w:val="27"/>
          <w:lang w:eastAsia="ru-RU"/>
        </w:rPr>
        <w:t>Измеренные показания записывают в жур</w:t>
      </w:r>
      <w:r w:rsidRPr="009F68A5">
        <w:rPr>
          <w:rFonts w:ascii="Times New Roman" w:eastAsia="Times New Roman" w:hAnsi="Times New Roman" w:cs="Times New Roman"/>
          <w:color w:val="000000"/>
          <w:sz w:val="27"/>
          <w:szCs w:val="27"/>
          <w:lang w:eastAsia="ru-RU"/>
        </w:rPr>
        <w:softHyphen/>
        <w:t>нал, к органолептическим показателям (см. главу 6.</w:t>
      </w:r>
      <w:proofErr w:type="gramEnd"/>
      <w:r w:rsidRPr="009F68A5">
        <w:rPr>
          <w:rFonts w:ascii="Times New Roman" w:eastAsia="Times New Roman" w:hAnsi="Times New Roman" w:cs="Times New Roman"/>
          <w:i/>
          <w:iCs/>
          <w:color w:val="000000"/>
          <w:sz w:val="27"/>
          <w:szCs w:val="27"/>
          <w:lang w:eastAsia="ru-RU"/>
        </w:rPr>
        <w:t> </w:t>
      </w:r>
      <w:proofErr w:type="gramStart"/>
      <w:r w:rsidRPr="009F68A5">
        <w:rPr>
          <w:rFonts w:ascii="Times New Roman" w:eastAsia="Times New Roman" w:hAnsi="Times New Roman" w:cs="Times New Roman"/>
          <w:i/>
          <w:iCs/>
          <w:color w:val="000000"/>
          <w:sz w:val="27"/>
          <w:szCs w:val="27"/>
          <w:lang w:eastAsia="ru-RU"/>
        </w:rPr>
        <w:t>Гидрохимические наблюдения).</w:t>
      </w:r>
      <w:proofErr w:type="gramEnd"/>
      <w:r w:rsidRPr="009F68A5">
        <w:rPr>
          <w:rFonts w:ascii="Times New Roman" w:eastAsia="Times New Roman" w:hAnsi="Times New Roman" w:cs="Times New Roman"/>
          <w:i/>
          <w:iCs/>
          <w:color w:val="000000"/>
          <w:sz w:val="27"/>
          <w:szCs w:val="27"/>
          <w:lang w:eastAsia="ru-RU"/>
        </w:rPr>
        <w:t> </w:t>
      </w:r>
      <w:proofErr w:type="gramStart"/>
      <w:r w:rsidRPr="009F68A5">
        <w:rPr>
          <w:rFonts w:ascii="Times New Roman" w:eastAsia="Times New Roman" w:hAnsi="Times New Roman" w:cs="Times New Roman"/>
          <w:color w:val="000000"/>
          <w:sz w:val="27"/>
          <w:szCs w:val="27"/>
          <w:lang w:eastAsia="ru-RU"/>
        </w:rPr>
        <w:t>Одновременно в журнале отмечают местоположение, время проведения наблюдений и характер погоды — температуру воздуха, облачность, осадки (см. главу 3.</w:t>
      </w:r>
      <w:proofErr w:type="gramEnd"/>
      <w:r w:rsidRPr="009F68A5">
        <w:rPr>
          <w:rFonts w:ascii="Times New Roman" w:eastAsia="Times New Roman" w:hAnsi="Times New Roman" w:cs="Times New Roman"/>
          <w:i/>
          <w:iCs/>
          <w:color w:val="000000"/>
          <w:sz w:val="27"/>
          <w:szCs w:val="27"/>
          <w:lang w:eastAsia="ru-RU"/>
        </w:rPr>
        <w:t> </w:t>
      </w:r>
      <w:proofErr w:type="gramStart"/>
      <w:r w:rsidRPr="009F68A5">
        <w:rPr>
          <w:rFonts w:ascii="Times New Roman" w:eastAsia="Times New Roman" w:hAnsi="Times New Roman" w:cs="Times New Roman"/>
          <w:i/>
          <w:iCs/>
          <w:color w:val="000000"/>
          <w:sz w:val="27"/>
          <w:szCs w:val="27"/>
          <w:lang w:eastAsia="ru-RU"/>
        </w:rPr>
        <w:t>Метео</w:t>
      </w:r>
      <w:r w:rsidRPr="009F68A5">
        <w:rPr>
          <w:rFonts w:ascii="Times New Roman" w:eastAsia="Times New Roman" w:hAnsi="Times New Roman" w:cs="Times New Roman"/>
          <w:i/>
          <w:iCs/>
          <w:color w:val="000000"/>
          <w:sz w:val="27"/>
          <w:szCs w:val="27"/>
          <w:lang w:eastAsia="ru-RU"/>
        </w:rPr>
        <w:softHyphen/>
        <w:t>рологические наблюдения).</w:t>
      </w:r>
      <w:proofErr w:type="gramEnd"/>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Важно правильно выбрать место для измерения температуры. Прибрежные мелко</w:t>
      </w:r>
      <w:r w:rsidRPr="003C0FF9">
        <w:rPr>
          <w:rFonts w:ascii="Times New Roman" w:eastAsia="Times New Roman" w:hAnsi="Times New Roman" w:cs="Times New Roman"/>
          <w:color w:val="000000"/>
          <w:sz w:val="27"/>
          <w:szCs w:val="27"/>
          <w:lang w:eastAsia="ru-RU"/>
        </w:rPr>
        <w:softHyphen/>
        <w:t xml:space="preserve">водные участки быстро </w:t>
      </w:r>
      <w:proofErr w:type="gramStart"/>
      <w:r w:rsidRPr="003C0FF9">
        <w:rPr>
          <w:rFonts w:ascii="Times New Roman" w:eastAsia="Times New Roman" w:hAnsi="Times New Roman" w:cs="Times New Roman"/>
          <w:color w:val="000000"/>
          <w:sz w:val="27"/>
          <w:szCs w:val="27"/>
          <w:lang w:eastAsia="ru-RU"/>
        </w:rPr>
        <w:t>прогреваются</w:t>
      </w:r>
      <w:proofErr w:type="gramEnd"/>
      <w:r w:rsidRPr="003C0FF9">
        <w:rPr>
          <w:rFonts w:ascii="Times New Roman" w:eastAsia="Times New Roman" w:hAnsi="Times New Roman" w:cs="Times New Roman"/>
          <w:color w:val="000000"/>
          <w:sz w:val="27"/>
          <w:szCs w:val="27"/>
          <w:lang w:eastAsia="ru-RU"/>
        </w:rPr>
        <w:t xml:space="preserve"> и их температура может значительно отли</w:t>
      </w:r>
      <w:r w:rsidRPr="003C0FF9">
        <w:rPr>
          <w:rFonts w:ascii="Times New Roman" w:eastAsia="Times New Roman" w:hAnsi="Times New Roman" w:cs="Times New Roman"/>
          <w:color w:val="000000"/>
          <w:sz w:val="27"/>
          <w:szCs w:val="27"/>
          <w:lang w:eastAsia="ru-RU"/>
        </w:rPr>
        <w:softHyphen/>
        <w:t>чаться от температуры основного водного потока. Если река небольшая и неглубо</w:t>
      </w:r>
      <w:r w:rsidRPr="003C0FF9">
        <w:rPr>
          <w:rFonts w:ascii="Times New Roman" w:eastAsia="Times New Roman" w:hAnsi="Times New Roman" w:cs="Times New Roman"/>
          <w:color w:val="000000"/>
          <w:sz w:val="27"/>
          <w:szCs w:val="27"/>
          <w:lang w:eastAsia="ru-RU"/>
        </w:rPr>
        <w:softHyphen/>
        <w:t>кая, то температуру надо измерить на середине реки, войдя в воду. Если есть воз</w:t>
      </w:r>
      <w:r w:rsidRPr="003C0FF9">
        <w:rPr>
          <w:rFonts w:ascii="Times New Roman" w:eastAsia="Times New Roman" w:hAnsi="Times New Roman" w:cs="Times New Roman"/>
          <w:color w:val="000000"/>
          <w:sz w:val="27"/>
          <w:szCs w:val="27"/>
          <w:lang w:eastAsia="ru-RU"/>
        </w:rPr>
        <w:softHyphen/>
        <w:t>можность измерить температуру воды только в прибрежной зоне, то надо стараться найти участок с глубиной не менее 0,3 м и сделать об этом запись в журнале. Если на исследуемом участке имеется выход родниковых вод, измерения температуры надо проводить в нескольких метрах выше родника и отметить это в журнале.</w:t>
      </w:r>
    </w:p>
    <w:p w:rsidR="006170E7" w:rsidRDefault="003C0FF9" w:rsidP="009F68A5">
      <w:pPr>
        <w:shd w:val="clear" w:color="auto" w:fill="FFFFFF"/>
        <w:spacing w:before="100" w:beforeAutospacing="1" w:after="100" w:afterAutospacing="1" w:line="240" w:lineRule="auto"/>
        <w:rPr>
          <w:rFonts w:ascii="Times New Roman" w:eastAsia="Times New Roman" w:hAnsi="Times New Roman" w:cs="Times New Roman"/>
          <w:b/>
          <w:bCs/>
          <w:color w:val="000000"/>
          <w:sz w:val="27"/>
          <w:szCs w:val="27"/>
          <w:lang w:eastAsia="ru-RU"/>
        </w:rPr>
      </w:pPr>
      <w:r w:rsidRPr="003C0FF9">
        <w:rPr>
          <w:rFonts w:ascii="Times New Roman" w:eastAsia="Times New Roman" w:hAnsi="Times New Roman" w:cs="Times New Roman"/>
          <w:color w:val="000000"/>
          <w:sz w:val="27"/>
          <w:szCs w:val="27"/>
          <w:lang w:eastAsia="ru-RU"/>
        </w:rPr>
        <w:t>Все измерения необходимо повторить дважды или трижды, чтобы избежать случай</w:t>
      </w:r>
      <w:r w:rsidRPr="003C0FF9">
        <w:rPr>
          <w:rFonts w:ascii="Times New Roman" w:eastAsia="Times New Roman" w:hAnsi="Times New Roman" w:cs="Times New Roman"/>
          <w:color w:val="000000"/>
          <w:sz w:val="27"/>
          <w:szCs w:val="27"/>
          <w:lang w:eastAsia="ru-RU"/>
        </w:rPr>
        <w:softHyphen/>
        <w:t>ной ошибки. Если два последовательных измерения сильно отличаются друг от дру</w:t>
      </w:r>
      <w:r w:rsidRPr="003C0FF9">
        <w:rPr>
          <w:rFonts w:ascii="Times New Roman" w:eastAsia="Times New Roman" w:hAnsi="Times New Roman" w:cs="Times New Roman"/>
          <w:color w:val="000000"/>
          <w:sz w:val="27"/>
          <w:szCs w:val="27"/>
          <w:lang w:eastAsia="ru-RU"/>
        </w:rPr>
        <w:softHyphen/>
        <w:t>га, надо обязательно измерить температуру еще раз. В этом случае окончательный результат получают как среднее двух наиболее близких значений: t=(ti+t</w:t>
      </w:r>
      <w:r w:rsidRPr="003C0FF9">
        <w:rPr>
          <w:rFonts w:ascii="Times New Roman" w:eastAsia="Times New Roman" w:hAnsi="Times New Roman" w:cs="Times New Roman"/>
          <w:color w:val="000000"/>
          <w:sz w:val="27"/>
          <w:szCs w:val="27"/>
          <w:vertAlign w:val="subscript"/>
          <w:lang w:eastAsia="ru-RU"/>
        </w:rPr>
        <w:t>2</w:t>
      </w:r>
      <w:r w:rsidR="009F68A5">
        <w:rPr>
          <w:rFonts w:ascii="Times New Roman" w:eastAsia="Times New Roman" w:hAnsi="Times New Roman" w:cs="Times New Roman"/>
          <w:color w:val="000000"/>
          <w:sz w:val="27"/>
          <w:szCs w:val="27"/>
          <w:lang w:eastAsia="ru-RU"/>
        </w:rPr>
        <w:t>)/2.</w:t>
      </w:r>
      <w:r w:rsidRPr="003C0FF9">
        <w:rPr>
          <w:rFonts w:ascii="Times New Roman" w:eastAsia="Times New Roman" w:hAnsi="Times New Roman" w:cs="Times New Roman"/>
          <w:color w:val="000000"/>
          <w:sz w:val="27"/>
          <w:szCs w:val="27"/>
          <w:lang w:eastAsia="ru-RU"/>
        </w:rPr>
        <w:br/>
      </w:r>
    </w:p>
    <w:p w:rsidR="003C0FF9" w:rsidRPr="003C0FF9" w:rsidRDefault="003C0FF9" w:rsidP="009F68A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b/>
          <w:bCs/>
          <w:color w:val="000000"/>
          <w:sz w:val="27"/>
          <w:szCs w:val="27"/>
          <w:lang w:eastAsia="ru-RU"/>
        </w:rPr>
        <w:t>Гидрохимические наблюдения</w:t>
      </w:r>
      <w:r w:rsidR="009F68A5">
        <w:rPr>
          <w:rFonts w:ascii="Times New Roman" w:eastAsia="Times New Roman" w:hAnsi="Times New Roman" w:cs="Times New Roman"/>
          <w:color w:val="000000"/>
          <w:sz w:val="27"/>
          <w:szCs w:val="27"/>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Органолептические свойства воды</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Любое знакомство со свойствами воды начинается с определения органолептических показателей, то есть таких, для определения которых мы пользуемся нашими органами чувств: зрением, обонянием, вкусом. К</w:t>
      </w:r>
      <w:r w:rsidRPr="003C0FF9">
        <w:rPr>
          <w:rFonts w:ascii="Times New Roman" w:eastAsia="Times New Roman" w:hAnsi="Times New Roman" w:cs="Times New Roman"/>
          <w:b/>
          <w:bCs/>
          <w:i/>
          <w:iCs/>
          <w:color w:val="000000"/>
          <w:sz w:val="27"/>
          <w:szCs w:val="27"/>
          <w:lang w:eastAsia="ru-RU"/>
        </w:rPr>
        <w:t> </w:t>
      </w:r>
      <w:proofErr w:type="gramStart"/>
      <w:r w:rsidRPr="003C0FF9">
        <w:rPr>
          <w:rFonts w:ascii="Times New Roman" w:eastAsia="Times New Roman" w:hAnsi="Times New Roman" w:cs="Times New Roman"/>
          <w:b/>
          <w:bCs/>
          <w:i/>
          <w:iCs/>
          <w:color w:val="000000"/>
          <w:sz w:val="27"/>
          <w:szCs w:val="27"/>
          <w:lang w:eastAsia="ru-RU"/>
        </w:rPr>
        <w:t>органолептическим</w:t>
      </w:r>
      <w:proofErr w:type="gramEnd"/>
      <w:r w:rsidR="009F68A5">
        <w:rPr>
          <w:rFonts w:ascii="Times New Roman" w:eastAsia="Times New Roman" w:hAnsi="Times New Roman" w:cs="Times New Roman"/>
          <w:color w:val="000000"/>
          <w:sz w:val="27"/>
          <w:szCs w:val="27"/>
          <w:lang w:eastAsia="ru-RU"/>
        </w:rPr>
        <w:t xml:space="preserve"> относятся такие </w:t>
      </w:r>
      <w:proofErr w:type="spellStart"/>
      <w:r w:rsidR="009F68A5">
        <w:rPr>
          <w:rFonts w:ascii="Times New Roman" w:eastAsia="Times New Roman" w:hAnsi="Times New Roman" w:cs="Times New Roman"/>
          <w:color w:val="000000"/>
          <w:sz w:val="27"/>
          <w:szCs w:val="27"/>
          <w:lang w:eastAsia="ru-RU"/>
        </w:rPr>
        <w:t>харакгери</w:t>
      </w:r>
      <w:r w:rsidRPr="003C0FF9">
        <w:rPr>
          <w:rFonts w:ascii="Times New Roman" w:eastAsia="Times New Roman" w:hAnsi="Times New Roman" w:cs="Times New Roman"/>
          <w:color w:val="000000"/>
          <w:sz w:val="27"/>
          <w:szCs w:val="27"/>
          <w:lang w:eastAsia="ru-RU"/>
        </w:rPr>
        <w:t>стики</w:t>
      </w:r>
      <w:proofErr w:type="spellEnd"/>
      <w:r w:rsidRPr="003C0FF9">
        <w:rPr>
          <w:rFonts w:ascii="Times New Roman" w:eastAsia="Times New Roman" w:hAnsi="Times New Roman" w:cs="Times New Roman"/>
          <w:color w:val="000000"/>
          <w:sz w:val="27"/>
          <w:szCs w:val="27"/>
          <w:lang w:eastAsia="ru-RU"/>
        </w:rPr>
        <w:t>, как цветность, прозрачность, запах, вкус и привкус, пенистость, количество взвешенных веществ.</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Органолептическая оценка приносит много прямой и косвенной информации о качестве воды и состоянии водного объекта, может быть произведена быстро и без использова</w:t>
      </w:r>
      <w:r w:rsidRPr="003C0FF9">
        <w:rPr>
          <w:rFonts w:ascii="Times New Roman" w:eastAsia="Times New Roman" w:hAnsi="Times New Roman" w:cs="Times New Roman"/>
          <w:color w:val="000000"/>
          <w:sz w:val="27"/>
          <w:szCs w:val="27"/>
          <w:lang w:eastAsia="ru-RU"/>
        </w:rPr>
        <w:softHyphen/>
        <w:t>ния приборов.</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Начать изучение водоема или водотока следует с его общего обзора, который может дать много полезной информации о качестве воды. </w:t>
      </w:r>
      <w:proofErr w:type="gramStart"/>
      <w:r w:rsidRPr="003C0FF9">
        <w:rPr>
          <w:rFonts w:ascii="Times New Roman" w:eastAsia="Times New Roman" w:hAnsi="Times New Roman" w:cs="Times New Roman"/>
          <w:color w:val="000000"/>
          <w:sz w:val="27"/>
          <w:szCs w:val="27"/>
          <w:lang w:eastAsia="ru-RU"/>
        </w:rPr>
        <w:t>При этом особое внимание следует обращать на явления, свидетельствующие о загрязнении изучаемого водного объекта: гибель рыбы и других водных организмов, поврежденность растений (наличие больных и погибших), выделение пузырьков газа из донных отложений, помутнение или изме</w:t>
      </w:r>
      <w:r w:rsidRPr="003C0FF9">
        <w:rPr>
          <w:rFonts w:ascii="Times New Roman" w:eastAsia="Times New Roman" w:hAnsi="Times New Roman" w:cs="Times New Roman"/>
          <w:color w:val="000000"/>
          <w:sz w:val="27"/>
          <w:szCs w:val="27"/>
          <w:lang w:eastAsia="ru-RU"/>
        </w:rPr>
        <w:softHyphen/>
        <w:t>нение цвета воды после впадения в нее сточных вод, появление запаха, цветение воды, пятна нефтяной пленки на поверхности и прочее.</w:t>
      </w:r>
      <w:proofErr w:type="gramEnd"/>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При записи в журнал наблюдений следует отметить эти признаки «болезни» водного объекта. Для выявления причин изменения состояния воды может оказаться полезным встретиться и побеседовать с местными жителями. Если вы живете на берегу изучаемо</w:t>
      </w:r>
      <w:r w:rsidRPr="003C0FF9">
        <w:rPr>
          <w:rFonts w:ascii="Times New Roman" w:eastAsia="Times New Roman" w:hAnsi="Times New Roman" w:cs="Times New Roman"/>
          <w:color w:val="000000"/>
          <w:sz w:val="27"/>
          <w:szCs w:val="27"/>
          <w:lang w:eastAsia="ru-RU"/>
        </w:rPr>
        <w:softHyphen/>
        <w:t xml:space="preserve">го водоема или водотока, </w:t>
      </w:r>
      <w:proofErr w:type="gramStart"/>
      <w:r w:rsidRPr="003C0FF9">
        <w:rPr>
          <w:rFonts w:ascii="Times New Roman" w:eastAsia="Times New Roman" w:hAnsi="Times New Roman" w:cs="Times New Roman"/>
          <w:color w:val="000000"/>
          <w:sz w:val="27"/>
          <w:szCs w:val="27"/>
          <w:lang w:eastAsia="ru-RU"/>
        </w:rPr>
        <w:t>то</w:t>
      </w:r>
      <w:proofErr w:type="gramEnd"/>
      <w:r w:rsidRPr="003C0FF9">
        <w:rPr>
          <w:rFonts w:ascii="Times New Roman" w:eastAsia="Times New Roman" w:hAnsi="Times New Roman" w:cs="Times New Roman"/>
          <w:color w:val="000000"/>
          <w:sz w:val="27"/>
          <w:szCs w:val="27"/>
          <w:lang w:eastAsia="ru-RU"/>
        </w:rPr>
        <w:t xml:space="preserve"> скорее всего эти причины известны и вам. В любом случае следует записать в журнале полученные сведения, не забыв указать их источник.</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Органолептическая оценка является важным и наиболее доступным для юных исследо</w:t>
      </w:r>
      <w:r w:rsidRPr="003C0FF9">
        <w:rPr>
          <w:rFonts w:ascii="Times New Roman" w:eastAsia="Times New Roman" w:hAnsi="Times New Roman" w:cs="Times New Roman"/>
          <w:color w:val="000000"/>
          <w:sz w:val="27"/>
          <w:szCs w:val="27"/>
          <w:lang w:eastAsia="ru-RU"/>
        </w:rPr>
        <w:softHyphen/>
        <w:t>вателей этапом гидрохимических наблюдений. Этот этап позволяет выполнить предва</w:t>
      </w:r>
      <w:r w:rsidRPr="003C0FF9">
        <w:rPr>
          <w:rFonts w:ascii="Times New Roman" w:eastAsia="Times New Roman" w:hAnsi="Times New Roman" w:cs="Times New Roman"/>
          <w:color w:val="000000"/>
          <w:sz w:val="27"/>
          <w:szCs w:val="27"/>
          <w:lang w:eastAsia="ru-RU"/>
        </w:rPr>
        <w:softHyphen/>
        <w:t>рительную оценку состояния водного объекта, определить источники воздействия, вы</w:t>
      </w:r>
      <w:r w:rsidRPr="003C0FF9">
        <w:rPr>
          <w:rFonts w:ascii="Times New Roman" w:eastAsia="Times New Roman" w:hAnsi="Times New Roman" w:cs="Times New Roman"/>
          <w:color w:val="000000"/>
          <w:sz w:val="27"/>
          <w:szCs w:val="27"/>
          <w:lang w:eastAsia="ru-RU"/>
        </w:rPr>
        <w:softHyphen/>
        <w:t>явить причины ухудшения качества воды. Следует иметь в виду, что органолептическая оценка — обязательная процедура санитарно-химического контроля воды в системе го</w:t>
      </w:r>
      <w:r w:rsidRPr="003C0FF9">
        <w:rPr>
          <w:rFonts w:ascii="Times New Roman" w:eastAsia="Times New Roman" w:hAnsi="Times New Roman" w:cs="Times New Roman"/>
          <w:color w:val="000000"/>
          <w:sz w:val="27"/>
          <w:szCs w:val="27"/>
          <w:lang w:eastAsia="ru-RU"/>
        </w:rPr>
        <w:softHyphen/>
        <w:t>сударственного мониторинга и контроля.</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b/>
          <w:bCs/>
          <w:i/>
          <w:iCs/>
          <w:color w:val="000000"/>
          <w:sz w:val="27"/>
          <w:szCs w:val="27"/>
          <w:lang w:eastAsia="ru-RU"/>
        </w:rPr>
        <w:t>Цветность</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Цветность природных вод обусловлена главным образом присутствием окрашенных ор</w:t>
      </w:r>
      <w:r w:rsidRPr="003C0FF9">
        <w:rPr>
          <w:rFonts w:ascii="Times New Roman" w:eastAsia="Times New Roman" w:hAnsi="Times New Roman" w:cs="Times New Roman"/>
          <w:color w:val="000000"/>
          <w:sz w:val="27"/>
          <w:szCs w:val="27"/>
          <w:lang w:eastAsia="ru-RU"/>
        </w:rPr>
        <w:softHyphen/>
        <w:t>ганических веществ. Научное название этих веществ — гумусовые (от латинского слова </w:t>
      </w:r>
      <w:r w:rsidRPr="003C0FF9">
        <w:rPr>
          <w:rFonts w:ascii="Times New Roman" w:eastAsia="Times New Roman" w:hAnsi="Times New Roman" w:cs="Times New Roman"/>
          <w:b/>
          <w:bCs/>
          <w:i/>
          <w:iCs/>
          <w:color w:val="000000"/>
          <w:sz w:val="27"/>
          <w:szCs w:val="27"/>
          <w:lang w:eastAsia="ru-RU"/>
        </w:rPr>
        <w:t>— </w:t>
      </w:r>
      <w:proofErr w:type="spellStart"/>
      <w:r w:rsidRPr="003C0FF9">
        <w:rPr>
          <w:rFonts w:ascii="Times New Roman" w:eastAsia="Times New Roman" w:hAnsi="Times New Roman" w:cs="Times New Roman"/>
          <w:b/>
          <w:bCs/>
          <w:i/>
          <w:iCs/>
          <w:color w:val="000000"/>
          <w:sz w:val="27"/>
          <w:szCs w:val="27"/>
          <w:lang w:eastAsia="ru-RU"/>
        </w:rPr>
        <w:t>humus</w:t>
      </w:r>
      <w:proofErr w:type="spellEnd"/>
      <w:r w:rsidRPr="003C0FF9">
        <w:rPr>
          <w:rFonts w:ascii="Times New Roman" w:eastAsia="Times New Roman" w:hAnsi="Times New Roman" w:cs="Times New Roman"/>
          <w:color w:val="000000"/>
          <w:sz w:val="27"/>
          <w:szCs w:val="27"/>
          <w:lang w:eastAsia="ru-RU"/>
        </w:rPr>
        <w:t> — земля, почва), поскольку они, как правило, попадают в природную воду вследствие вымывания из почв. Количество этих веществ зависит от геологических ус</w:t>
      </w:r>
      <w:r w:rsidRPr="003C0FF9">
        <w:rPr>
          <w:rFonts w:ascii="Times New Roman" w:eastAsia="Times New Roman" w:hAnsi="Times New Roman" w:cs="Times New Roman"/>
          <w:color w:val="000000"/>
          <w:sz w:val="27"/>
          <w:szCs w:val="27"/>
          <w:lang w:eastAsia="ru-RU"/>
        </w:rPr>
        <w:softHyphen/>
        <w:t xml:space="preserve">ловий в долине реки, наличия водоносных горизонтов, характера почв, наличия болот и </w:t>
      </w:r>
      <w:proofErr w:type="spellStart"/>
      <w:r w:rsidRPr="003C0FF9">
        <w:rPr>
          <w:rFonts w:ascii="Times New Roman" w:eastAsia="Times New Roman" w:hAnsi="Times New Roman" w:cs="Times New Roman"/>
          <w:color w:val="000000"/>
          <w:sz w:val="27"/>
          <w:szCs w:val="27"/>
          <w:lang w:eastAsia="ru-RU"/>
        </w:rPr>
        <w:t>горфяников</w:t>
      </w:r>
      <w:proofErr w:type="spellEnd"/>
      <w:r w:rsidRPr="003C0FF9">
        <w:rPr>
          <w:rFonts w:ascii="Times New Roman" w:eastAsia="Times New Roman" w:hAnsi="Times New Roman" w:cs="Times New Roman"/>
          <w:color w:val="000000"/>
          <w:sz w:val="27"/>
          <w:szCs w:val="27"/>
          <w:lang w:eastAsia="ru-RU"/>
        </w:rPr>
        <w:t xml:space="preserve"> в бассейне реки и т.п. Обратите внимание, что реки, вытекающие из болот, </w:t>
      </w:r>
      <w:proofErr w:type="spellStart"/>
      <w:r w:rsidRPr="003C0FF9">
        <w:rPr>
          <w:rFonts w:ascii="Times New Roman" w:eastAsia="Times New Roman" w:hAnsi="Times New Roman" w:cs="Times New Roman"/>
          <w:color w:val="000000"/>
          <w:sz w:val="27"/>
          <w:szCs w:val="27"/>
          <w:lang w:eastAsia="ru-RU"/>
        </w:rPr>
        <w:t>ямеют</w:t>
      </w:r>
      <w:proofErr w:type="spellEnd"/>
      <w:r w:rsidRPr="003C0FF9">
        <w:rPr>
          <w:rFonts w:ascii="Times New Roman" w:eastAsia="Times New Roman" w:hAnsi="Times New Roman" w:cs="Times New Roman"/>
          <w:color w:val="000000"/>
          <w:sz w:val="27"/>
          <w:szCs w:val="27"/>
          <w:lang w:eastAsia="ru-RU"/>
        </w:rPr>
        <w:t xml:space="preserve">, как правило, желтую, красноватую или даже коричневую окраску. Это связано с </w:t>
      </w:r>
      <w:proofErr w:type="spellStart"/>
      <w:r w:rsidRPr="003C0FF9">
        <w:rPr>
          <w:rFonts w:ascii="Times New Roman" w:eastAsia="Times New Roman" w:hAnsi="Times New Roman" w:cs="Times New Roman"/>
          <w:color w:val="000000"/>
          <w:sz w:val="27"/>
          <w:szCs w:val="27"/>
          <w:lang w:eastAsia="ru-RU"/>
        </w:rPr>
        <w:t>гем</w:t>
      </w:r>
      <w:proofErr w:type="spellEnd"/>
      <w:r w:rsidRPr="003C0FF9">
        <w:rPr>
          <w:rFonts w:ascii="Times New Roman" w:eastAsia="Times New Roman" w:hAnsi="Times New Roman" w:cs="Times New Roman"/>
          <w:color w:val="000000"/>
          <w:sz w:val="27"/>
          <w:szCs w:val="27"/>
          <w:lang w:eastAsia="ru-RU"/>
        </w:rPr>
        <w:t>, что в болотах содержится много гумусовых веществ.</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"точные воды некоторых предприятий также могут создавать довольно интенсивную окр</w:t>
      </w:r>
      <w:proofErr w:type="gramStart"/>
      <w:r w:rsidRPr="003C0FF9">
        <w:rPr>
          <w:rFonts w:ascii="Times New Roman" w:eastAsia="Times New Roman" w:hAnsi="Times New Roman" w:cs="Times New Roman"/>
          <w:color w:val="000000"/>
          <w:sz w:val="27"/>
          <w:szCs w:val="27"/>
          <w:lang w:eastAsia="ru-RU"/>
        </w:rPr>
        <w:t>а-</w:t>
      </w:r>
      <w:proofErr w:type="gramEnd"/>
      <w:r w:rsidRPr="003C0FF9">
        <w:rPr>
          <w:rFonts w:ascii="Times New Roman" w:eastAsia="Times New Roman" w:hAnsi="Times New Roman" w:cs="Times New Roman"/>
          <w:color w:val="000000"/>
          <w:sz w:val="27"/>
          <w:szCs w:val="27"/>
          <w:lang w:eastAsia="ru-RU"/>
        </w:rPr>
        <w:t xml:space="preserve"> :ку воды (например, сточные воды красильных, кожевенных, химических производств). </w:t>
      </w:r>
      <w:proofErr w:type="gramStart"/>
      <w:r w:rsidRPr="003C0FF9">
        <w:rPr>
          <w:rFonts w:ascii="Times New Roman" w:eastAsia="Times New Roman" w:hAnsi="Times New Roman" w:cs="Times New Roman"/>
          <w:color w:val="000000"/>
          <w:sz w:val="27"/>
          <w:szCs w:val="27"/>
          <w:lang w:eastAsia="ru-RU"/>
        </w:rPr>
        <w:t>Для</w:t>
      </w:r>
      <w:r w:rsidRPr="003C0FF9">
        <w:rPr>
          <w:rFonts w:ascii="Times New Roman" w:eastAsia="Times New Roman" w:hAnsi="Times New Roman" w:cs="Times New Roman"/>
          <w:i/>
          <w:iCs/>
          <w:color w:val="000000"/>
          <w:sz w:val="27"/>
          <w:szCs w:val="27"/>
          <w:lang w:eastAsia="ru-RU"/>
        </w:rPr>
        <w:t> определения цветности</w:t>
      </w:r>
      <w:r w:rsidRPr="003C0FF9">
        <w:rPr>
          <w:rFonts w:ascii="Times New Roman" w:eastAsia="Times New Roman" w:hAnsi="Times New Roman" w:cs="Times New Roman"/>
          <w:color w:val="000000"/>
          <w:sz w:val="27"/>
          <w:szCs w:val="27"/>
          <w:lang w:eastAsia="ru-RU"/>
        </w:rPr>
        <w:t> пробирку заполняют водой до высоты 10-12 см и рассмат</w:t>
      </w:r>
      <w:r w:rsidRPr="003C0FF9">
        <w:rPr>
          <w:rFonts w:ascii="Times New Roman" w:eastAsia="Times New Roman" w:hAnsi="Times New Roman" w:cs="Times New Roman"/>
          <w:color w:val="000000"/>
          <w:sz w:val="27"/>
          <w:szCs w:val="27"/>
          <w:lang w:eastAsia="ru-RU"/>
        </w:rPr>
        <w:softHyphen/>
        <w:t>ривают сверху на белом фоне при достаточном боковом освещении (желательно при естественном).</w:t>
      </w:r>
      <w:proofErr w:type="gramEnd"/>
      <w:r w:rsidRPr="003C0FF9">
        <w:rPr>
          <w:rFonts w:ascii="Times New Roman" w:eastAsia="Times New Roman" w:hAnsi="Times New Roman" w:cs="Times New Roman"/>
          <w:color w:val="000000"/>
          <w:sz w:val="27"/>
          <w:szCs w:val="27"/>
          <w:lang w:eastAsia="ru-RU"/>
        </w:rPr>
        <w:t xml:space="preserve"> Если вода очень мутная, то перед определением цветности ее следует </w:t>
      </w:r>
      <w:proofErr w:type="spellStart"/>
      <w:r w:rsidRPr="003C0FF9">
        <w:rPr>
          <w:rFonts w:ascii="Times New Roman" w:eastAsia="Times New Roman" w:hAnsi="Times New Roman" w:cs="Times New Roman"/>
          <w:color w:val="000000"/>
          <w:sz w:val="27"/>
          <w:szCs w:val="27"/>
          <w:lang w:eastAsia="ru-RU"/>
        </w:rPr>
        <w:t>угфильтровать</w:t>
      </w:r>
      <w:proofErr w:type="spellEnd"/>
      <w:r w:rsidRPr="003C0FF9">
        <w:rPr>
          <w:rFonts w:ascii="Times New Roman" w:eastAsia="Times New Roman" w:hAnsi="Times New Roman" w:cs="Times New Roman"/>
          <w:color w:val="000000"/>
          <w:sz w:val="27"/>
          <w:szCs w:val="27"/>
          <w:lang w:eastAsia="ru-RU"/>
        </w:rPr>
        <w:t>.</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1о результатам наблюдения определяют цветность исследуемой пробы в соответствии</w:t>
      </w:r>
      <w:proofErr w:type="gramStart"/>
      <w:r w:rsidRPr="003C0FF9">
        <w:rPr>
          <w:rFonts w:ascii="Times New Roman" w:eastAsia="Times New Roman" w:hAnsi="Times New Roman" w:cs="Times New Roman"/>
          <w:color w:val="000000"/>
          <w:sz w:val="27"/>
          <w:szCs w:val="27"/>
          <w:lang w:eastAsia="ru-RU"/>
        </w:rPr>
        <w:t xml:space="preserve"> :</w:t>
      </w:r>
      <w:proofErr w:type="gramEnd"/>
      <w:r w:rsidRPr="003C0FF9">
        <w:rPr>
          <w:rFonts w:ascii="Times New Roman" w:eastAsia="Times New Roman" w:hAnsi="Times New Roman" w:cs="Times New Roman"/>
          <w:color w:val="000000"/>
          <w:sz w:val="27"/>
          <w:szCs w:val="27"/>
          <w:lang w:eastAsia="ru-RU"/>
        </w:rPr>
        <w:t xml:space="preserve"> общепринятой шкалой, характеризующей окраску воды:</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&gt; слабо-желтоватая;</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желтая;</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интенсивно желтая; » коричневая; » красно-коричневая.</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5 </w:t>
      </w:r>
      <w:proofErr w:type="gramStart"/>
      <w:r w:rsidRPr="003C0FF9">
        <w:rPr>
          <w:rFonts w:ascii="Times New Roman" w:eastAsia="Times New Roman" w:hAnsi="Times New Roman" w:cs="Times New Roman"/>
          <w:color w:val="000000"/>
          <w:sz w:val="27"/>
          <w:szCs w:val="27"/>
          <w:lang w:eastAsia="ru-RU"/>
        </w:rPr>
        <w:t>соответствии</w:t>
      </w:r>
      <w:proofErr w:type="gramEnd"/>
      <w:r w:rsidRPr="003C0FF9">
        <w:rPr>
          <w:rFonts w:ascii="Times New Roman" w:eastAsia="Times New Roman" w:hAnsi="Times New Roman" w:cs="Times New Roman"/>
          <w:color w:val="000000"/>
          <w:sz w:val="27"/>
          <w:szCs w:val="27"/>
          <w:lang w:eastAsia="ru-RU"/>
        </w:rPr>
        <w:t xml:space="preserve"> с требованиями к качеству воды в зонах рекреации (отдыха) окраска </w:t>
      </w:r>
      <w:proofErr w:type="spellStart"/>
      <w:r w:rsidRPr="003C0FF9">
        <w:rPr>
          <w:rFonts w:ascii="Times New Roman" w:eastAsia="Times New Roman" w:hAnsi="Times New Roman" w:cs="Times New Roman"/>
          <w:color w:val="000000"/>
          <w:sz w:val="27"/>
          <w:szCs w:val="27"/>
          <w:lang w:eastAsia="ru-RU"/>
        </w:rPr>
        <w:t>юды</w:t>
      </w:r>
      <w:proofErr w:type="spellEnd"/>
      <w:r w:rsidRPr="003C0FF9">
        <w:rPr>
          <w:rFonts w:ascii="Times New Roman" w:eastAsia="Times New Roman" w:hAnsi="Times New Roman" w:cs="Times New Roman"/>
          <w:color w:val="000000"/>
          <w:sz w:val="27"/>
          <w:szCs w:val="27"/>
          <w:lang w:eastAsia="ru-RU"/>
        </w:rPr>
        <w:t xml:space="preserve"> не должна обнаруживаться визуально в столбике высотой 10 см. Для питьевой во- </w:t>
      </w:r>
      <w:r w:rsidRPr="003C0FF9">
        <w:rPr>
          <w:rFonts w:ascii="Times New Roman" w:eastAsia="Times New Roman" w:hAnsi="Times New Roman" w:cs="Times New Roman"/>
          <w:i/>
          <w:iCs/>
          <w:color w:val="000000"/>
          <w:sz w:val="27"/>
          <w:szCs w:val="27"/>
          <w:lang w:eastAsia="ru-RU"/>
        </w:rPr>
        <w:t>1Ы</w:t>
      </w:r>
      <w:r w:rsidRPr="003C0FF9">
        <w:rPr>
          <w:rFonts w:ascii="Times New Roman" w:eastAsia="Times New Roman" w:hAnsi="Times New Roman" w:cs="Times New Roman"/>
          <w:color w:val="000000"/>
          <w:sz w:val="27"/>
          <w:szCs w:val="27"/>
          <w:lang w:eastAsia="ru-RU"/>
        </w:rPr>
        <w:t> это значение составляет 20 см.</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1анесите результаты анализа в журнал наблюдений. Для удобства можно использовать </w:t>
      </w:r>
      <w:proofErr w:type="spellStart"/>
      <w:r w:rsidRPr="003C0FF9">
        <w:rPr>
          <w:rFonts w:ascii="Times New Roman" w:eastAsia="Times New Roman" w:hAnsi="Times New Roman" w:cs="Times New Roman"/>
          <w:color w:val="000000"/>
          <w:sz w:val="27"/>
          <w:szCs w:val="27"/>
          <w:lang w:eastAsia="ru-RU"/>
        </w:rPr>
        <w:t>та</w:t>
      </w:r>
      <w:proofErr w:type="gramStart"/>
      <w:r w:rsidRPr="003C0FF9">
        <w:rPr>
          <w:rFonts w:ascii="Times New Roman" w:eastAsia="Times New Roman" w:hAnsi="Times New Roman" w:cs="Times New Roman"/>
          <w:color w:val="000000"/>
          <w:sz w:val="27"/>
          <w:szCs w:val="27"/>
          <w:lang w:eastAsia="ru-RU"/>
        </w:rPr>
        <w:t>б</w:t>
      </w:r>
      <w:proofErr w:type="spellEnd"/>
      <w:r w:rsidRPr="003C0FF9">
        <w:rPr>
          <w:rFonts w:ascii="Times New Roman" w:eastAsia="Times New Roman" w:hAnsi="Times New Roman" w:cs="Times New Roman"/>
          <w:color w:val="000000"/>
          <w:sz w:val="27"/>
          <w:szCs w:val="27"/>
          <w:lang w:eastAsia="ru-RU"/>
        </w:rPr>
        <w:t>-</w:t>
      </w:r>
      <w:proofErr w:type="gram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шцу</w:t>
      </w:r>
      <w:proofErr w:type="spellEnd"/>
      <w:r w:rsidRPr="003C0FF9">
        <w:rPr>
          <w:rFonts w:ascii="Times New Roman" w:eastAsia="Times New Roman" w:hAnsi="Times New Roman" w:cs="Times New Roman"/>
          <w:color w:val="000000"/>
          <w:sz w:val="27"/>
          <w:szCs w:val="27"/>
          <w:lang w:eastAsia="ru-RU"/>
        </w:rPr>
        <w:t xml:space="preserve"> 12 в конце этого раздела. Интересно сравнить результаты определения цветности в &gt;</w:t>
      </w:r>
      <w:proofErr w:type="spellStart"/>
      <w:r w:rsidRPr="003C0FF9">
        <w:rPr>
          <w:rFonts w:ascii="Times New Roman" w:eastAsia="Times New Roman" w:hAnsi="Times New Roman" w:cs="Times New Roman"/>
          <w:color w:val="000000"/>
          <w:sz w:val="27"/>
          <w:szCs w:val="27"/>
          <w:lang w:eastAsia="ru-RU"/>
        </w:rPr>
        <w:t>азные</w:t>
      </w:r>
      <w:proofErr w:type="spellEnd"/>
      <w:r w:rsidRPr="003C0FF9">
        <w:rPr>
          <w:rFonts w:ascii="Times New Roman" w:eastAsia="Times New Roman" w:hAnsi="Times New Roman" w:cs="Times New Roman"/>
          <w:color w:val="000000"/>
          <w:sz w:val="27"/>
          <w:szCs w:val="27"/>
          <w:lang w:eastAsia="ru-RU"/>
        </w:rPr>
        <w:t xml:space="preserve"> сезоны гидрологического года: зимнюю межень, половодье (причем лучше 3 раза: на </w:t>
      </w:r>
      <w:proofErr w:type="spellStart"/>
      <w:r w:rsidRPr="003C0FF9">
        <w:rPr>
          <w:rFonts w:ascii="Times New Roman" w:eastAsia="Times New Roman" w:hAnsi="Times New Roman" w:cs="Times New Roman"/>
          <w:color w:val="000000"/>
          <w:sz w:val="27"/>
          <w:szCs w:val="27"/>
          <w:lang w:eastAsia="ru-RU"/>
        </w:rPr>
        <w:t>юдьеме</w:t>
      </w:r>
      <w:proofErr w:type="spellEnd"/>
      <w:r w:rsidRPr="003C0FF9">
        <w:rPr>
          <w:rFonts w:ascii="Times New Roman" w:eastAsia="Times New Roman" w:hAnsi="Times New Roman" w:cs="Times New Roman"/>
          <w:color w:val="000000"/>
          <w:sz w:val="27"/>
          <w:szCs w:val="27"/>
          <w:lang w:eastAsia="ru-RU"/>
        </w:rPr>
        <w:t xml:space="preserve">, когда уровень воды в реке стремительно нарастает, на пике, когда уровень макси- 1альный, и на спаде), </w:t>
      </w:r>
      <w:proofErr w:type="spellStart"/>
      <w:r w:rsidRPr="003C0FF9">
        <w:rPr>
          <w:rFonts w:ascii="Times New Roman" w:eastAsia="Times New Roman" w:hAnsi="Times New Roman" w:cs="Times New Roman"/>
          <w:color w:val="000000"/>
          <w:sz w:val="27"/>
          <w:szCs w:val="27"/>
          <w:lang w:eastAsia="ru-RU"/>
        </w:rPr>
        <w:t>летнс-осеншою</w:t>
      </w:r>
      <w:proofErr w:type="spellEnd"/>
      <w:r w:rsidRPr="003C0FF9">
        <w:rPr>
          <w:rFonts w:ascii="Times New Roman" w:eastAsia="Times New Roman" w:hAnsi="Times New Roman" w:cs="Times New Roman"/>
          <w:color w:val="000000"/>
          <w:sz w:val="27"/>
          <w:szCs w:val="27"/>
          <w:lang w:eastAsia="ru-RU"/>
        </w:rPr>
        <w:t xml:space="preserve"> межень и паводки, когда уровень воды поднимается </w:t>
      </w:r>
      <w:proofErr w:type="spellStart"/>
      <w:r w:rsidRPr="003C0FF9">
        <w:rPr>
          <w:rFonts w:ascii="Times New Roman" w:eastAsia="Times New Roman" w:hAnsi="Times New Roman" w:cs="Times New Roman"/>
          <w:color w:val="000000"/>
          <w:sz w:val="27"/>
          <w:szCs w:val="27"/>
          <w:lang w:eastAsia="ru-RU"/>
        </w:rPr>
        <w:t>гз</w:t>
      </w:r>
      <w:proofErr w:type="spellEnd"/>
      <w:r w:rsidRPr="003C0FF9">
        <w:rPr>
          <w:rFonts w:ascii="Times New Roman" w:eastAsia="Times New Roman" w:hAnsi="Times New Roman" w:cs="Times New Roman"/>
          <w:color w:val="000000"/>
          <w:sz w:val="27"/>
          <w:szCs w:val="27"/>
          <w:lang w:eastAsia="ru-RU"/>
        </w:rPr>
        <w:t xml:space="preserve">-за дождей. Интересно также узнать, чем вызвана цветность воды. Причиной может </w:t>
      </w:r>
      <w:r w:rsidRPr="003C0FF9">
        <w:rPr>
          <w:rFonts w:ascii="Times New Roman" w:eastAsia="Times New Roman" w:hAnsi="Times New Roman" w:cs="Times New Roman"/>
          <w:color w:val="000000"/>
          <w:sz w:val="27"/>
          <w:szCs w:val="27"/>
          <w:lang w:eastAsia="ru-RU"/>
        </w:rPr>
        <w:lastRenderedPageBreak/>
        <w:t xml:space="preserve">быть, </w:t>
      </w:r>
      <w:proofErr w:type="spellStart"/>
      <w:r w:rsidRPr="003C0FF9">
        <w:rPr>
          <w:rFonts w:ascii="Times New Roman" w:eastAsia="Times New Roman" w:hAnsi="Times New Roman" w:cs="Times New Roman"/>
          <w:color w:val="000000"/>
          <w:sz w:val="27"/>
          <w:szCs w:val="27"/>
          <w:lang w:eastAsia="ru-RU"/>
        </w:rPr>
        <w:t>ипример</w:t>
      </w:r>
      <w:proofErr w:type="spellEnd"/>
      <w:r w:rsidRPr="003C0FF9">
        <w:rPr>
          <w:rFonts w:ascii="Times New Roman" w:eastAsia="Times New Roman" w:hAnsi="Times New Roman" w:cs="Times New Roman"/>
          <w:color w:val="000000"/>
          <w:sz w:val="27"/>
          <w:szCs w:val="27"/>
          <w:lang w:eastAsia="ru-RU"/>
        </w:rPr>
        <w:t>, наличие болот в верховьях реки, попадание загрязненных сточных вод в реку.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7106BD">
        <w:rPr>
          <w:rFonts w:ascii="Times New Roman" w:eastAsia="Times New Roman" w:hAnsi="Times New Roman" w:cs="Times New Roman"/>
          <w:b/>
          <w:i/>
          <w:iCs/>
          <w:color w:val="000000"/>
          <w:sz w:val="27"/>
          <w:szCs w:val="27"/>
          <w:lang w:eastAsia="ru-RU"/>
        </w:rPr>
        <w:t>Осадок</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взвешенные вещества, присутствующие в природных водах, состоят из частиц песка, </w:t>
      </w:r>
      <w:proofErr w:type="spellStart"/>
      <w:r w:rsidRPr="003C0FF9">
        <w:rPr>
          <w:rFonts w:ascii="Times New Roman" w:eastAsia="Times New Roman" w:hAnsi="Times New Roman" w:cs="Times New Roman"/>
          <w:color w:val="000000"/>
          <w:sz w:val="27"/>
          <w:szCs w:val="27"/>
          <w:lang w:eastAsia="ru-RU"/>
        </w:rPr>
        <w:t>лины</w:t>
      </w:r>
      <w:proofErr w:type="spellEnd"/>
      <w:r w:rsidRPr="003C0FF9">
        <w:rPr>
          <w:rFonts w:ascii="Times New Roman" w:eastAsia="Times New Roman" w:hAnsi="Times New Roman" w:cs="Times New Roman"/>
          <w:color w:val="000000"/>
          <w:sz w:val="27"/>
          <w:szCs w:val="27"/>
          <w:lang w:eastAsia="ru-RU"/>
        </w:rPr>
        <w:t>, ила, других нерастворенных неорганических соединений, а также живых микр</w:t>
      </w:r>
      <w:proofErr w:type="gramStart"/>
      <w:r w:rsidRPr="003C0FF9">
        <w:rPr>
          <w:rFonts w:ascii="Times New Roman" w:eastAsia="Times New Roman" w:hAnsi="Times New Roman" w:cs="Times New Roman"/>
          <w:color w:val="000000"/>
          <w:sz w:val="27"/>
          <w:szCs w:val="27"/>
          <w:lang w:eastAsia="ru-RU"/>
        </w:rPr>
        <w:t>о-</w:t>
      </w:r>
      <w:proofErr w:type="gramEnd"/>
      <w:r w:rsidRPr="003C0FF9">
        <w:rPr>
          <w:rFonts w:ascii="Times New Roman" w:eastAsia="Times New Roman" w:hAnsi="Times New Roman" w:cs="Times New Roman"/>
          <w:color w:val="000000"/>
          <w:sz w:val="27"/>
          <w:szCs w:val="27"/>
          <w:lang w:eastAsia="ru-RU"/>
        </w:rPr>
        <w:t xml:space="preserve"> &gt;</w:t>
      </w:r>
      <w:proofErr w:type="spellStart"/>
      <w:r w:rsidRPr="003C0FF9">
        <w:rPr>
          <w:rFonts w:ascii="Times New Roman" w:eastAsia="Times New Roman" w:hAnsi="Times New Roman" w:cs="Times New Roman"/>
          <w:color w:val="000000"/>
          <w:sz w:val="27"/>
          <w:szCs w:val="27"/>
          <w:lang w:eastAsia="ru-RU"/>
        </w:rPr>
        <w:t>рганизмов</w:t>
      </w:r>
      <w:proofErr w:type="spellEnd"/>
      <w:r w:rsidRPr="003C0FF9">
        <w:rPr>
          <w:rFonts w:ascii="Times New Roman" w:eastAsia="Times New Roman" w:hAnsi="Times New Roman" w:cs="Times New Roman"/>
          <w:color w:val="000000"/>
          <w:sz w:val="27"/>
          <w:szCs w:val="27"/>
          <w:lang w:eastAsia="ru-RU"/>
        </w:rPr>
        <w:t xml:space="preserve"> и водных организмов и их отмерших остатков.</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3C0FF9">
        <w:rPr>
          <w:rFonts w:ascii="Times New Roman" w:eastAsia="Times New Roman" w:hAnsi="Times New Roman" w:cs="Times New Roman"/>
          <w:color w:val="000000"/>
          <w:sz w:val="27"/>
          <w:szCs w:val="27"/>
          <w:lang w:eastAsia="ru-RU"/>
        </w:rPr>
        <w:t>Соличество</w:t>
      </w:r>
      <w:proofErr w:type="spellEnd"/>
      <w:r w:rsidRPr="003C0FF9">
        <w:rPr>
          <w:rFonts w:ascii="Times New Roman" w:eastAsia="Times New Roman" w:hAnsi="Times New Roman" w:cs="Times New Roman"/>
          <w:color w:val="000000"/>
          <w:sz w:val="27"/>
          <w:szCs w:val="27"/>
          <w:lang w:eastAsia="ru-RU"/>
        </w:rPr>
        <w:t xml:space="preserve"> взвеси зависит от размера взвешенных частиц и скорости потока, поэтому </w:t>
      </w:r>
      <w:proofErr w:type="gramStart"/>
      <w:r w:rsidRPr="003C0FF9">
        <w:rPr>
          <w:rFonts w:ascii="Times New Roman" w:eastAsia="Times New Roman" w:hAnsi="Times New Roman" w:cs="Times New Roman"/>
          <w:color w:val="000000"/>
          <w:sz w:val="27"/>
          <w:szCs w:val="27"/>
          <w:lang w:eastAsia="ru-RU"/>
        </w:rPr>
        <w:t>)н</w:t>
      </w:r>
      <w:proofErr w:type="gramEnd"/>
      <w:r w:rsidRPr="003C0FF9">
        <w:rPr>
          <w:rFonts w:ascii="Times New Roman" w:eastAsia="Times New Roman" w:hAnsi="Times New Roman" w:cs="Times New Roman"/>
          <w:color w:val="000000"/>
          <w:sz w:val="27"/>
          <w:szCs w:val="27"/>
          <w:lang w:eastAsia="ru-RU"/>
        </w:rPr>
        <w:t>о связано с сезонными изменениями и режимом стока, зависит от пород и почв, сла</w:t>
      </w:r>
      <w:r w:rsidRPr="003C0FF9">
        <w:rPr>
          <w:rFonts w:ascii="Times New Roman" w:eastAsia="Times New Roman" w:hAnsi="Times New Roman" w:cs="Times New Roman"/>
          <w:color w:val="000000"/>
          <w:sz w:val="27"/>
          <w:szCs w:val="27"/>
          <w:lang w:eastAsia="ru-RU"/>
        </w:rPr>
        <w:softHyphen/>
        <w:t>гающих русло, а также от влияния хозяйственной деятельности человека, такой как :</w:t>
      </w:r>
      <w:proofErr w:type="spellStart"/>
      <w:r w:rsidRPr="003C0FF9">
        <w:rPr>
          <w:rFonts w:ascii="Times New Roman" w:eastAsia="Times New Roman" w:hAnsi="Times New Roman" w:cs="Times New Roman"/>
          <w:color w:val="000000"/>
          <w:sz w:val="27"/>
          <w:szCs w:val="27"/>
          <w:lang w:eastAsia="ru-RU"/>
        </w:rPr>
        <w:t>ельское</w:t>
      </w:r>
      <w:proofErr w:type="spellEnd"/>
      <w:r w:rsidRPr="003C0FF9">
        <w:rPr>
          <w:rFonts w:ascii="Times New Roman" w:eastAsia="Times New Roman" w:hAnsi="Times New Roman" w:cs="Times New Roman"/>
          <w:color w:val="000000"/>
          <w:sz w:val="27"/>
          <w:szCs w:val="27"/>
          <w:lang w:eastAsia="ru-RU"/>
        </w:rPr>
        <w:t xml:space="preserve"> хозяйство, горные разработки и т.п.</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Если прийти на берег реки весной во время половодья, то часто можно увидеть более мут</w:t>
      </w:r>
      <w:r w:rsidRPr="003C0FF9">
        <w:rPr>
          <w:rFonts w:ascii="Times New Roman" w:eastAsia="Times New Roman" w:hAnsi="Times New Roman" w:cs="Times New Roman"/>
          <w:color w:val="000000"/>
          <w:sz w:val="27"/>
          <w:szCs w:val="27"/>
          <w:lang w:eastAsia="ru-RU"/>
        </w:rPr>
        <w:softHyphen/>
        <w:t>ную воду, чем в обычное время. Это связано как с высокой скоростью воды, которая раз</w:t>
      </w:r>
      <w:r w:rsidRPr="003C0FF9">
        <w:rPr>
          <w:rFonts w:ascii="Times New Roman" w:eastAsia="Times New Roman" w:hAnsi="Times New Roman" w:cs="Times New Roman"/>
          <w:color w:val="000000"/>
          <w:sz w:val="27"/>
          <w:szCs w:val="27"/>
          <w:lang w:eastAsia="ru-RU"/>
        </w:rPr>
        <w:softHyphen/>
        <w:t>мывает берега, сносит с поймы частицы почв, так и с поступлением взвешенных веществ с талыми водами. Через некоторое время, по окончании половодья, вода станет светлее. Взвешенные частицы влияют на прозрачность воды и на проникновение в нее света, на температуру, качество и состояние поверхностных вод. Они аккумулируют многие за</w:t>
      </w:r>
      <w:r w:rsidRPr="003C0FF9">
        <w:rPr>
          <w:rFonts w:ascii="Times New Roman" w:eastAsia="Times New Roman" w:hAnsi="Times New Roman" w:cs="Times New Roman"/>
          <w:color w:val="000000"/>
          <w:sz w:val="27"/>
          <w:szCs w:val="27"/>
          <w:lang w:eastAsia="ru-RU"/>
        </w:rPr>
        <w:softHyphen/>
        <w:t>грязняющие вещества, содержащиеся в воде, например, токсичные тяжелые металлы (медь, никель, цинк и другие). Вода, в которой много взвешенных частиц, не подходит для использования человеком по эстетическим соображениям.</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Часть взвешенных веществ со временем выпадает в осадок.</w:t>
      </w:r>
      <w:r w:rsidRPr="003C0FF9">
        <w:rPr>
          <w:rFonts w:ascii="Times New Roman" w:eastAsia="Times New Roman" w:hAnsi="Times New Roman" w:cs="Times New Roman"/>
          <w:i/>
          <w:iCs/>
          <w:color w:val="000000"/>
          <w:sz w:val="27"/>
          <w:szCs w:val="27"/>
          <w:lang w:eastAsia="ru-RU"/>
        </w:rPr>
        <w:t> Осадок определяют</w:t>
      </w:r>
      <w:r w:rsidRPr="003C0FF9">
        <w:rPr>
          <w:rFonts w:ascii="Times New Roman" w:eastAsia="Times New Roman" w:hAnsi="Times New Roman" w:cs="Times New Roman"/>
          <w:color w:val="000000"/>
          <w:sz w:val="27"/>
          <w:szCs w:val="27"/>
          <w:lang w:eastAsia="ru-RU"/>
        </w:rPr>
        <w:t> через час после отбора пробы, поэтому начните свои наблюдения с определения этого пара</w:t>
      </w:r>
      <w:r w:rsidRPr="003C0FF9">
        <w:rPr>
          <w:rFonts w:ascii="Times New Roman" w:eastAsia="Times New Roman" w:hAnsi="Times New Roman" w:cs="Times New Roman"/>
          <w:color w:val="000000"/>
          <w:sz w:val="27"/>
          <w:szCs w:val="27"/>
          <w:lang w:eastAsia="ru-RU"/>
        </w:rPr>
        <w:softHyphen/>
        <w:t>метра. Пока вода будет отстаиваться, вы сможете выполнить значительную часть дру</w:t>
      </w:r>
      <w:r w:rsidRPr="003C0FF9">
        <w:rPr>
          <w:rFonts w:ascii="Times New Roman" w:eastAsia="Times New Roman" w:hAnsi="Times New Roman" w:cs="Times New Roman"/>
          <w:color w:val="000000"/>
          <w:sz w:val="27"/>
          <w:szCs w:val="27"/>
          <w:lang w:eastAsia="ru-RU"/>
        </w:rPr>
        <w:softHyphen/>
        <w:t>гих наблюдений.</w:t>
      </w:r>
    </w:p>
    <w:p w:rsidR="003C0FF9" w:rsidRPr="003C0FF9" w:rsidRDefault="003C0FF9" w:rsidP="007106B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Отберите значительное количество воды, например, 1 литр в мерный цилиндр, который можно заменить любым другим прозрачным сосудом с ровным дном (например, бан</w:t>
      </w:r>
      <w:r w:rsidRPr="003C0FF9">
        <w:rPr>
          <w:rFonts w:ascii="Times New Roman" w:eastAsia="Times New Roman" w:hAnsi="Times New Roman" w:cs="Times New Roman"/>
          <w:color w:val="000000"/>
          <w:sz w:val="27"/>
          <w:szCs w:val="27"/>
          <w:lang w:eastAsia="ru-RU"/>
        </w:rPr>
        <w:softHyphen/>
        <w:t>кой). При этом в журнале наблюдений</w:t>
      </w:r>
      <w:r w:rsidR="007106BD">
        <w:rPr>
          <w:rFonts w:ascii="Times New Roman" w:eastAsia="Times New Roman" w:hAnsi="Times New Roman" w:cs="Times New Roman"/>
          <w:color w:val="000000"/>
          <w:sz w:val="27"/>
          <w:szCs w:val="27"/>
          <w:lang w:eastAsia="ru-RU"/>
        </w:rPr>
        <w:t xml:space="preserve"> отмечают следующую информацию:</w:t>
      </w:r>
    </w:p>
    <w:p w:rsidR="003C0FF9" w:rsidRPr="003C0FF9" w:rsidRDefault="003C0FF9" w:rsidP="003C0FF9">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i/>
          <w:iCs/>
          <w:color w:val="000000"/>
          <w:sz w:val="27"/>
          <w:szCs w:val="27"/>
          <w:lang w:eastAsia="ru-RU"/>
        </w:rPr>
        <w:t>объем осадка:</w:t>
      </w:r>
      <w:r w:rsidRPr="003C0FF9">
        <w:rPr>
          <w:rFonts w:ascii="Times New Roman" w:eastAsia="Times New Roman" w:hAnsi="Times New Roman" w:cs="Times New Roman"/>
          <w:color w:val="000000"/>
          <w:sz w:val="27"/>
          <w:szCs w:val="27"/>
          <w:lang w:eastAsia="ru-RU"/>
        </w:rPr>
        <w:t> незначительный, заметный, большой (если вы используете один и тот же сосуд с известной площадью дна, то с помощью обычной линейки можно изме</w:t>
      </w:r>
      <w:r w:rsidRPr="003C0FF9">
        <w:rPr>
          <w:rFonts w:ascii="Times New Roman" w:eastAsia="Times New Roman" w:hAnsi="Times New Roman" w:cs="Times New Roman"/>
          <w:color w:val="000000"/>
          <w:sz w:val="27"/>
          <w:szCs w:val="27"/>
          <w:lang w:eastAsia="ru-RU"/>
        </w:rPr>
        <w:softHyphen/>
        <w:t>рять высоту осадка); </w:t>
      </w:r>
    </w:p>
    <w:p w:rsidR="003C0FF9" w:rsidRPr="003C0FF9" w:rsidRDefault="003C0FF9" w:rsidP="003C0FF9">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i/>
          <w:iCs/>
          <w:color w:val="000000"/>
          <w:sz w:val="27"/>
          <w:szCs w:val="27"/>
          <w:lang w:eastAsia="ru-RU"/>
        </w:rPr>
        <w:t>характер осадка:</w:t>
      </w:r>
      <w:r w:rsidRPr="003C0FF9">
        <w:rPr>
          <w:rFonts w:ascii="Times New Roman" w:eastAsia="Times New Roman" w:hAnsi="Times New Roman" w:cs="Times New Roman"/>
          <w:color w:val="000000"/>
          <w:sz w:val="27"/>
          <w:szCs w:val="27"/>
          <w:lang w:eastAsia="ru-RU"/>
        </w:rPr>
        <w:t> хлопьевидный, илистый, глинистый, песчаный; </w:t>
      </w:r>
    </w:p>
    <w:p w:rsidR="003C0FF9" w:rsidRPr="003C0FF9" w:rsidRDefault="003C0FF9" w:rsidP="003C0FF9">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i/>
          <w:iCs/>
          <w:color w:val="000000"/>
          <w:sz w:val="27"/>
          <w:szCs w:val="27"/>
          <w:lang w:eastAsia="ru-RU"/>
        </w:rPr>
        <w:t>цвет осадка:</w:t>
      </w:r>
      <w:r w:rsidRPr="003C0FF9">
        <w:rPr>
          <w:rFonts w:ascii="Times New Roman" w:eastAsia="Times New Roman" w:hAnsi="Times New Roman" w:cs="Times New Roman"/>
          <w:color w:val="000000"/>
          <w:sz w:val="27"/>
          <w:szCs w:val="27"/>
          <w:lang w:eastAsia="ru-RU"/>
        </w:rPr>
        <w:t> серый, коричневый, бурый. </w:t>
      </w:r>
    </w:p>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t>После выпадения осадка описывают также состояние самой воды: осветление незначи</w:t>
      </w:r>
      <w:r w:rsidRPr="003C0FF9">
        <w:rPr>
          <w:rFonts w:ascii="Times New Roman" w:eastAsia="Times New Roman" w:hAnsi="Times New Roman" w:cs="Times New Roman"/>
          <w:color w:val="000000"/>
          <w:sz w:val="27"/>
          <w:szCs w:val="27"/>
          <w:lang w:eastAsia="ru-RU"/>
        </w:rPr>
        <w:softHyphen/>
        <w:t>тельное, слабое, сильное; вода стала прозрачной.</w:t>
      </w:r>
    </w:p>
    <w:p w:rsidR="003C0FF9" w:rsidRPr="003C0FF9" w:rsidRDefault="003C0FF9" w:rsidP="007106B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Определение</w:t>
      </w:r>
      <w:r w:rsidRPr="003C0FF9">
        <w:rPr>
          <w:rFonts w:ascii="Times New Roman" w:eastAsia="Times New Roman" w:hAnsi="Times New Roman" w:cs="Times New Roman"/>
          <w:i/>
          <w:iCs/>
          <w:color w:val="000000"/>
          <w:sz w:val="27"/>
          <w:szCs w:val="27"/>
          <w:lang w:eastAsia="ru-RU"/>
        </w:rPr>
        <w:t> цветности</w:t>
      </w:r>
      <w:r w:rsidRPr="003C0FF9">
        <w:rPr>
          <w:rFonts w:ascii="Times New Roman" w:eastAsia="Times New Roman" w:hAnsi="Times New Roman" w:cs="Times New Roman"/>
          <w:color w:val="000000"/>
          <w:sz w:val="27"/>
          <w:szCs w:val="27"/>
          <w:lang w:eastAsia="ru-RU"/>
        </w:rPr>
        <w:t xml:space="preserve"> лучше проводить, используя верхний слой отстоявшейся воды, аккуратно перелитый в чистую емкость (особенно, если у </w:t>
      </w:r>
      <w:r w:rsidRPr="003C0FF9">
        <w:rPr>
          <w:rFonts w:ascii="Times New Roman" w:eastAsia="Times New Roman" w:hAnsi="Times New Roman" w:cs="Times New Roman"/>
          <w:color w:val="000000"/>
          <w:sz w:val="27"/>
          <w:szCs w:val="27"/>
          <w:lang w:eastAsia="ru-RU"/>
        </w:rPr>
        <w:lastRenderedPageBreak/>
        <w:t>вас нет фильтра). Как правило, в сильно загрязненной воде выпадает большой слой осадка. Однако</w:t>
      </w:r>
      <w:proofErr w:type="gramStart"/>
      <w:r w:rsidRPr="003C0FF9">
        <w:rPr>
          <w:rFonts w:ascii="Times New Roman" w:eastAsia="Times New Roman" w:hAnsi="Times New Roman" w:cs="Times New Roman"/>
          <w:color w:val="000000"/>
          <w:sz w:val="27"/>
          <w:szCs w:val="27"/>
          <w:lang w:eastAsia="ru-RU"/>
        </w:rPr>
        <w:t>,</w:t>
      </w:r>
      <w:proofErr w:type="gramEnd"/>
      <w:r w:rsidRPr="003C0FF9">
        <w:rPr>
          <w:rFonts w:ascii="Times New Roman" w:eastAsia="Times New Roman" w:hAnsi="Times New Roman" w:cs="Times New Roman"/>
          <w:color w:val="000000"/>
          <w:sz w:val="27"/>
          <w:szCs w:val="27"/>
          <w:lang w:eastAsia="ru-RU"/>
        </w:rPr>
        <w:t xml:space="preserve"> от</w:t>
      </w:r>
      <w:r w:rsidRPr="003C0FF9">
        <w:rPr>
          <w:rFonts w:ascii="Times New Roman" w:eastAsia="Times New Roman" w:hAnsi="Times New Roman" w:cs="Times New Roman"/>
          <w:color w:val="000000"/>
          <w:sz w:val="27"/>
          <w:szCs w:val="27"/>
          <w:lang w:eastAsia="ru-RU"/>
        </w:rPr>
        <w:softHyphen/>
        <w:t>сутствие большого объема осадка не всегда означает, что вода пригодна для использо</w:t>
      </w:r>
      <w:r w:rsidRPr="003C0FF9">
        <w:rPr>
          <w:rFonts w:ascii="Times New Roman" w:eastAsia="Times New Roman" w:hAnsi="Times New Roman" w:cs="Times New Roman"/>
          <w:color w:val="000000"/>
          <w:sz w:val="27"/>
          <w:szCs w:val="27"/>
          <w:lang w:eastAsia="ru-RU"/>
        </w:rPr>
        <w:softHyphen/>
        <w:t>вания человеком (в ней могут содержаться токсичные</w:t>
      </w:r>
      <w:r w:rsidR="007106BD">
        <w:rPr>
          <w:rFonts w:ascii="Times New Roman" w:eastAsia="Times New Roman" w:hAnsi="Times New Roman" w:cs="Times New Roman"/>
          <w:color w:val="000000"/>
          <w:sz w:val="27"/>
          <w:szCs w:val="27"/>
          <w:lang w:eastAsia="ru-RU"/>
        </w:rPr>
        <w:t xml:space="preserve"> вещества в растворенном виде).</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Мутность</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Мутность воды обусловлена наличием в воде очень мелких частиц и микроорганизмов, способных рассеивать свет. Для определения мутности поместите пробирку или про</w:t>
      </w:r>
      <w:r w:rsidRPr="003C0FF9">
        <w:rPr>
          <w:rFonts w:ascii="Times New Roman" w:eastAsia="Times New Roman" w:hAnsi="Times New Roman" w:cs="Times New Roman"/>
          <w:color w:val="000000"/>
          <w:sz w:val="27"/>
          <w:szCs w:val="27"/>
          <w:lang w:eastAsia="ru-RU"/>
        </w:rPr>
        <w:softHyphen/>
        <w:t>зрачный бесцветный сосуд из тонкого стекла с пробой воды перед источником света. Посмотрите на пробу таким образом, чтобы ваш взгляд был направлен перпендикуляр</w:t>
      </w:r>
      <w:r w:rsidRPr="003C0FF9">
        <w:rPr>
          <w:rFonts w:ascii="Times New Roman" w:eastAsia="Times New Roman" w:hAnsi="Times New Roman" w:cs="Times New Roman"/>
          <w:color w:val="000000"/>
          <w:sz w:val="27"/>
          <w:szCs w:val="27"/>
          <w:lang w:eastAsia="ru-RU"/>
        </w:rPr>
        <w:softHyphen/>
        <w:t>но направлению лучей света.</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gramStart"/>
      <w:r w:rsidRPr="003C0FF9">
        <w:rPr>
          <w:rFonts w:ascii="Times New Roman" w:eastAsia="Times New Roman" w:hAnsi="Times New Roman" w:cs="Times New Roman"/>
          <w:color w:val="000000"/>
          <w:sz w:val="27"/>
          <w:szCs w:val="27"/>
          <w:lang w:eastAsia="ru-RU"/>
        </w:rPr>
        <w:t>о</w:t>
      </w:r>
      <w:proofErr w:type="gramEnd"/>
      <w:r w:rsidRPr="003C0FF9">
        <w:rPr>
          <w:rFonts w:ascii="Times New Roman" w:eastAsia="Times New Roman" w:hAnsi="Times New Roman" w:cs="Times New Roman"/>
          <w:color w:val="000000"/>
          <w:sz w:val="27"/>
          <w:szCs w:val="27"/>
          <w:lang w:eastAsia="ru-RU"/>
        </w:rPr>
        <w:t xml:space="preserve"> </w:t>
      </w:r>
      <w:proofErr w:type="gramStart"/>
      <w:r w:rsidRPr="003C0FF9">
        <w:rPr>
          <w:rFonts w:ascii="Times New Roman" w:eastAsia="Times New Roman" w:hAnsi="Times New Roman" w:cs="Times New Roman"/>
          <w:color w:val="000000"/>
          <w:sz w:val="27"/>
          <w:szCs w:val="27"/>
          <w:lang w:eastAsia="ru-RU"/>
        </w:rPr>
        <w:t>результатам</w:t>
      </w:r>
      <w:proofErr w:type="gramEnd"/>
      <w:r w:rsidRPr="003C0FF9">
        <w:rPr>
          <w:rFonts w:ascii="Times New Roman" w:eastAsia="Times New Roman" w:hAnsi="Times New Roman" w:cs="Times New Roman"/>
          <w:color w:val="000000"/>
          <w:sz w:val="27"/>
          <w:szCs w:val="27"/>
          <w:lang w:eastAsia="ru-RU"/>
        </w:rPr>
        <w:t xml:space="preserve"> наблюдения определяют мутность исследуемой пробы в соответствии э следующей шкалой, характеризующей мутность:</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прозрачная;</w:t>
      </w:r>
    </w:p>
    <w:p w:rsidR="003C0FF9" w:rsidRPr="003C0FF9" w:rsidRDefault="007106BD"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с</w:t>
      </w:r>
      <w:r w:rsidR="003C0FF9" w:rsidRPr="003C0FF9">
        <w:rPr>
          <w:rFonts w:ascii="Times New Roman" w:eastAsia="Times New Roman" w:hAnsi="Times New Roman" w:cs="Times New Roman"/>
          <w:color w:val="000000"/>
          <w:sz w:val="27"/>
          <w:szCs w:val="27"/>
          <w:lang w:eastAsia="ru-RU"/>
        </w:rPr>
        <w:t>лабо мутная;</w:t>
      </w:r>
    </w:p>
    <w:p w:rsidR="003C0FF9" w:rsidRPr="003C0FF9" w:rsidRDefault="007106BD" w:rsidP="007106B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мутная; </w:t>
      </w:r>
      <w:r w:rsidR="003C0FF9" w:rsidRPr="003C0FF9">
        <w:rPr>
          <w:rFonts w:ascii="Times New Roman" w:eastAsia="Times New Roman" w:hAnsi="Times New Roman" w:cs="Times New Roman"/>
          <w:color w:val="000000"/>
          <w:sz w:val="27"/>
          <w:szCs w:val="27"/>
          <w:lang w:eastAsia="ru-RU"/>
        </w:rPr>
        <w:br/>
        <w:t>очень мутная.</w:t>
      </w:r>
    </w:p>
    <w:p w:rsidR="003C0FF9" w:rsidRPr="009F68A5" w:rsidRDefault="003C0FF9" w:rsidP="009F68A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Мутность определяется качественно, и часто разные наблюдатели дают разные оценки, </w:t>
      </w:r>
      <w:proofErr w:type="spellStart"/>
      <w:r w:rsidRPr="003C0FF9">
        <w:rPr>
          <w:rFonts w:ascii="Times New Roman" w:eastAsia="Times New Roman" w:hAnsi="Times New Roman" w:cs="Times New Roman"/>
          <w:color w:val="000000"/>
          <w:sz w:val="27"/>
          <w:szCs w:val="27"/>
          <w:lang w:eastAsia="ru-RU"/>
        </w:rPr>
        <w:t>десь</w:t>
      </w:r>
      <w:proofErr w:type="spellEnd"/>
      <w:r w:rsidRPr="003C0FF9">
        <w:rPr>
          <w:rFonts w:ascii="Times New Roman" w:eastAsia="Times New Roman" w:hAnsi="Times New Roman" w:cs="Times New Roman"/>
          <w:color w:val="000000"/>
          <w:sz w:val="27"/>
          <w:szCs w:val="27"/>
          <w:lang w:eastAsia="ru-RU"/>
        </w:rPr>
        <w:t xml:space="preserve"> важно, чтобы вы приобрели определенный опыт. Самое правильное, если вы </w:t>
      </w:r>
      <w:proofErr w:type="spellStart"/>
      <w:r w:rsidRPr="003C0FF9">
        <w:rPr>
          <w:rFonts w:ascii="Times New Roman" w:eastAsia="Times New Roman" w:hAnsi="Times New Roman" w:cs="Times New Roman"/>
          <w:color w:val="000000"/>
          <w:sz w:val="27"/>
          <w:szCs w:val="27"/>
          <w:lang w:eastAsia="ru-RU"/>
        </w:rPr>
        <w:t>бу</w:t>
      </w:r>
      <w:proofErr w:type="spell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iere</w:t>
      </w:r>
      <w:proofErr w:type="spellEnd"/>
      <w:r w:rsidRPr="003C0FF9">
        <w:rPr>
          <w:rFonts w:ascii="Times New Roman" w:eastAsia="Times New Roman" w:hAnsi="Times New Roman" w:cs="Times New Roman"/>
          <w:color w:val="000000"/>
          <w:sz w:val="27"/>
          <w:szCs w:val="27"/>
          <w:lang w:eastAsia="ru-RU"/>
        </w:rPr>
        <w:t xml:space="preserve"> проводить измерения мутности в разных водных объектах, а если на одном </w:t>
      </w:r>
      <w:proofErr w:type="spellStart"/>
      <w:r w:rsidRPr="003C0FF9">
        <w:rPr>
          <w:rFonts w:ascii="Times New Roman" w:eastAsia="Times New Roman" w:hAnsi="Times New Roman" w:cs="Times New Roman"/>
          <w:color w:val="000000"/>
          <w:sz w:val="27"/>
          <w:szCs w:val="27"/>
          <w:lang w:eastAsia="ru-RU"/>
        </w:rPr>
        <w:t>объе</w:t>
      </w:r>
      <w:proofErr w:type="gramStart"/>
      <w:r w:rsidRPr="003C0FF9">
        <w:rPr>
          <w:rFonts w:ascii="Times New Roman" w:eastAsia="Times New Roman" w:hAnsi="Times New Roman" w:cs="Times New Roman"/>
          <w:color w:val="000000"/>
          <w:sz w:val="27"/>
          <w:szCs w:val="27"/>
          <w:lang w:eastAsia="ru-RU"/>
        </w:rPr>
        <w:t>к</w:t>
      </w:r>
      <w:proofErr w:type="spellEnd"/>
      <w:r w:rsidRPr="003C0FF9">
        <w:rPr>
          <w:rFonts w:ascii="Times New Roman" w:eastAsia="Times New Roman" w:hAnsi="Times New Roman" w:cs="Times New Roman"/>
          <w:color w:val="000000"/>
          <w:sz w:val="27"/>
          <w:szCs w:val="27"/>
          <w:lang w:eastAsia="ru-RU"/>
        </w:rPr>
        <w:t>-</w:t>
      </w:r>
      <w:proofErr w:type="gramEnd"/>
      <w:r w:rsidRPr="003C0FF9">
        <w:rPr>
          <w:rFonts w:ascii="Times New Roman" w:eastAsia="Times New Roman" w:hAnsi="Times New Roman" w:cs="Times New Roman"/>
          <w:color w:val="000000"/>
          <w:sz w:val="27"/>
          <w:szCs w:val="27"/>
          <w:lang w:eastAsia="ru-RU"/>
        </w:rPr>
        <w:t xml:space="preserve"> е, то в разные сезоны. Тогда у вас появится опыт сравнения разных вод, и ваши о</w:t>
      </w:r>
      <w:r w:rsidR="009F68A5">
        <w:rPr>
          <w:rFonts w:ascii="Times New Roman" w:eastAsia="Times New Roman" w:hAnsi="Times New Roman" w:cs="Times New Roman"/>
          <w:color w:val="000000"/>
          <w:sz w:val="27"/>
          <w:szCs w:val="27"/>
          <w:lang w:eastAsia="ru-RU"/>
        </w:rPr>
        <w:t xml:space="preserve">ценки </w:t>
      </w:r>
      <w:proofErr w:type="spellStart"/>
      <w:r w:rsidR="009F68A5">
        <w:rPr>
          <w:rFonts w:ascii="Times New Roman" w:eastAsia="Times New Roman" w:hAnsi="Times New Roman" w:cs="Times New Roman"/>
          <w:color w:val="000000"/>
          <w:sz w:val="27"/>
          <w:szCs w:val="27"/>
          <w:lang w:eastAsia="ru-RU"/>
        </w:rPr>
        <w:t>танут</w:t>
      </w:r>
      <w:proofErr w:type="spellEnd"/>
      <w:r w:rsidR="009F68A5">
        <w:rPr>
          <w:rFonts w:ascii="Times New Roman" w:eastAsia="Times New Roman" w:hAnsi="Times New Roman" w:cs="Times New Roman"/>
          <w:color w:val="000000"/>
          <w:sz w:val="27"/>
          <w:szCs w:val="27"/>
          <w:lang w:eastAsia="ru-RU"/>
        </w:rPr>
        <w:t xml:space="preserve"> более объективными.</w:t>
      </w:r>
      <w:r w:rsidRPr="003C0FF9">
        <w:rPr>
          <w:rFonts w:ascii="Times New Roman" w:eastAsia="Times New Roman" w:hAnsi="Times New Roman" w:cs="Times New Roman"/>
          <w:color w:val="000000"/>
          <w:sz w:val="27"/>
          <w:szCs w:val="27"/>
          <w:lang w:eastAsia="ru-RU"/>
        </w:rPr>
        <w:br/>
      </w:r>
      <w:r w:rsidRPr="007106BD">
        <w:rPr>
          <w:rFonts w:ascii="Times New Roman" w:eastAsia="Times New Roman" w:hAnsi="Times New Roman" w:cs="Times New Roman"/>
          <w:b/>
          <w:color w:val="000000"/>
          <w:sz w:val="27"/>
          <w:szCs w:val="27"/>
          <w:lang w:eastAsia="ru-RU"/>
        </w:rPr>
        <w:t>Прозрачность</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1розрачность (или светопропускание) природных вод</w:t>
      </w:r>
      <w:r w:rsidR="006170E7">
        <w:rPr>
          <w:rFonts w:ascii="Times New Roman" w:eastAsia="Times New Roman" w:hAnsi="Times New Roman" w:cs="Times New Roman"/>
          <w:color w:val="000000"/>
          <w:sz w:val="27"/>
          <w:szCs w:val="27"/>
          <w:lang w:eastAsia="ru-RU"/>
        </w:rPr>
        <w:t xml:space="preserve"> обусловлена их цветом и мутност</w:t>
      </w:r>
      <w:r w:rsidRPr="003C0FF9">
        <w:rPr>
          <w:rFonts w:ascii="Times New Roman" w:eastAsia="Times New Roman" w:hAnsi="Times New Roman" w:cs="Times New Roman"/>
          <w:color w:val="000000"/>
          <w:sz w:val="27"/>
          <w:szCs w:val="27"/>
          <w:lang w:eastAsia="ru-RU"/>
        </w:rPr>
        <w:t>ью, то есть содержанием в них различных растворенных и взвешенных органических 1 минеральных веществ. Это очень важная характеристика качества воды.</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Менее прозрачная вода сильнее нагревается у поверхности (в случае, когда нет интен</w:t>
      </w:r>
      <w:r w:rsidRPr="003C0FF9">
        <w:rPr>
          <w:rFonts w:ascii="Times New Roman" w:eastAsia="Times New Roman" w:hAnsi="Times New Roman" w:cs="Times New Roman"/>
          <w:color w:val="000000"/>
          <w:sz w:val="27"/>
          <w:szCs w:val="27"/>
          <w:lang w:eastAsia="ru-RU"/>
        </w:rPr>
        <w:softHyphen/>
        <w:t>сивного перемешивания воды за счет ветра или течения). Более интенсивное нагревание имеет серьезные последствия. Так как теплая вода имеет меньшую плотность, то нагре</w:t>
      </w:r>
      <w:r w:rsidRPr="003C0FF9">
        <w:rPr>
          <w:rFonts w:ascii="Times New Roman" w:eastAsia="Times New Roman" w:hAnsi="Times New Roman" w:cs="Times New Roman"/>
          <w:color w:val="000000"/>
          <w:sz w:val="27"/>
          <w:szCs w:val="27"/>
          <w:lang w:eastAsia="ru-RU"/>
        </w:rPr>
        <w:softHyphen/>
        <w:t>тый слой как бы «плавает» по поверхности холодной и поэтому более тяжелой воды. Этот эффект расслоения воды на почти не перемешивающиеся слои называется</w:t>
      </w:r>
      <w:r w:rsidRPr="003C0FF9">
        <w:rPr>
          <w:rFonts w:ascii="Times New Roman" w:eastAsia="Times New Roman" w:hAnsi="Times New Roman" w:cs="Times New Roman"/>
          <w:i/>
          <w:iCs/>
          <w:color w:val="000000"/>
          <w:sz w:val="27"/>
          <w:szCs w:val="27"/>
          <w:lang w:eastAsia="ru-RU"/>
        </w:rPr>
        <w:t> стра</w:t>
      </w:r>
      <w:r w:rsidRPr="003C0FF9">
        <w:rPr>
          <w:rFonts w:ascii="Times New Roman" w:eastAsia="Times New Roman" w:hAnsi="Times New Roman" w:cs="Times New Roman"/>
          <w:i/>
          <w:iCs/>
          <w:color w:val="000000"/>
          <w:sz w:val="27"/>
          <w:szCs w:val="27"/>
          <w:lang w:eastAsia="ru-RU"/>
        </w:rPr>
        <w:softHyphen/>
        <w:t>тификацией</w:t>
      </w:r>
      <w:r w:rsidRPr="003C0FF9">
        <w:rPr>
          <w:rFonts w:ascii="Times New Roman" w:eastAsia="Times New Roman" w:hAnsi="Times New Roman" w:cs="Times New Roman"/>
          <w:color w:val="000000"/>
          <w:sz w:val="27"/>
          <w:szCs w:val="27"/>
          <w:lang w:eastAsia="ru-RU"/>
        </w:rPr>
        <w:t> водного объекта (обычно водоема — пруда или озера). В верхнем теплом слое активно развиваются микроскопические водоросли (фитопланк</w:t>
      </w:r>
      <w:r w:rsidRPr="003C0FF9">
        <w:rPr>
          <w:rFonts w:ascii="Times New Roman" w:eastAsia="Times New Roman" w:hAnsi="Times New Roman" w:cs="Times New Roman"/>
          <w:color w:val="000000"/>
          <w:sz w:val="27"/>
          <w:szCs w:val="27"/>
          <w:lang w:eastAsia="ru-RU"/>
        </w:rPr>
        <w:softHyphen/>
        <w:t>тон). Они производят значительное количество кислорода, который нужен для других живых организмов, например, рыб. Однако теплый слой почти не перемешивается с бо</w:t>
      </w:r>
      <w:r w:rsidRPr="003C0FF9">
        <w:rPr>
          <w:rFonts w:ascii="Times New Roman" w:eastAsia="Times New Roman" w:hAnsi="Times New Roman" w:cs="Times New Roman"/>
          <w:color w:val="000000"/>
          <w:sz w:val="27"/>
          <w:szCs w:val="27"/>
          <w:lang w:eastAsia="ru-RU"/>
        </w:rPr>
        <w:softHyphen/>
        <w:t xml:space="preserve">лее холодным, и кислород плохо поступает из поверхностного слоя воды на глубину. Отмирающие микроорганизмы из верхнего слоя воды попадают в более глубокие слои. На их окисление дополнительно расходуется кислород, </w:t>
      </w:r>
      <w:r w:rsidRPr="003C0FF9">
        <w:rPr>
          <w:rFonts w:ascii="Times New Roman" w:eastAsia="Times New Roman" w:hAnsi="Times New Roman" w:cs="Times New Roman"/>
          <w:color w:val="000000"/>
          <w:sz w:val="27"/>
          <w:szCs w:val="27"/>
          <w:lang w:eastAsia="ru-RU"/>
        </w:rPr>
        <w:lastRenderedPageBreak/>
        <w:t>дефицит которого уже наблю</w:t>
      </w:r>
      <w:r w:rsidRPr="003C0FF9">
        <w:rPr>
          <w:rFonts w:ascii="Times New Roman" w:eastAsia="Times New Roman" w:hAnsi="Times New Roman" w:cs="Times New Roman"/>
          <w:color w:val="000000"/>
          <w:sz w:val="27"/>
          <w:szCs w:val="27"/>
          <w:lang w:eastAsia="ru-RU"/>
        </w:rPr>
        <w:softHyphen/>
        <w:t>дается на глубине. Отсутствие кислорода приводит к гибели некоторых организмов, живущих в придонных слоях воды.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Определение прозрачности</w:t>
      </w:r>
      <w:r w:rsidRPr="003C0FF9">
        <w:rPr>
          <w:rFonts w:ascii="Times New Roman" w:eastAsia="Times New Roman" w:hAnsi="Times New Roman" w:cs="Times New Roman"/>
          <w:i/>
          <w:iCs/>
          <w:color w:val="000000"/>
          <w:sz w:val="27"/>
          <w:szCs w:val="27"/>
          <w:lang w:eastAsia="ru-RU"/>
        </w:rPr>
        <w:t> можно проводить двумя способами: </w:t>
      </w:r>
      <w:r w:rsidRPr="003C0FF9">
        <w:rPr>
          <w:rFonts w:ascii="Times New Roman" w:eastAsia="Times New Roman" w:hAnsi="Times New Roman" w:cs="Times New Roman"/>
          <w:color w:val="000000"/>
          <w:sz w:val="27"/>
          <w:szCs w:val="27"/>
          <w:lang w:eastAsia="ru-RU"/>
        </w:rPr>
        <w:t>1. С использованием мерного цилиндра.</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Исследуемую воду наливают в мерный стеклянный цилиндр диаметром 2,5 см и более, высотой около полуметра (не менее 30 см). Пробу помещают в цилиндр и взбалтывают. Цилиндр располагают на высоте около 4 см над образцом хорошо освещенного четкого черного шрифта средней жирности высотой 3,5 мм </w:t>
      </w:r>
      <w:r w:rsidR="007106BD">
        <w:rPr>
          <w:rFonts w:ascii="Times New Roman" w:eastAsia="Times New Roman" w:hAnsi="Times New Roman" w:cs="Times New Roman"/>
          <w:color w:val="000000"/>
          <w:sz w:val="27"/>
          <w:szCs w:val="27"/>
          <w:lang w:eastAsia="ru-RU"/>
        </w:rPr>
        <w:t xml:space="preserve">на белом фоне (для работы можно  </w:t>
      </w:r>
      <w:r w:rsidRPr="003C0FF9">
        <w:rPr>
          <w:rFonts w:ascii="Times New Roman" w:eastAsia="Times New Roman" w:hAnsi="Times New Roman" w:cs="Times New Roman"/>
          <w:color w:val="000000"/>
          <w:sz w:val="27"/>
          <w:szCs w:val="27"/>
          <w:lang w:eastAsia="ru-RU"/>
        </w:rPr>
        <w:t>использовать текст газетной статьи). Определяют высоту столба жидкости, через кото</w:t>
      </w:r>
      <w:r w:rsidRPr="003C0FF9">
        <w:rPr>
          <w:rFonts w:ascii="Times New Roman" w:eastAsia="Times New Roman" w:hAnsi="Times New Roman" w:cs="Times New Roman"/>
          <w:color w:val="000000"/>
          <w:sz w:val="27"/>
          <w:szCs w:val="27"/>
          <w:lang w:eastAsia="ru-RU"/>
        </w:rPr>
        <w:softHyphen/>
        <w:t>рый удается прочитать текст на дне цилиндра.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2. Непосредственно в водном объекте.</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Мерой прозрачности в этом случае служит высота столба жидкости, с которой можно видеть медленно опускаемый в воду диск </w:t>
      </w:r>
      <w:proofErr w:type="spellStart"/>
      <w:r w:rsidRPr="003C0FF9">
        <w:rPr>
          <w:rFonts w:ascii="Times New Roman" w:eastAsia="Times New Roman" w:hAnsi="Times New Roman" w:cs="Times New Roman"/>
          <w:color w:val="000000"/>
          <w:sz w:val="27"/>
          <w:szCs w:val="27"/>
          <w:lang w:eastAsia="ru-RU"/>
        </w:rPr>
        <w:t>Секки</w:t>
      </w:r>
      <w:proofErr w:type="spellEnd"/>
      <w:r w:rsidRPr="003C0FF9">
        <w:rPr>
          <w:rFonts w:ascii="Times New Roman" w:eastAsia="Times New Roman" w:hAnsi="Times New Roman" w:cs="Times New Roman"/>
          <w:color w:val="000000"/>
          <w:sz w:val="27"/>
          <w:szCs w:val="27"/>
          <w:lang w:eastAsia="ru-RU"/>
        </w:rPr>
        <w:t xml:space="preserve"> или различать на помещаемой в вод</w:t>
      </w:r>
      <w:r w:rsidRPr="003C0FF9">
        <w:rPr>
          <w:rFonts w:ascii="Times New Roman" w:eastAsia="Times New Roman" w:hAnsi="Times New Roman" w:cs="Times New Roman"/>
          <w:color w:val="000000"/>
          <w:sz w:val="27"/>
          <w:szCs w:val="27"/>
          <w:lang w:eastAsia="ru-RU"/>
        </w:rPr>
        <w:softHyphen/>
        <w:t xml:space="preserve">ную толщу белой бумаге шрифт средней жирности высотой 3,5 мм. Диск </w:t>
      </w:r>
      <w:proofErr w:type="spellStart"/>
      <w:r w:rsidRPr="003C0FF9">
        <w:rPr>
          <w:rFonts w:ascii="Times New Roman" w:eastAsia="Times New Roman" w:hAnsi="Times New Roman" w:cs="Times New Roman"/>
          <w:color w:val="000000"/>
          <w:sz w:val="27"/>
          <w:szCs w:val="27"/>
          <w:lang w:eastAsia="ru-RU"/>
        </w:rPr>
        <w:t>Секки</w:t>
      </w:r>
      <w:proofErr w:type="spellEnd"/>
      <w:r w:rsidRPr="003C0FF9">
        <w:rPr>
          <w:rFonts w:ascii="Times New Roman" w:eastAsia="Times New Roman" w:hAnsi="Times New Roman" w:cs="Times New Roman"/>
          <w:color w:val="000000"/>
          <w:sz w:val="27"/>
          <w:szCs w:val="27"/>
          <w:lang w:eastAsia="ru-RU"/>
        </w:rPr>
        <w:t xml:space="preserve"> представляет собой белый металлический диск диаметром 30 см. Его мож</w:t>
      </w:r>
      <w:r w:rsidRPr="003C0FF9">
        <w:rPr>
          <w:rFonts w:ascii="Times New Roman" w:eastAsia="Times New Roman" w:hAnsi="Times New Roman" w:cs="Times New Roman"/>
          <w:color w:val="000000"/>
          <w:sz w:val="27"/>
          <w:szCs w:val="27"/>
          <w:lang w:eastAsia="ru-RU"/>
        </w:rPr>
        <w:softHyphen/>
        <w:t xml:space="preserve">но изготовить и самостоятельно. Для этого используют плотный </w:t>
      </w:r>
      <w:proofErr w:type="spellStart"/>
      <w:r w:rsidRPr="003C0FF9">
        <w:rPr>
          <w:rFonts w:ascii="Times New Roman" w:eastAsia="Times New Roman" w:hAnsi="Times New Roman" w:cs="Times New Roman"/>
          <w:color w:val="000000"/>
          <w:sz w:val="27"/>
          <w:szCs w:val="27"/>
          <w:lang w:eastAsia="ru-RU"/>
        </w:rPr>
        <w:t>ненамокающий</w:t>
      </w:r>
      <w:proofErr w:type="spellEnd"/>
      <w:r w:rsidRPr="003C0FF9">
        <w:rPr>
          <w:rFonts w:ascii="Times New Roman" w:eastAsia="Times New Roman" w:hAnsi="Times New Roman" w:cs="Times New Roman"/>
          <w:color w:val="000000"/>
          <w:sz w:val="27"/>
          <w:szCs w:val="27"/>
          <w:lang w:eastAsia="ru-RU"/>
        </w:rPr>
        <w:t xml:space="preserve"> мате</w:t>
      </w:r>
      <w:r w:rsidRPr="003C0FF9">
        <w:rPr>
          <w:rFonts w:ascii="Times New Roman" w:eastAsia="Times New Roman" w:hAnsi="Times New Roman" w:cs="Times New Roman"/>
          <w:color w:val="000000"/>
          <w:sz w:val="27"/>
          <w:szCs w:val="27"/>
          <w:lang w:eastAsia="ru-RU"/>
        </w:rPr>
        <w:softHyphen/>
        <w:t>риал (пластик, крашеную фанеру) белого цвета диаметром 20 см, к которому крепится груз и шнур с метками через известные равные расстояния для определения глубины. Диск опускают в воду с лодки с теневой стороны и замеряют глубину, на которой диск исчезает из поля зрения. Измерение следует проводить несколько раз, определяя сред</w:t>
      </w:r>
      <w:r w:rsidRPr="003C0FF9">
        <w:rPr>
          <w:rFonts w:ascii="Times New Roman" w:eastAsia="Times New Roman" w:hAnsi="Times New Roman" w:cs="Times New Roman"/>
          <w:color w:val="000000"/>
          <w:sz w:val="27"/>
          <w:szCs w:val="27"/>
          <w:lang w:eastAsia="ru-RU"/>
        </w:rPr>
        <w:softHyphen/>
        <w:t>нюю глубину как меру прозрачности.</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Результаты определений выражают в сантиметрах с указанием способа измерения и за</w:t>
      </w:r>
      <w:r w:rsidRPr="003C0FF9">
        <w:rPr>
          <w:rFonts w:ascii="Times New Roman" w:eastAsia="Times New Roman" w:hAnsi="Times New Roman" w:cs="Times New Roman"/>
          <w:color w:val="000000"/>
          <w:sz w:val="27"/>
          <w:szCs w:val="27"/>
          <w:lang w:eastAsia="ru-RU"/>
        </w:rPr>
        <w:softHyphen/>
        <w:t>писывают в журнале. Вода считается непригодной для питья без специальной подго</w:t>
      </w:r>
      <w:r w:rsidRPr="003C0FF9">
        <w:rPr>
          <w:rFonts w:ascii="Times New Roman" w:eastAsia="Times New Roman" w:hAnsi="Times New Roman" w:cs="Times New Roman"/>
          <w:color w:val="000000"/>
          <w:sz w:val="27"/>
          <w:szCs w:val="27"/>
          <w:lang w:eastAsia="ru-RU"/>
        </w:rPr>
        <w:softHyphen/>
        <w:t>товки, если прозрачность составляет менее 30 см.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i/>
          <w:iCs/>
          <w:color w:val="000000"/>
          <w:sz w:val="27"/>
          <w:szCs w:val="27"/>
          <w:lang w:eastAsia="ru-RU"/>
        </w:rPr>
        <w:t>Запах</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gramStart"/>
      <w:r w:rsidRPr="003C0FF9">
        <w:rPr>
          <w:rFonts w:ascii="Times New Roman" w:eastAsia="Times New Roman" w:hAnsi="Times New Roman" w:cs="Times New Roman"/>
          <w:color w:val="000000"/>
          <w:sz w:val="27"/>
          <w:szCs w:val="27"/>
          <w:lang w:eastAsia="ru-RU"/>
        </w:rPr>
        <w:t>Запах воды вызывают летучие пахнущие вещества, поступающие в воду в результате процессов жизнедеятельности водных организмов, при биохимическом разложении ор</w:t>
      </w:r>
      <w:r w:rsidRPr="003C0FF9">
        <w:rPr>
          <w:rFonts w:ascii="Times New Roman" w:eastAsia="Times New Roman" w:hAnsi="Times New Roman" w:cs="Times New Roman"/>
          <w:color w:val="000000"/>
          <w:sz w:val="27"/>
          <w:szCs w:val="27"/>
          <w:lang w:eastAsia="ru-RU"/>
        </w:rPr>
        <w:softHyphen/>
        <w:t>ганических веществ, содержащихся в воде (таков, например, процесс гниения органи</w:t>
      </w:r>
      <w:r w:rsidRPr="003C0FF9">
        <w:rPr>
          <w:rFonts w:ascii="Times New Roman" w:eastAsia="Times New Roman" w:hAnsi="Times New Roman" w:cs="Times New Roman"/>
          <w:color w:val="000000"/>
          <w:sz w:val="27"/>
          <w:szCs w:val="27"/>
          <w:lang w:eastAsia="ru-RU"/>
        </w:rPr>
        <w:softHyphen/>
        <w:t>ческих остатков умерших организмов), а также с промышленными, сельскохозяйствен</w:t>
      </w:r>
      <w:r w:rsidRPr="003C0FF9">
        <w:rPr>
          <w:rFonts w:ascii="Times New Roman" w:eastAsia="Times New Roman" w:hAnsi="Times New Roman" w:cs="Times New Roman"/>
          <w:color w:val="000000"/>
          <w:sz w:val="27"/>
          <w:szCs w:val="27"/>
          <w:lang w:eastAsia="ru-RU"/>
        </w:rPr>
        <w:softHyphen/>
        <w:t>ными (стоки животноводческих ферм) и хозяйственно-бытовыми сточными водами.</w:t>
      </w:r>
      <w:proofErr w:type="gramEnd"/>
      <w:r w:rsidRPr="003C0FF9">
        <w:rPr>
          <w:rFonts w:ascii="Times New Roman" w:eastAsia="Times New Roman" w:hAnsi="Times New Roman" w:cs="Times New Roman"/>
          <w:color w:val="000000"/>
          <w:sz w:val="27"/>
          <w:szCs w:val="27"/>
          <w:lang w:eastAsia="ru-RU"/>
        </w:rPr>
        <w:t xml:space="preserve"> В воду во время весеннего половодья или во время дождей загрязняющие вещества могут попадать также с поверхностным стоком.</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На запах воды оказывают влияние многие факторы: состав содержащихся в ней ве</w:t>
      </w:r>
      <w:r w:rsidRPr="003C0FF9">
        <w:rPr>
          <w:rFonts w:ascii="Times New Roman" w:eastAsia="Times New Roman" w:hAnsi="Times New Roman" w:cs="Times New Roman"/>
          <w:color w:val="000000"/>
          <w:sz w:val="27"/>
          <w:szCs w:val="27"/>
          <w:lang w:eastAsia="ru-RU"/>
        </w:rPr>
        <w:softHyphen/>
        <w:t>ществ, температура, величина рН, степень загрязненности водного объекта, биологиче</w:t>
      </w:r>
      <w:r w:rsidRPr="003C0FF9">
        <w:rPr>
          <w:rFonts w:ascii="Times New Roman" w:eastAsia="Times New Roman" w:hAnsi="Times New Roman" w:cs="Times New Roman"/>
          <w:color w:val="000000"/>
          <w:sz w:val="27"/>
          <w:szCs w:val="27"/>
          <w:lang w:eastAsia="ru-RU"/>
        </w:rPr>
        <w:softHyphen/>
        <w:t>ская обстановка, гидрологические условия и т.д.</w:t>
      </w:r>
    </w:p>
    <w:p w:rsidR="003C0FF9" w:rsidRPr="003C0FF9" w:rsidRDefault="003C0FF9" w:rsidP="009F68A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Различают запахи естественного и искусственного происхождения. Запахи естественно</w:t>
      </w:r>
      <w:r w:rsidRPr="003C0FF9">
        <w:rPr>
          <w:rFonts w:ascii="Times New Roman" w:eastAsia="Times New Roman" w:hAnsi="Times New Roman" w:cs="Times New Roman"/>
          <w:color w:val="000000"/>
          <w:sz w:val="27"/>
          <w:szCs w:val="27"/>
          <w:lang w:eastAsia="ru-RU"/>
        </w:rPr>
        <w:softHyphen/>
        <w:t>го происхождения при</w:t>
      </w:r>
      <w:r w:rsidR="009F68A5">
        <w:rPr>
          <w:rFonts w:ascii="Times New Roman" w:eastAsia="Times New Roman" w:hAnsi="Times New Roman" w:cs="Times New Roman"/>
          <w:color w:val="000000"/>
          <w:sz w:val="27"/>
          <w:szCs w:val="27"/>
          <w:lang w:eastAsia="ru-RU"/>
        </w:rPr>
        <w:t>ведены в таблице 8.</w:t>
      </w:r>
      <w:r w:rsidRPr="003C0FF9">
        <w:rPr>
          <w:rFonts w:ascii="Times New Roman" w:eastAsia="Times New Roman" w:hAnsi="Times New Roman" w:cs="Times New Roman"/>
          <w:color w:val="000000"/>
          <w:sz w:val="27"/>
          <w:szCs w:val="27"/>
          <w:lang w:eastAsia="ru-RU"/>
        </w:rPr>
        <w:br/>
        <w:t>Запах воды характеризуется также интенсивностью, которую изм</w:t>
      </w:r>
      <w:r w:rsidR="007106BD">
        <w:rPr>
          <w:rFonts w:ascii="Times New Roman" w:eastAsia="Times New Roman" w:hAnsi="Times New Roman" w:cs="Times New Roman"/>
          <w:color w:val="000000"/>
          <w:sz w:val="27"/>
          <w:szCs w:val="27"/>
          <w:lang w:eastAsia="ru-RU"/>
        </w:rPr>
        <w:t>еряют в баллах, (см. табл. 9).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Таблица 8.</w:t>
      </w:r>
      <w:r w:rsidRPr="003C0FF9">
        <w:rPr>
          <w:rFonts w:ascii="Times New Roman" w:eastAsia="Times New Roman" w:hAnsi="Times New Roman" w:cs="Times New Roman"/>
          <w:color w:val="000000"/>
          <w:sz w:val="27"/>
          <w:szCs w:val="27"/>
          <w:lang w:eastAsia="ru-RU"/>
        </w:rPr>
        <w:t> Запахи естественного происхождения </w:t>
      </w:r>
    </w:p>
    <w:tbl>
      <w:tblPr>
        <w:tblW w:w="8070" w:type="dxa"/>
        <w:jc w:val="center"/>
        <w:tblCellSpacing w:w="0" w:type="dxa"/>
        <w:tblCellMar>
          <w:left w:w="0" w:type="dxa"/>
          <w:right w:w="0" w:type="dxa"/>
        </w:tblCellMar>
        <w:tblLook w:val="04A0" w:firstRow="1" w:lastRow="0" w:firstColumn="1" w:lastColumn="0" w:noHBand="0" w:noVBand="1"/>
      </w:tblPr>
      <w:tblGrid>
        <w:gridCol w:w="2891"/>
        <w:gridCol w:w="5179"/>
      </w:tblGrid>
      <w:tr w:rsidR="003C0FF9" w:rsidRPr="003C0FF9" w:rsidTr="003C0FF9">
        <w:trPr>
          <w:trHeight w:val="390"/>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Характер запаха</w:t>
            </w:r>
            <w:r w:rsidRPr="003C0FF9">
              <w:rPr>
                <w:rFonts w:ascii="Times New Roman" w:eastAsia="Times New Roman" w:hAnsi="Times New Roman" w:cs="Times New Roman"/>
                <w:sz w:val="24"/>
                <w:szCs w:val="24"/>
                <w:lang w:eastAsia="ru-RU"/>
              </w:rPr>
              <w:t> </w:t>
            </w:r>
          </w:p>
        </w:tc>
        <w:tc>
          <w:tcPr>
            <w:tcW w:w="51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Примеры запахов соответствующего ряда</w:t>
            </w:r>
            <w:r w:rsidRPr="003C0FF9">
              <w:rPr>
                <w:rFonts w:ascii="Times New Roman" w:eastAsia="Times New Roman" w:hAnsi="Times New Roman" w:cs="Times New Roman"/>
                <w:sz w:val="24"/>
                <w:szCs w:val="24"/>
                <w:lang w:eastAsia="ru-RU"/>
              </w:rPr>
              <w:t> </w:t>
            </w:r>
          </w:p>
        </w:tc>
      </w:tr>
      <w:tr w:rsidR="003C0FF9" w:rsidRPr="003C0FF9" w:rsidTr="003C0FF9">
        <w:trPr>
          <w:trHeight w:val="300"/>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Ароматический </w:t>
            </w:r>
          </w:p>
        </w:tc>
        <w:tc>
          <w:tcPr>
            <w:tcW w:w="51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Огуречный, цветочный </w:t>
            </w:r>
          </w:p>
        </w:tc>
      </w:tr>
      <w:tr w:rsidR="003C0FF9" w:rsidRPr="003C0FF9" w:rsidTr="003C0FF9">
        <w:trPr>
          <w:trHeight w:val="315"/>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Болотный </w:t>
            </w:r>
          </w:p>
        </w:tc>
        <w:tc>
          <w:tcPr>
            <w:tcW w:w="51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Илистый, тинистый </w:t>
            </w:r>
          </w:p>
        </w:tc>
      </w:tr>
      <w:tr w:rsidR="003C0FF9" w:rsidRPr="003C0FF9" w:rsidTr="003C0FF9">
        <w:trPr>
          <w:trHeight w:val="300"/>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Гнилостный </w:t>
            </w:r>
          </w:p>
        </w:tc>
        <w:tc>
          <w:tcPr>
            <w:tcW w:w="51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Фекальный, навозный </w:t>
            </w:r>
          </w:p>
        </w:tc>
      </w:tr>
      <w:tr w:rsidR="003C0FF9" w:rsidRPr="003C0FF9" w:rsidTr="003C0FF9">
        <w:trPr>
          <w:trHeight w:val="300"/>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Древесный </w:t>
            </w:r>
          </w:p>
        </w:tc>
        <w:tc>
          <w:tcPr>
            <w:tcW w:w="51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Мокрой щепы, древесной коры </w:t>
            </w:r>
          </w:p>
        </w:tc>
      </w:tr>
      <w:tr w:rsidR="003C0FF9" w:rsidRPr="003C0FF9" w:rsidTr="003C0FF9">
        <w:trPr>
          <w:trHeight w:val="300"/>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Землистый </w:t>
            </w:r>
          </w:p>
        </w:tc>
        <w:tc>
          <w:tcPr>
            <w:tcW w:w="51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gramStart"/>
            <w:r w:rsidRPr="003C0FF9">
              <w:rPr>
                <w:rFonts w:ascii="Times New Roman" w:eastAsia="Times New Roman" w:hAnsi="Times New Roman" w:cs="Times New Roman"/>
                <w:sz w:val="24"/>
                <w:szCs w:val="24"/>
                <w:lang w:eastAsia="ru-RU"/>
              </w:rPr>
              <w:t>Прелый</w:t>
            </w:r>
            <w:proofErr w:type="gramEnd"/>
            <w:r w:rsidRPr="003C0FF9">
              <w:rPr>
                <w:rFonts w:ascii="Times New Roman" w:eastAsia="Times New Roman" w:hAnsi="Times New Roman" w:cs="Times New Roman"/>
                <w:sz w:val="24"/>
                <w:szCs w:val="24"/>
                <w:lang w:eastAsia="ru-RU"/>
              </w:rPr>
              <w:t>, свежевспаханной земли </w:t>
            </w:r>
          </w:p>
        </w:tc>
      </w:tr>
      <w:tr w:rsidR="003C0FF9" w:rsidRPr="003C0FF9" w:rsidTr="003C0FF9">
        <w:trPr>
          <w:trHeight w:val="300"/>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Плесневой </w:t>
            </w:r>
          </w:p>
        </w:tc>
        <w:tc>
          <w:tcPr>
            <w:tcW w:w="51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Затхлый </w:t>
            </w:r>
          </w:p>
        </w:tc>
      </w:tr>
      <w:tr w:rsidR="003C0FF9" w:rsidRPr="003C0FF9" w:rsidTr="003C0FF9">
        <w:trPr>
          <w:trHeight w:val="300"/>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Сероводородный </w:t>
            </w:r>
          </w:p>
        </w:tc>
        <w:tc>
          <w:tcPr>
            <w:tcW w:w="51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Тухлых яиц </w:t>
            </w:r>
          </w:p>
        </w:tc>
      </w:tr>
      <w:tr w:rsidR="003C0FF9" w:rsidRPr="003C0FF9" w:rsidTr="003C0FF9">
        <w:trPr>
          <w:trHeight w:val="300"/>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Травянистый </w:t>
            </w:r>
          </w:p>
        </w:tc>
        <w:tc>
          <w:tcPr>
            <w:tcW w:w="51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Сена, скошенной травы </w:t>
            </w:r>
          </w:p>
        </w:tc>
      </w:tr>
      <w:tr w:rsidR="003C0FF9" w:rsidRPr="003C0FF9" w:rsidTr="003C0FF9">
        <w:trPr>
          <w:trHeight w:val="300"/>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Неопределенный </w:t>
            </w:r>
          </w:p>
        </w:tc>
        <w:tc>
          <w:tcPr>
            <w:tcW w:w="51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bl>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Таблица 9.</w:t>
      </w:r>
      <w:r w:rsidRPr="003C0FF9">
        <w:rPr>
          <w:rFonts w:ascii="Times New Roman" w:eastAsia="Times New Roman" w:hAnsi="Times New Roman" w:cs="Times New Roman"/>
          <w:color w:val="000000"/>
          <w:sz w:val="27"/>
          <w:szCs w:val="27"/>
          <w:lang w:eastAsia="ru-RU"/>
        </w:rPr>
        <w:t> Балльная оценка запаха </w:t>
      </w:r>
    </w:p>
    <w:tbl>
      <w:tblPr>
        <w:tblW w:w="8085" w:type="dxa"/>
        <w:jc w:val="center"/>
        <w:tblCellSpacing w:w="0" w:type="dxa"/>
        <w:tblCellMar>
          <w:left w:w="0" w:type="dxa"/>
          <w:right w:w="0" w:type="dxa"/>
        </w:tblCellMar>
        <w:tblLook w:val="04A0" w:firstRow="1" w:lastRow="0" w:firstColumn="1" w:lastColumn="0" w:noHBand="0" w:noVBand="1"/>
      </w:tblPr>
      <w:tblGrid>
        <w:gridCol w:w="785"/>
        <w:gridCol w:w="2383"/>
        <w:gridCol w:w="4917"/>
      </w:tblGrid>
      <w:tr w:rsidR="003C0FF9" w:rsidRPr="003C0FF9" w:rsidTr="003C0FF9">
        <w:trPr>
          <w:trHeight w:val="375"/>
          <w:tblCellSpacing w:w="0" w:type="dxa"/>
          <w:jc w:val="center"/>
        </w:trPr>
        <w:tc>
          <w:tcPr>
            <w:tcW w:w="7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Балл</w:t>
            </w:r>
            <w:r w:rsidRPr="003C0FF9">
              <w:rPr>
                <w:rFonts w:ascii="Times New Roman" w:eastAsia="Times New Roman" w:hAnsi="Times New Roman" w:cs="Times New Roman"/>
                <w:sz w:val="24"/>
                <w:szCs w:val="24"/>
                <w:lang w:eastAsia="ru-RU"/>
              </w:rPr>
              <w:t> </w:t>
            </w:r>
          </w:p>
        </w:tc>
        <w:tc>
          <w:tcPr>
            <w:tcW w:w="237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Интенсивность</w:t>
            </w:r>
            <w:r w:rsidRPr="003C0FF9">
              <w:rPr>
                <w:rFonts w:ascii="Times New Roman" w:eastAsia="Times New Roman" w:hAnsi="Times New Roman" w:cs="Times New Roman"/>
                <w:sz w:val="24"/>
                <w:szCs w:val="24"/>
                <w:lang w:eastAsia="ru-RU"/>
              </w:rPr>
              <w:t> </w:t>
            </w:r>
          </w:p>
        </w:tc>
        <w:tc>
          <w:tcPr>
            <w:tcW w:w="48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Качественная характеристика</w:t>
            </w:r>
            <w:r w:rsidRPr="003C0FF9">
              <w:rPr>
                <w:rFonts w:ascii="Times New Roman" w:eastAsia="Times New Roman" w:hAnsi="Times New Roman" w:cs="Times New Roman"/>
                <w:sz w:val="24"/>
                <w:szCs w:val="24"/>
                <w:lang w:eastAsia="ru-RU"/>
              </w:rPr>
              <w:t> </w:t>
            </w:r>
          </w:p>
        </w:tc>
      </w:tr>
      <w:tr w:rsidR="003C0FF9" w:rsidRPr="003C0FF9" w:rsidTr="003C0FF9">
        <w:trPr>
          <w:trHeight w:val="300"/>
          <w:tblCellSpacing w:w="0" w:type="dxa"/>
          <w:jc w:val="center"/>
        </w:trPr>
        <w:tc>
          <w:tcPr>
            <w:tcW w:w="7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0 </w:t>
            </w:r>
          </w:p>
        </w:tc>
        <w:tc>
          <w:tcPr>
            <w:tcW w:w="237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Никакого </w:t>
            </w:r>
          </w:p>
        </w:tc>
        <w:tc>
          <w:tcPr>
            <w:tcW w:w="48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Отсутствие запаха </w:t>
            </w:r>
          </w:p>
        </w:tc>
      </w:tr>
      <w:tr w:rsidR="003C0FF9" w:rsidRPr="003C0FF9" w:rsidTr="003C0FF9">
        <w:trPr>
          <w:trHeight w:val="300"/>
          <w:tblCellSpacing w:w="0" w:type="dxa"/>
          <w:jc w:val="center"/>
        </w:trPr>
        <w:tc>
          <w:tcPr>
            <w:tcW w:w="7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1 </w:t>
            </w:r>
          </w:p>
        </w:tc>
        <w:tc>
          <w:tcPr>
            <w:tcW w:w="237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Очень слабый </w:t>
            </w:r>
          </w:p>
        </w:tc>
        <w:tc>
          <w:tcPr>
            <w:tcW w:w="48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Обнаруживается при нагревании </w:t>
            </w:r>
          </w:p>
        </w:tc>
      </w:tr>
      <w:tr w:rsidR="003C0FF9" w:rsidRPr="003C0FF9" w:rsidTr="003C0FF9">
        <w:trPr>
          <w:trHeight w:val="600"/>
          <w:tblCellSpacing w:w="0" w:type="dxa"/>
          <w:jc w:val="center"/>
        </w:trPr>
        <w:tc>
          <w:tcPr>
            <w:tcW w:w="7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2 </w:t>
            </w:r>
          </w:p>
        </w:tc>
        <w:tc>
          <w:tcPr>
            <w:tcW w:w="237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Слабый </w:t>
            </w:r>
          </w:p>
        </w:tc>
        <w:tc>
          <w:tcPr>
            <w:tcW w:w="48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Обнаруживается только при тщательном обследовании </w:t>
            </w:r>
          </w:p>
        </w:tc>
      </w:tr>
      <w:tr w:rsidR="003C0FF9" w:rsidRPr="003C0FF9" w:rsidTr="003C0FF9">
        <w:trPr>
          <w:trHeight w:val="300"/>
          <w:tblCellSpacing w:w="0" w:type="dxa"/>
          <w:jc w:val="center"/>
        </w:trPr>
        <w:tc>
          <w:tcPr>
            <w:tcW w:w="7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237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Заметный </w:t>
            </w:r>
          </w:p>
        </w:tc>
        <w:tc>
          <w:tcPr>
            <w:tcW w:w="48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Легко обнаруживается </w:t>
            </w:r>
          </w:p>
        </w:tc>
      </w:tr>
      <w:tr w:rsidR="003C0FF9" w:rsidRPr="003C0FF9" w:rsidTr="003C0FF9">
        <w:trPr>
          <w:trHeight w:val="315"/>
          <w:tblCellSpacing w:w="0" w:type="dxa"/>
          <w:jc w:val="center"/>
        </w:trPr>
        <w:tc>
          <w:tcPr>
            <w:tcW w:w="7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237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Отчетливый </w:t>
            </w:r>
          </w:p>
        </w:tc>
        <w:tc>
          <w:tcPr>
            <w:tcW w:w="48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Заставляет воздерживаться от питья </w:t>
            </w:r>
          </w:p>
        </w:tc>
      </w:tr>
      <w:tr w:rsidR="003C0FF9" w:rsidRPr="003C0FF9" w:rsidTr="003C0FF9">
        <w:trPr>
          <w:trHeight w:val="600"/>
          <w:tblCellSpacing w:w="0" w:type="dxa"/>
          <w:jc w:val="center"/>
        </w:trPr>
        <w:tc>
          <w:tcPr>
            <w:tcW w:w="7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5 </w:t>
            </w:r>
          </w:p>
        </w:tc>
        <w:tc>
          <w:tcPr>
            <w:tcW w:w="237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Очень сильный </w:t>
            </w:r>
          </w:p>
        </w:tc>
        <w:tc>
          <w:tcPr>
            <w:tcW w:w="48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Вода не годится для любого употребления без специальной подготовки </w:t>
            </w:r>
          </w:p>
        </w:tc>
      </w:tr>
    </w:tbl>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9F68A5">
        <w:rPr>
          <w:rFonts w:ascii="Times New Roman" w:eastAsia="Times New Roman" w:hAnsi="Times New Roman" w:cs="Times New Roman"/>
          <w:b/>
          <w:i/>
          <w:iCs/>
          <w:color w:val="000000"/>
          <w:sz w:val="27"/>
          <w:szCs w:val="27"/>
          <w:lang w:eastAsia="ru-RU"/>
        </w:rPr>
        <w:t>Для определения интенсивности и характера запаха</w:t>
      </w:r>
      <w:r w:rsidRPr="003C0FF9">
        <w:rPr>
          <w:rFonts w:ascii="Times New Roman" w:eastAsia="Times New Roman" w:hAnsi="Times New Roman" w:cs="Times New Roman"/>
          <w:color w:val="000000"/>
          <w:sz w:val="27"/>
          <w:szCs w:val="27"/>
          <w:lang w:eastAsia="ru-RU"/>
        </w:rPr>
        <w:t xml:space="preserve"> прилейте в колбу вместимостью 250-350 мл (или какой-либо другой чистый сосуд) 100 мл </w:t>
      </w:r>
      <w:r w:rsidRPr="003C0FF9">
        <w:rPr>
          <w:rFonts w:ascii="Times New Roman" w:eastAsia="Times New Roman" w:hAnsi="Times New Roman" w:cs="Times New Roman"/>
          <w:color w:val="000000"/>
          <w:sz w:val="27"/>
          <w:szCs w:val="27"/>
          <w:lang w:eastAsia="ru-RU"/>
        </w:rPr>
        <w:lastRenderedPageBreak/>
        <w:t>исследуемой воды и закройте пробкой. Несколько раз вращательными движениями тщательно перемешайте содер</w:t>
      </w:r>
      <w:r w:rsidRPr="003C0FF9">
        <w:rPr>
          <w:rFonts w:ascii="Times New Roman" w:eastAsia="Times New Roman" w:hAnsi="Times New Roman" w:cs="Times New Roman"/>
          <w:color w:val="000000"/>
          <w:sz w:val="27"/>
          <w:szCs w:val="27"/>
          <w:lang w:eastAsia="ru-RU"/>
        </w:rPr>
        <w:softHyphen/>
        <w:t>жимое колбы. Откройте колбу и осторожно, неглубоко вдыхая воздух, определите ха</w:t>
      </w:r>
      <w:r w:rsidRPr="003C0FF9">
        <w:rPr>
          <w:rFonts w:ascii="Times New Roman" w:eastAsia="Times New Roman" w:hAnsi="Times New Roman" w:cs="Times New Roman"/>
          <w:color w:val="000000"/>
          <w:sz w:val="27"/>
          <w:szCs w:val="27"/>
          <w:lang w:eastAsia="ru-RU"/>
        </w:rPr>
        <w:softHyphen/>
        <w:t>рактер и интенсивность запаха (температура воды должна быть около 20°С).</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Если запах слабый, то воду в колбе следует нагреть до температуры 50-60</w:t>
      </w:r>
      <w:proofErr w:type="gramStart"/>
      <w:r w:rsidRPr="003C0FF9">
        <w:rPr>
          <w:rFonts w:ascii="Times New Roman" w:eastAsia="Times New Roman" w:hAnsi="Times New Roman" w:cs="Times New Roman"/>
          <w:color w:val="000000"/>
          <w:sz w:val="27"/>
          <w:szCs w:val="27"/>
          <w:lang w:eastAsia="ru-RU"/>
        </w:rPr>
        <w:t>°С</w:t>
      </w:r>
      <w:proofErr w:type="gramEnd"/>
      <w:r w:rsidRPr="003C0FF9">
        <w:rPr>
          <w:rFonts w:ascii="Times New Roman" w:eastAsia="Times New Roman" w:hAnsi="Times New Roman" w:cs="Times New Roman"/>
          <w:color w:val="000000"/>
          <w:sz w:val="27"/>
          <w:szCs w:val="27"/>
          <w:lang w:eastAsia="ru-RU"/>
        </w:rPr>
        <w:t>, подержав колбу на горячей водяной бане.</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Интенсивность запаха можно также определять разбавлением исследуемой пробы дис</w:t>
      </w:r>
      <w:r w:rsidRPr="003C0FF9">
        <w:rPr>
          <w:rFonts w:ascii="Times New Roman" w:eastAsia="Times New Roman" w:hAnsi="Times New Roman" w:cs="Times New Roman"/>
          <w:color w:val="000000"/>
          <w:sz w:val="27"/>
          <w:szCs w:val="27"/>
          <w:lang w:eastAsia="ru-RU"/>
        </w:rPr>
        <w:softHyphen/>
        <w:t>тиллированной водой (если у вас в экспедиции нет дистиллированной воды, можно ис</w:t>
      </w:r>
      <w:r w:rsidRPr="003C0FF9">
        <w:rPr>
          <w:rFonts w:ascii="Times New Roman" w:eastAsia="Times New Roman" w:hAnsi="Times New Roman" w:cs="Times New Roman"/>
          <w:color w:val="000000"/>
          <w:sz w:val="27"/>
          <w:szCs w:val="27"/>
          <w:lang w:eastAsia="ru-RU"/>
        </w:rPr>
        <w:softHyphen/>
        <w:t>пользовать прокипяченную и охлажденную чистую, например, водопроводную воду, которая не имеет собственного запаха). Разбавление осуществляют до тех пор, пока за</w:t>
      </w:r>
      <w:r w:rsidRPr="003C0FF9">
        <w:rPr>
          <w:rFonts w:ascii="Times New Roman" w:eastAsia="Times New Roman" w:hAnsi="Times New Roman" w:cs="Times New Roman"/>
          <w:color w:val="000000"/>
          <w:sz w:val="27"/>
          <w:szCs w:val="27"/>
          <w:lang w:eastAsia="ru-RU"/>
        </w:rPr>
        <w:softHyphen/>
        <w:t>пах не исчезнет. Кратность разбавления определяет интенсивность запаха. Определение запаха важно проводить в различные сезоны года и на разных участках водного объекта. Тогда появляется возможность проанализировать источник и причины появления запаха. Запишите результаты в журнал наблюдений.</w:t>
      </w:r>
    </w:p>
    <w:p w:rsidR="003C0FF9" w:rsidRPr="007106BD" w:rsidRDefault="003C0FF9" w:rsidP="003C0FF9">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7106BD">
        <w:rPr>
          <w:rFonts w:ascii="Times New Roman" w:eastAsia="Times New Roman" w:hAnsi="Times New Roman" w:cs="Times New Roman"/>
          <w:b/>
          <w:color w:val="000000"/>
          <w:sz w:val="27"/>
          <w:szCs w:val="27"/>
          <w:lang w:eastAsia="ru-RU"/>
        </w:rPr>
        <w:t>Внешний вид водного объекта</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Ранее уже упоминалось о том, что внешний вид водного объекта может дать очень важ</w:t>
      </w:r>
      <w:r w:rsidRPr="003C0FF9">
        <w:rPr>
          <w:rFonts w:ascii="Times New Roman" w:eastAsia="Times New Roman" w:hAnsi="Times New Roman" w:cs="Times New Roman"/>
          <w:color w:val="000000"/>
          <w:sz w:val="27"/>
          <w:szCs w:val="27"/>
          <w:lang w:eastAsia="ru-RU"/>
        </w:rPr>
        <w:softHyphen/>
        <w:t>ную информацию о качестве воды в нем.</w:t>
      </w:r>
    </w:p>
    <w:p w:rsidR="003C0FF9" w:rsidRPr="003C0FF9" w:rsidRDefault="003C0FF9" w:rsidP="007106B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Внешний вид водного объекта можно охарактери</w:t>
      </w:r>
      <w:r w:rsidR="007106BD">
        <w:rPr>
          <w:rFonts w:ascii="Times New Roman" w:eastAsia="Times New Roman" w:hAnsi="Times New Roman" w:cs="Times New Roman"/>
          <w:color w:val="000000"/>
          <w:sz w:val="27"/>
          <w:szCs w:val="27"/>
          <w:lang w:eastAsia="ru-RU"/>
        </w:rPr>
        <w:t>зовать также следующим образом:</w:t>
      </w:r>
    </w:p>
    <w:p w:rsidR="003C0FF9" w:rsidRPr="003C0FF9" w:rsidRDefault="003C0FF9" w:rsidP="003C0FF9">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наличие или отсутствие пленок и пятен на поверхности воды, нефтяных пятен на бе</w:t>
      </w:r>
      <w:r w:rsidRPr="003C0FF9">
        <w:rPr>
          <w:rFonts w:ascii="Times New Roman" w:eastAsia="Times New Roman" w:hAnsi="Times New Roman" w:cs="Times New Roman"/>
          <w:color w:val="000000"/>
          <w:sz w:val="27"/>
          <w:szCs w:val="27"/>
          <w:lang w:eastAsia="ru-RU"/>
        </w:rPr>
        <w:softHyphen/>
        <w:t>регу, на водных и прибрежных растениях; </w:t>
      </w:r>
    </w:p>
    <w:p w:rsidR="003C0FF9" w:rsidRPr="003C0FF9" w:rsidRDefault="003C0FF9" w:rsidP="003C0FF9">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наличие и состав плавающего мусора или мусора на дне и берегах реки; </w:t>
      </w:r>
    </w:p>
    <w:p w:rsidR="003C0FF9" w:rsidRPr="003C0FF9" w:rsidRDefault="003C0FF9" w:rsidP="003C0FF9">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искусственные или естественные запруды из веток или упавших деревьев; </w:t>
      </w:r>
    </w:p>
    <w:p w:rsidR="003C0FF9" w:rsidRPr="009F68A5" w:rsidRDefault="003C0FF9" w:rsidP="009F68A5">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наличие омутов, отмелей и др. </w:t>
      </w:r>
      <w:r w:rsidRPr="009F68A5">
        <w:rPr>
          <w:rFonts w:ascii="Times New Roman" w:eastAsia="Times New Roman" w:hAnsi="Times New Roman" w:cs="Times New Roman"/>
          <w:color w:val="000000"/>
          <w:sz w:val="27"/>
          <w:szCs w:val="27"/>
          <w:lang w:eastAsia="ru-RU"/>
        </w:rPr>
        <w:br/>
        <w:t>Наличие или отсутствие нефтяных пленок (обычно радужных) и пятен на поверхности воды, нефтяных пятен на берегу и растениях характеризуют уровень загрязнения вод</w:t>
      </w:r>
      <w:r w:rsidRPr="009F68A5">
        <w:rPr>
          <w:rFonts w:ascii="Times New Roman" w:eastAsia="Times New Roman" w:hAnsi="Times New Roman" w:cs="Times New Roman"/>
          <w:color w:val="000000"/>
          <w:sz w:val="27"/>
          <w:szCs w:val="27"/>
          <w:lang w:eastAsia="ru-RU"/>
        </w:rPr>
        <w:softHyphen/>
        <w:t>ного объекта, который можно выр</w:t>
      </w:r>
      <w:r w:rsidR="007106BD" w:rsidRPr="009F68A5">
        <w:rPr>
          <w:rFonts w:ascii="Times New Roman" w:eastAsia="Times New Roman" w:hAnsi="Times New Roman" w:cs="Times New Roman"/>
          <w:color w:val="000000"/>
          <w:sz w:val="27"/>
          <w:szCs w:val="27"/>
          <w:lang w:eastAsia="ru-RU"/>
        </w:rPr>
        <w:t>азить в баллах (см. табл. 10). </w:t>
      </w:r>
      <w:r w:rsidRPr="009F68A5">
        <w:rPr>
          <w:rFonts w:ascii="Times New Roman" w:eastAsia="Times New Roman" w:hAnsi="Times New Roman" w:cs="Times New Roman"/>
          <w:color w:val="000000"/>
          <w:sz w:val="27"/>
          <w:szCs w:val="27"/>
          <w:lang w:eastAsia="ru-RU"/>
        </w:rPr>
        <w:br/>
      </w:r>
      <w:r w:rsidRPr="009F68A5">
        <w:rPr>
          <w:rFonts w:ascii="Times New Roman" w:eastAsia="Times New Roman" w:hAnsi="Times New Roman" w:cs="Times New Roman"/>
          <w:color w:val="000000"/>
          <w:sz w:val="27"/>
          <w:szCs w:val="27"/>
          <w:lang w:eastAsia="ru-RU"/>
        </w:rPr>
        <w:br/>
      </w:r>
      <w:r w:rsidRPr="009F68A5">
        <w:rPr>
          <w:rFonts w:ascii="Times New Roman" w:eastAsia="Times New Roman" w:hAnsi="Times New Roman" w:cs="Times New Roman"/>
          <w:b/>
          <w:bCs/>
          <w:color w:val="000000"/>
          <w:sz w:val="27"/>
          <w:szCs w:val="27"/>
          <w:lang w:eastAsia="ru-RU"/>
        </w:rPr>
        <w:t>Таблица 10.</w:t>
      </w:r>
      <w:r w:rsidRPr="009F68A5">
        <w:rPr>
          <w:rFonts w:ascii="Times New Roman" w:eastAsia="Times New Roman" w:hAnsi="Times New Roman" w:cs="Times New Roman"/>
          <w:color w:val="000000"/>
          <w:sz w:val="27"/>
          <w:szCs w:val="27"/>
          <w:lang w:eastAsia="ru-RU"/>
        </w:rPr>
        <w:t> Уровень загрязнения водного объекта по внешнему виду </w:t>
      </w:r>
    </w:p>
    <w:tbl>
      <w:tblPr>
        <w:tblW w:w="9960" w:type="dxa"/>
        <w:jc w:val="center"/>
        <w:tblCellSpacing w:w="0" w:type="dxa"/>
        <w:tblCellMar>
          <w:left w:w="0" w:type="dxa"/>
          <w:right w:w="0" w:type="dxa"/>
        </w:tblCellMar>
        <w:tblLook w:val="04A0" w:firstRow="1" w:lastRow="0" w:firstColumn="1" w:lastColumn="0" w:noHBand="0" w:noVBand="1"/>
      </w:tblPr>
      <w:tblGrid>
        <w:gridCol w:w="933"/>
        <w:gridCol w:w="9027"/>
      </w:tblGrid>
      <w:tr w:rsidR="003C0FF9" w:rsidRPr="003C0FF9" w:rsidTr="003C0FF9">
        <w:trPr>
          <w:trHeight w:val="390"/>
          <w:tblCellSpacing w:w="0" w:type="dxa"/>
          <w:jc w:val="center"/>
        </w:trPr>
        <w:tc>
          <w:tcPr>
            <w:tcW w:w="9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Балл</w:t>
            </w:r>
            <w:r w:rsidRPr="003C0FF9">
              <w:rPr>
                <w:rFonts w:ascii="Times New Roman" w:eastAsia="Times New Roman" w:hAnsi="Times New Roman" w:cs="Times New Roman"/>
                <w:sz w:val="24"/>
                <w:szCs w:val="24"/>
                <w:lang w:eastAsia="ru-RU"/>
              </w:rPr>
              <w:t> </w:t>
            </w:r>
          </w:p>
        </w:tc>
        <w:tc>
          <w:tcPr>
            <w:tcW w:w="90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Внешний вид загрязнения</w:t>
            </w:r>
            <w:r w:rsidRPr="003C0FF9">
              <w:rPr>
                <w:rFonts w:ascii="Times New Roman" w:eastAsia="Times New Roman" w:hAnsi="Times New Roman" w:cs="Times New Roman"/>
                <w:sz w:val="24"/>
                <w:szCs w:val="24"/>
                <w:lang w:eastAsia="ru-RU"/>
              </w:rPr>
              <w:t> </w:t>
            </w:r>
          </w:p>
        </w:tc>
      </w:tr>
      <w:tr w:rsidR="003C0FF9" w:rsidRPr="003C0FF9" w:rsidTr="003C0FF9">
        <w:trPr>
          <w:trHeight w:val="345"/>
          <w:tblCellSpacing w:w="0" w:type="dxa"/>
          <w:jc w:val="center"/>
        </w:trPr>
        <w:tc>
          <w:tcPr>
            <w:tcW w:w="9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1 </w:t>
            </w:r>
          </w:p>
        </w:tc>
        <w:tc>
          <w:tcPr>
            <w:tcW w:w="90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Отсутствие пленок и пятен на поверхности воды </w:t>
            </w:r>
          </w:p>
        </w:tc>
      </w:tr>
      <w:tr w:rsidR="003C0FF9" w:rsidRPr="003C0FF9" w:rsidTr="003C0FF9">
        <w:trPr>
          <w:trHeight w:val="345"/>
          <w:tblCellSpacing w:w="0" w:type="dxa"/>
          <w:jc w:val="center"/>
        </w:trPr>
        <w:tc>
          <w:tcPr>
            <w:tcW w:w="9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2 </w:t>
            </w:r>
          </w:p>
        </w:tc>
        <w:tc>
          <w:tcPr>
            <w:tcW w:w="90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Отдельные пленки и пятна, в том числе нефтяные, на поверхности воды </w:t>
            </w:r>
          </w:p>
        </w:tc>
      </w:tr>
      <w:tr w:rsidR="003C0FF9" w:rsidRPr="003C0FF9" w:rsidTr="003C0FF9">
        <w:trPr>
          <w:trHeight w:val="345"/>
          <w:tblCellSpacing w:w="0" w:type="dxa"/>
          <w:jc w:val="center"/>
        </w:trPr>
        <w:tc>
          <w:tcPr>
            <w:tcW w:w="9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90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Пленки нефти на водных растениях </w:t>
            </w:r>
          </w:p>
        </w:tc>
      </w:tr>
      <w:tr w:rsidR="003C0FF9" w:rsidRPr="003C0FF9" w:rsidTr="003C0FF9">
        <w:trPr>
          <w:trHeight w:val="345"/>
          <w:tblCellSpacing w:w="0" w:type="dxa"/>
          <w:jc w:val="center"/>
        </w:trPr>
        <w:tc>
          <w:tcPr>
            <w:tcW w:w="9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sz w:val="24"/>
                <w:szCs w:val="24"/>
                <w:lang w:eastAsia="ru-RU"/>
              </w:rPr>
              <w:lastRenderedPageBreak/>
              <w:t>4 </w:t>
            </w:r>
          </w:p>
        </w:tc>
        <w:tc>
          <w:tcPr>
            <w:tcW w:w="90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lastRenderedPageBreak/>
              <w:br/>
            </w:r>
            <w:r w:rsidRPr="003C0FF9">
              <w:rPr>
                <w:rFonts w:ascii="Times New Roman" w:eastAsia="Times New Roman" w:hAnsi="Times New Roman" w:cs="Times New Roman"/>
                <w:sz w:val="24"/>
                <w:szCs w:val="24"/>
                <w:lang w:eastAsia="ru-RU"/>
              </w:rPr>
              <w:lastRenderedPageBreak/>
              <w:t>Пятна и пленки нефти на большей части поверхности и берегах водного объекта </w:t>
            </w:r>
          </w:p>
        </w:tc>
      </w:tr>
      <w:tr w:rsidR="003C0FF9" w:rsidRPr="003C0FF9" w:rsidTr="003C0FF9">
        <w:trPr>
          <w:trHeight w:val="345"/>
          <w:tblCellSpacing w:w="0" w:type="dxa"/>
          <w:jc w:val="center"/>
        </w:trPr>
        <w:tc>
          <w:tcPr>
            <w:tcW w:w="9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lastRenderedPageBreak/>
              <w:br/>
              <w:t>5 </w:t>
            </w:r>
          </w:p>
        </w:tc>
        <w:tc>
          <w:tcPr>
            <w:tcW w:w="90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Поверхность воды покрыта нефтью даже во время волнения </w:t>
            </w:r>
          </w:p>
        </w:tc>
      </w:tr>
    </w:tbl>
    <w:p w:rsidR="003C0FF9" w:rsidRPr="003C0FF9" w:rsidRDefault="007106BD" w:rsidP="007106BD">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lang w:eastAsia="ru-RU"/>
        </w:rPr>
        <w:br/>
        <w:t>С</w:t>
      </w:r>
      <w:r w:rsidR="003C0FF9" w:rsidRPr="003C0FF9">
        <w:rPr>
          <w:rFonts w:ascii="Times New Roman" w:eastAsia="Times New Roman" w:hAnsi="Times New Roman" w:cs="Times New Roman"/>
          <w:color w:val="000000"/>
          <w:sz w:val="27"/>
          <w:szCs w:val="27"/>
          <w:lang w:eastAsia="ru-RU"/>
        </w:rPr>
        <w:t>ледует отметить, что причиной возникновения пленки на поверхности водного объек</w:t>
      </w:r>
      <w:r w:rsidR="003C0FF9" w:rsidRPr="003C0FF9">
        <w:rPr>
          <w:rFonts w:ascii="Times New Roman" w:eastAsia="Times New Roman" w:hAnsi="Times New Roman" w:cs="Times New Roman"/>
          <w:color w:val="000000"/>
          <w:sz w:val="27"/>
          <w:szCs w:val="27"/>
          <w:lang w:eastAsia="ru-RU"/>
        </w:rPr>
        <w:softHyphen/>
        <w:t>та могут быть и естественные природные факторы (например, торфяники). Это отно</w:t>
      </w:r>
      <w:r w:rsidR="003C0FF9" w:rsidRPr="003C0FF9">
        <w:rPr>
          <w:rFonts w:ascii="Times New Roman" w:eastAsia="Times New Roman" w:hAnsi="Times New Roman" w:cs="Times New Roman"/>
          <w:color w:val="000000"/>
          <w:sz w:val="27"/>
          <w:szCs w:val="27"/>
          <w:lang w:eastAsia="ru-RU"/>
        </w:rPr>
        <w:softHyphen/>
        <w:t xml:space="preserve">сится к уровню загрязненности в 2 балла. Поэтому следует внимательно изучить вид пленок. Торфяные (естественные) пленки обычно отличаются по своей структуре от </w:t>
      </w:r>
      <w:proofErr w:type="gramStart"/>
      <w:r w:rsidR="003C0FF9" w:rsidRPr="003C0FF9">
        <w:rPr>
          <w:rFonts w:ascii="Times New Roman" w:eastAsia="Times New Roman" w:hAnsi="Times New Roman" w:cs="Times New Roman"/>
          <w:color w:val="000000"/>
          <w:sz w:val="27"/>
          <w:szCs w:val="27"/>
          <w:lang w:eastAsia="ru-RU"/>
        </w:rPr>
        <w:t>нефтяных</w:t>
      </w:r>
      <w:proofErr w:type="gramEnd"/>
      <w:r w:rsidR="003C0FF9" w:rsidRPr="003C0FF9">
        <w:rPr>
          <w:rFonts w:ascii="Times New Roman" w:eastAsia="Times New Roman" w:hAnsi="Times New Roman" w:cs="Times New Roman"/>
          <w:color w:val="000000"/>
          <w:sz w:val="27"/>
          <w:szCs w:val="27"/>
          <w:lang w:eastAsia="ru-RU"/>
        </w:rPr>
        <w:t>: они не сплошные, а разделены, как будто на осколки. Нефтяные пятна обыч</w:t>
      </w:r>
      <w:r w:rsidR="003C0FF9" w:rsidRPr="003C0FF9">
        <w:rPr>
          <w:rFonts w:ascii="Times New Roman" w:eastAsia="Times New Roman" w:hAnsi="Times New Roman" w:cs="Times New Roman"/>
          <w:color w:val="000000"/>
          <w:sz w:val="27"/>
          <w:szCs w:val="27"/>
          <w:lang w:eastAsia="ru-RU"/>
        </w:rPr>
        <w:softHyphen/>
        <w:t xml:space="preserve">но сплошные, радужные, причем под разным углом зрения они переливаются разными цветами радуги, чего обычно </w:t>
      </w:r>
      <w:r>
        <w:rPr>
          <w:rFonts w:ascii="Times New Roman" w:eastAsia="Times New Roman" w:hAnsi="Times New Roman" w:cs="Times New Roman"/>
          <w:color w:val="000000"/>
          <w:sz w:val="27"/>
          <w:szCs w:val="27"/>
          <w:lang w:eastAsia="ru-RU"/>
        </w:rPr>
        <w:t>не бывает с торфяными пленками.</w:t>
      </w:r>
      <w:r w:rsidR="003C0FF9" w:rsidRPr="003C0FF9">
        <w:rPr>
          <w:rFonts w:ascii="Times New Roman" w:eastAsia="Times New Roman" w:hAnsi="Times New Roman" w:cs="Times New Roman"/>
          <w:color w:val="000000"/>
          <w:sz w:val="27"/>
          <w:szCs w:val="27"/>
          <w:lang w:eastAsia="ru-RU"/>
        </w:rPr>
        <w:br/>
      </w:r>
      <w:r w:rsidR="003C0FF9" w:rsidRPr="003C0FF9">
        <w:rPr>
          <w:rFonts w:ascii="Times New Roman" w:eastAsia="Times New Roman" w:hAnsi="Times New Roman" w:cs="Times New Roman"/>
          <w:b/>
          <w:bCs/>
          <w:color w:val="000000"/>
          <w:sz w:val="27"/>
          <w:szCs w:val="27"/>
          <w:lang w:eastAsia="ru-RU"/>
        </w:rPr>
        <w:t>Таблица 11.</w:t>
      </w:r>
      <w:r w:rsidR="003C0FF9" w:rsidRPr="003C0FF9">
        <w:rPr>
          <w:rFonts w:ascii="Times New Roman" w:eastAsia="Times New Roman" w:hAnsi="Times New Roman" w:cs="Times New Roman"/>
          <w:color w:val="000000"/>
          <w:sz w:val="27"/>
          <w:szCs w:val="27"/>
          <w:lang w:eastAsia="ru-RU"/>
        </w:rPr>
        <w:t> Оценка степени загрязнения по запаху и внешнему виду </w:t>
      </w:r>
    </w:p>
    <w:tbl>
      <w:tblPr>
        <w:tblW w:w="9705" w:type="dxa"/>
        <w:jc w:val="center"/>
        <w:tblCellSpacing w:w="0" w:type="dxa"/>
        <w:tblCellMar>
          <w:left w:w="0" w:type="dxa"/>
          <w:right w:w="0" w:type="dxa"/>
        </w:tblCellMar>
        <w:tblLook w:val="04A0" w:firstRow="1" w:lastRow="0" w:firstColumn="1" w:lastColumn="0" w:noHBand="0" w:noVBand="1"/>
      </w:tblPr>
      <w:tblGrid>
        <w:gridCol w:w="4131"/>
        <w:gridCol w:w="2644"/>
        <w:gridCol w:w="2930"/>
      </w:tblGrid>
      <w:tr w:rsidR="003C0FF9" w:rsidRPr="003C0FF9" w:rsidTr="003C0FF9">
        <w:trPr>
          <w:trHeight w:val="390"/>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Степень загрязнения вод</w:t>
            </w:r>
            <w:r w:rsidRPr="003C0FF9">
              <w:rPr>
                <w:rFonts w:ascii="Times New Roman" w:eastAsia="Times New Roman" w:hAnsi="Times New Roman" w:cs="Times New Roman"/>
                <w:sz w:val="24"/>
                <w:szCs w:val="24"/>
                <w:lang w:eastAsia="ru-RU"/>
              </w:rPr>
              <w:t> </w:t>
            </w:r>
          </w:p>
        </w:tc>
        <w:tc>
          <w:tcPr>
            <w:tcW w:w="26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Запах (балл)</w:t>
            </w:r>
            <w:r w:rsidRPr="003C0FF9">
              <w:rPr>
                <w:rFonts w:ascii="Times New Roman" w:eastAsia="Times New Roman" w:hAnsi="Times New Roman" w:cs="Times New Roman"/>
                <w:sz w:val="24"/>
                <w:szCs w:val="24"/>
                <w:lang w:eastAsia="ru-RU"/>
              </w:rPr>
              <w:t> </w:t>
            </w:r>
          </w:p>
        </w:tc>
        <w:tc>
          <w:tcPr>
            <w:tcW w:w="29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Внешний вид (балл)</w:t>
            </w:r>
            <w:r w:rsidRPr="003C0FF9">
              <w:rPr>
                <w:rFonts w:ascii="Times New Roman" w:eastAsia="Times New Roman" w:hAnsi="Times New Roman" w:cs="Times New Roman"/>
                <w:sz w:val="24"/>
                <w:szCs w:val="24"/>
                <w:lang w:eastAsia="ru-RU"/>
              </w:rPr>
              <w:t> </w:t>
            </w:r>
          </w:p>
        </w:tc>
      </w:tr>
      <w:tr w:rsidR="003C0FF9" w:rsidRPr="003C0FF9" w:rsidTr="003C0FF9">
        <w:trPr>
          <w:trHeight w:val="300"/>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Очень чистые </w:t>
            </w:r>
          </w:p>
        </w:tc>
        <w:tc>
          <w:tcPr>
            <w:tcW w:w="26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0 </w:t>
            </w:r>
          </w:p>
        </w:tc>
        <w:tc>
          <w:tcPr>
            <w:tcW w:w="29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1 </w:t>
            </w:r>
          </w:p>
        </w:tc>
      </w:tr>
      <w:tr w:rsidR="003C0FF9" w:rsidRPr="003C0FF9" w:rsidTr="003C0FF9">
        <w:trPr>
          <w:trHeight w:val="300"/>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Чистые </w:t>
            </w:r>
          </w:p>
        </w:tc>
        <w:tc>
          <w:tcPr>
            <w:tcW w:w="26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1 </w:t>
            </w:r>
          </w:p>
        </w:tc>
        <w:tc>
          <w:tcPr>
            <w:tcW w:w="29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1 </w:t>
            </w:r>
          </w:p>
        </w:tc>
      </w:tr>
      <w:tr w:rsidR="003C0FF9" w:rsidRPr="003C0FF9" w:rsidTr="003C0FF9">
        <w:trPr>
          <w:trHeight w:val="300"/>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Умеренно загрязненные </w:t>
            </w:r>
          </w:p>
        </w:tc>
        <w:tc>
          <w:tcPr>
            <w:tcW w:w="26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2 </w:t>
            </w:r>
          </w:p>
        </w:tc>
        <w:tc>
          <w:tcPr>
            <w:tcW w:w="29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2 </w:t>
            </w:r>
          </w:p>
        </w:tc>
      </w:tr>
      <w:tr w:rsidR="003C0FF9" w:rsidRPr="003C0FF9" w:rsidTr="003C0FF9">
        <w:trPr>
          <w:trHeight w:val="300"/>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Загрязненные </w:t>
            </w:r>
          </w:p>
        </w:tc>
        <w:tc>
          <w:tcPr>
            <w:tcW w:w="26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29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r>
      <w:tr w:rsidR="003C0FF9" w:rsidRPr="003C0FF9" w:rsidTr="003C0FF9">
        <w:trPr>
          <w:trHeight w:val="300"/>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Грязные </w:t>
            </w:r>
          </w:p>
        </w:tc>
        <w:tc>
          <w:tcPr>
            <w:tcW w:w="26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29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r>
      <w:tr w:rsidR="003C0FF9" w:rsidRPr="003C0FF9" w:rsidTr="003C0FF9">
        <w:trPr>
          <w:trHeight w:val="300"/>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Очень грязные </w:t>
            </w:r>
          </w:p>
        </w:tc>
        <w:tc>
          <w:tcPr>
            <w:tcW w:w="26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5 </w:t>
            </w:r>
          </w:p>
        </w:tc>
        <w:tc>
          <w:tcPr>
            <w:tcW w:w="29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5 </w:t>
            </w:r>
          </w:p>
        </w:tc>
      </w:tr>
    </w:tbl>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Выражая в баллах уровень загрязненности водного объекта и его запах, можно полу</w:t>
      </w:r>
      <w:r w:rsidRPr="003C0FF9">
        <w:rPr>
          <w:rFonts w:ascii="Times New Roman" w:eastAsia="Times New Roman" w:hAnsi="Times New Roman" w:cs="Times New Roman"/>
          <w:color w:val="000000"/>
          <w:sz w:val="27"/>
          <w:szCs w:val="27"/>
          <w:lang w:eastAsia="ru-RU"/>
        </w:rPr>
        <w:softHyphen/>
        <w:t>чить сводные результаты, характеризующие общую степень загрязнения вод (см. табл. 11).</w:t>
      </w:r>
    </w:p>
    <w:p w:rsidR="003C0FF9" w:rsidRPr="007106BD" w:rsidRDefault="003C0FF9" w:rsidP="003C0FF9">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7106BD">
        <w:rPr>
          <w:rFonts w:ascii="Times New Roman" w:eastAsia="Times New Roman" w:hAnsi="Times New Roman" w:cs="Times New Roman"/>
          <w:b/>
          <w:color w:val="000000"/>
          <w:sz w:val="27"/>
          <w:szCs w:val="27"/>
          <w:lang w:eastAsia="ru-RU"/>
        </w:rPr>
        <w:t>Обработка результатов и выводы</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Для более объективной оценки качества воды обычно отбирается не одна, а несколько проб. Это дает возможность уменьшить неизбежные случайные погрешности при отбо</w:t>
      </w:r>
      <w:r w:rsidRPr="003C0FF9">
        <w:rPr>
          <w:rFonts w:ascii="Times New Roman" w:eastAsia="Times New Roman" w:hAnsi="Times New Roman" w:cs="Times New Roman"/>
          <w:color w:val="000000"/>
          <w:sz w:val="27"/>
          <w:szCs w:val="27"/>
          <w:lang w:eastAsia="ru-RU"/>
        </w:rPr>
        <w:softHyphen/>
        <w:t>ре проб и измерениях.</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Определение органолептических показателей лучше проводить нескольким участникам. Результат в этом случае должен отражать точку зрения большинства или быть записан после общего обсуждения.</w:t>
      </w:r>
    </w:p>
    <w:p w:rsidR="003C0FF9" w:rsidRPr="003C0FF9" w:rsidRDefault="003C0FF9" w:rsidP="007106B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После выполнения всех определений, обязательно внесите полученные результаты для каждой исследуемой пробы в журнал наблюдений (см</w:t>
      </w:r>
      <w:r w:rsidR="007106BD">
        <w:rPr>
          <w:rFonts w:ascii="Times New Roman" w:eastAsia="Times New Roman" w:hAnsi="Times New Roman" w:cs="Times New Roman"/>
          <w:color w:val="000000"/>
          <w:sz w:val="27"/>
          <w:szCs w:val="27"/>
          <w:lang w:eastAsia="ru-RU"/>
        </w:rPr>
        <w:t>. образец в табл. 12).</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lastRenderedPageBreak/>
        <w:t>Таблица 12.</w:t>
      </w:r>
      <w:r w:rsidRPr="003C0FF9">
        <w:rPr>
          <w:rFonts w:ascii="Times New Roman" w:eastAsia="Times New Roman" w:hAnsi="Times New Roman" w:cs="Times New Roman"/>
          <w:color w:val="000000"/>
          <w:sz w:val="27"/>
          <w:szCs w:val="27"/>
          <w:lang w:eastAsia="ru-RU"/>
        </w:rPr>
        <w:t> Обобщенные результаты исследования органолептических свойств воды </w:t>
      </w:r>
    </w:p>
    <w:tbl>
      <w:tblPr>
        <w:tblW w:w="9540" w:type="dxa"/>
        <w:jc w:val="center"/>
        <w:tblCellSpacing w:w="0" w:type="dxa"/>
        <w:tblCellMar>
          <w:left w:w="0" w:type="dxa"/>
          <w:right w:w="0" w:type="dxa"/>
        </w:tblCellMar>
        <w:tblLook w:val="04A0" w:firstRow="1" w:lastRow="0" w:firstColumn="1" w:lastColumn="0" w:noHBand="0" w:noVBand="1"/>
      </w:tblPr>
      <w:tblGrid>
        <w:gridCol w:w="3364"/>
        <w:gridCol w:w="2088"/>
        <w:gridCol w:w="977"/>
        <w:gridCol w:w="977"/>
        <w:gridCol w:w="992"/>
        <w:gridCol w:w="1142"/>
      </w:tblGrid>
      <w:tr w:rsidR="003C0FF9" w:rsidRPr="003C0FF9" w:rsidTr="003C0FF9">
        <w:trPr>
          <w:tblCellSpacing w:w="0" w:type="dxa"/>
          <w:jc w:val="center"/>
        </w:trPr>
        <w:tc>
          <w:tcPr>
            <w:tcW w:w="3360" w:type="dxa"/>
            <w:vMerge w:val="restart"/>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Номер пробы, дата, время и</w:t>
            </w:r>
            <w:r w:rsidRPr="003C0FF9">
              <w:rPr>
                <w:rFonts w:ascii="Times New Roman" w:eastAsia="Times New Roman" w:hAnsi="Times New Roman" w:cs="Times New Roman"/>
                <w:sz w:val="24"/>
                <w:szCs w:val="24"/>
                <w:lang w:eastAsia="ru-RU"/>
              </w:rPr>
              <w:t> </w:t>
            </w:r>
          </w:p>
        </w:tc>
        <w:tc>
          <w:tcPr>
            <w:tcW w:w="6150" w:type="dxa"/>
            <w:gridSpan w:val="5"/>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место отбора </w:t>
            </w:r>
          </w:p>
        </w:tc>
      </w:tr>
      <w:tr w:rsidR="003C0FF9" w:rsidRPr="003C0FF9" w:rsidTr="003C0FF9">
        <w:trPr>
          <w:tblCellSpacing w:w="0" w:type="dxa"/>
          <w:jc w:val="center"/>
        </w:trPr>
        <w:tc>
          <w:tcPr>
            <w:tcW w:w="0" w:type="auto"/>
            <w:vMerge/>
            <w:vAlign w:val="center"/>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p>
        </w:tc>
        <w:tc>
          <w:tcPr>
            <w:tcW w:w="6150" w:type="dxa"/>
            <w:gridSpan w:val="5"/>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blCellSpacing w:w="0" w:type="dxa"/>
          <w:jc w:val="center"/>
        </w:trPr>
        <w:tc>
          <w:tcPr>
            <w:tcW w:w="3360" w:type="dxa"/>
            <w:vMerge w:val="restart"/>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Характеристика</w:t>
            </w:r>
            <w:r w:rsidRPr="003C0FF9">
              <w:rPr>
                <w:rFonts w:ascii="Times New Roman" w:eastAsia="Times New Roman" w:hAnsi="Times New Roman" w:cs="Times New Roman"/>
                <w:sz w:val="24"/>
                <w:szCs w:val="24"/>
                <w:lang w:eastAsia="ru-RU"/>
              </w:rPr>
              <w:t> </w:t>
            </w:r>
          </w:p>
        </w:tc>
        <w:tc>
          <w:tcPr>
            <w:tcW w:w="2085" w:type="dxa"/>
            <w:vMerge w:val="restart"/>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Единица изме</w:t>
            </w:r>
            <w:r w:rsidRPr="003C0FF9">
              <w:rPr>
                <w:rFonts w:ascii="Times New Roman" w:eastAsia="Times New Roman" w:hAnsi="Times New Roman" w:cs="Times New Roman"/>
                <w:b/>
                <w:bCs/>
                <w:sz w:val="24"/>
                <w:szCs w:val="24"/>
                <w:lang w:eastAsia="ru-RU"/>
              </w:rPr>
              <w:softHyphen/>
              <w:t>рения</w:t>
            </w:r>
            <w:r w:rsidRPr="003C0FF9">
              <w:rPr>
                <w:rFonts w:ascii="Times New Roman" w:eastAsia="Times New Roman" w:hAnsi="Times New Roman" w:cs="Times New Roman"/>
                <w:sz w:val="24"/>
                <w:szCs w:val="24"/>
                <w:lang w:eastAsia="ru-RU"/>
              </w:rPr>
              <w:t> </w:t>
            </w:r>
          </w:p>
        </w:tc>
        <w:tc>
          <w:tcPr>
            <w:tcW w:w="4065" w:type="dxa"/>
            <w:gridSpan w:val="4"/>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Значение показателя</w:t>
            </w:r>
            <w:r w:rsidRPr="003C0FF9">
              <w:rPr>
                <w:rFonts w:ascii="Times New Roman" w:eastAsia="Times New Roman" w:hAnsi="Times New Roman" w:cs="Times New Roman"/>
                <w:sz w:val="24"/>
                <w:szCs w:val="24"/>
                <w:lang w:eastAsia="ru-RU"/>
              </w:rPr>
              <w:t> </w:t>
            </w:r>
          </w:p>
        </w:tc>
      </w:tr>
      <w:tr w:rsidR="003C0FF9" w:rsidRPr="003C0FF9" w:rsidTr="003C0FF9">
        <w:trPr>
          <w:tblCellSpacing w:w="0" w:type="dxa"/>
          <w:jc w:val="center"/>
        </w:trPr>
        <w:tc>
          <w:tcPr>
            <w:tcW w:w="0" w:type="auto"/>
            <w:vMerge/>
            <w:vAlign w:val="center"/>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I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II </w:t>
            </w:r>
          </w:p>
        </w:tc>
        <w:tc>
          <w:tcPr>
            <w:tcW w:w="9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III ... </w:t>
            </w:r>
          </w:p>
        </w:tc>
        <w:tc>
          <w:tcPr>
            <w:tcW w:w="11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среднее </w:t>
            </w:r>
          </w:p>
        </w:tc>
      </w:tr>
      <w:tr w:rsidR="003C0FF9" w:rsidRPr="003C0FF9" w:rsidTr="003C0FF9">
        <w:trPr>
          <w:trHeight w:val="375"/>
          <w:tblCellSpacing w:w="0" w:type="dxa"/>
          <w:jc w:val="center"/>
        </w:trPr>
        <w:tc>
          <w:tcPr>
            <w:tcW w:w="33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Температура</w:t>
            </w:r>
            <w:r w:rsidRPr="003C0FF9">
              <w:rPr>
                <w:rFonts w:ascii="Times New Roman" w:eastAsia="Times New Roman" w:hAnsi="Times New Roman" w:cs="Times New Roman"/>
                <w:sz w:val="24"/>
                <w:szCs w:val="24"/>
                <w:lang w:eastAsia="ru-RU"/>
              </w:rPr>
              <w:t> </w:t>
            </w:r>
          </w:p>
        </w:tc>
        <w:tc>
          <w:tcPr>
            <w:tcW w:w="20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 </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4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645"/>
          <w:tblCellSpacing w:w="0" w:type="dxa"/>
          <w:jc w:val="center"/>
        </w:trPr>
        <w:tc>
          <w:tcPr>
            <w:tcW w:w="33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Цветность</w:t>
            </w:r>
            <w:r w:rsidRPr="003C0FF9">
              <w:rPr>
                <w:rFonts w:ascii="Times New Roman" w:eastAsia="Times New Roman" w:hAnsi="Times New Roman" w:cs="Times New Roman"/>
                <w:sz w:val="24"/>
                <w:szCs w:val="24"/>
                <w:lang w:eastAsia="ru-RU"/>
              </w:rPr>
              <w:t> </w:t>
            </w:r>
          </w:p>
        </w:tc>
        <w:tc>
          <w:tcPr>
            <w:tcW w:w="20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словесное опи</w:t>
            </w:r>
            <w:r w:rsidRPr="003C0FF9">
              <w:rPr>
                <w:rFonts w:ascii="Times New Roman" w:eastAsia="Times New Roman" w:hAnsi="Times New Roman" w:cs="Times New Roman"/>
                <w:sz w:val="24"/>
                <w:szCs w:val="24"/>
                <w:lang w:eastAsia="ru-RU"/>
              </w:rPr>
              <w:softHyphen/>
              <w:t>сание</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4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1800"/>
          <w:tblCellSpacing w:w="0" w:type="dxa"/>
          <w:jc w:val="center"/>
        </w:trPr>
        <w:tc>
          <w:tcPr>
            <w:tcW w:w="33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Осадок</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t>Объем </w:t>
            </w:r>
          </w:p>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Характер</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t>Цвет </w:t>
            </w:r>
          </w:p>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Состояние воды после выпадения осадка </w:t>
            </w:r>
          </w:p>
        </w:tc>
        <w:tc>
          <w:tcPr>
            <w:tcW w:w="20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словесное опи</w:t>
            </w:r>
            <w:r w:rsidRPr="003C0FF9">
              <w:rPr>
                <w:rFonts w:ascii="Times New Roman" w:eastAsia="Times New Roman" w:hAnsi="Times New Roman" w:cs="Times New Roman"/>
                <w:sz w:val="24"/>
                <w:szCs w:val="24"/>
                <w:lang w:eastAsia="ru-RU"/>
              </w:rPr>
              <w:softHyphen/>
              <w:t>сание</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4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645"/>
          <w:tblCellSpacing w:w="0" w:type="dxa"/>
          <w:jc w:val="center"/>
        </w:trPr>
        <w:tc>
          <w:tcPr>
            <w:tcW w:w="33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Мутность</w:t>
            </w:r>
            <w:r w:rsidRPr="003C0FF9">
              <w:rPr>
                <w:rFonts w:ascii="Times New Roman" w:eastAsia="Times New Roman" w:hAnsi="Times New Roman" w:cs="Times New Roman"/>
                <w:sz w:val="24"/>
                <w:szCs w:val="24"/>
                <w:lang w:eastAsia="ru-RU"/>
              </w:rPr>
              <w:t> </w:t>
            </w:r>
          </w:p>
        </w:tc>
        <w:tc>
          <w:tcPr>
            <w:tcW w:w="20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словесное опи</w:t>
            </w:r>
            <w:r w:rsidRPr="003C0FF9">
              <w:rPr>
                <w:rFonts w:ascii="Times New Roman" w:eastAsia="Times New Roman" w:hAnsi="Times New Roman" w:cs="Times New Roman"/>
                <w:sz w:val="24"/>
                <w:szCs w:val="24"/>
                <w:lang w:eastAsia="ru-RU"/>
              </w:rPr>
              <w:softHyphen/>
              <w:t>сание</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4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75"/>
          <w:tblCellSpacing w:w="0" w:type="dxa"/>
          <w:jc w:val="center"/>
        </w:trPr>
        <w:tc>
          <w:tcPr>
            <w:tcW w:w="33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Прозрачность</w:t>
            </w:r>
            <w:r w:rsidRPr="003C0FF9">
              <w:rPr>
                <w:rFonts w:ascii="Times New Roman" w:eastAsia="Times New Roman" w:hAnsi="Times New Roman" w:cs="Times New Roman"/>
                <w:sz w:val="24"/>
                <w:szCs w:val="24"/>
                <w:lang w:eastAsia="ru-RU"/>
              </w:rPr>
              <w:t> </w:t>
            </w:r>
          </w:p>
        </w:tc>
        <w:tc>
          <w:tcPr>
            <w:tcW w:w="20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gramStart"/>
            <w:r w:rsidRPr="003C0FF9">
              <w:rPr>
                <w:rFonts w:ascii="Times New Roman" w:eastAsia="Times New Roman" w:hAnsi="Times New Roman" w:cs="Times New Roman"/>
                <w:sz w:val="24"/>
                <w:szCs w:val="24"/>
                <w:lang w:eastAsia="ru-RU"/>
              </w:rPr>
              <w:t>см</w:t>
            </w:r>
            <w:proofErr w:type="gramEnd"/>
            <w:r w:rsidRPr="003C0FF9">
              <w:rPr>
                <w:rFonts w:ascii="Times New Roman" w:eastAsia="Times New Roman" w:hAnsi="Times New Roman" w:cs="Times New Roman"/>
                <w:sz w:val="24"/>
                <w:szCs w:val="24"/>
                <w:lang w:eastAsia="ru-RU"/>
              </w:rPr>
              <w:t> </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4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930"/>
          <w:tblCellSpacing w:w="0" w:type="dxa"/>
          <w:jc w:val="center"/>
        </w:trPr>
        <w:tc>
          <w:tcPr>
            <w:tcW w:w="33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Запах</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t>Характер Интенсивность</w:t>
            </w:r>
          </w:p>
          <w:p w:rsidR="003C0FF9" w:rsidRPr="003C0FF9" w:rsidRDefault="003C0FF9" w:rsidP="003C0FF9">
            <w:pPr>
              <w:spacing w:after="0" w:line="240" w:lineRule="auto"/>
              <w:rPr>
                <w:rFonts w:ascii="Times New Roman" w:eastAsia="Times New Roman" w:hAnsi="Times New Roman" w:cs="Times New Roman"/>
                <w:sz w:val="24"/>
                <w:szCs w:val="24"/>
                <w:lang w:eastAsia="ru-RU"/>
              </w:rPr>
            </w:pPr>
          </w:p>
        </w:tc>
        <w:tc>
          <w:tcPr>
            <w:tcW w:w="20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словесное опи</w:t>
            </w:r>
            <w:r w:rsidRPr="003C0FF9">
              <w:rPr>
                <w:rFonts w:ascii="Times New Roman" w:eastAsia="Times New Roman" w:hAnsi="Times New Roman" w:cs="Times New Roman"/>
                <w:sz w:val="24"/>
                <w:szCs w:val="24"/>
                <w:lang w:eastAsia="ru-RU"/>
              </w:rPr>
              <w:softHyphen/>
              <w:t>сание; баллы </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4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630"/>
          <w:tblCellSpacing w:w="0" w:type="dxa"/>
          <w:jc w:val="center"/>
        </w:trPr>
        <w:tc>
          <w:tcPr>
            <w:tcW w:w="33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b/>
                <w:bCs/>
                <w:sz w:val="24"/>
                <w:szCs w:val="24"/>
                <w:lang w:eastAsia="ru-RU"/>
              </w:rPr>
              <w:t>Внешний вид</w:t>
            </w:r>
            <w:r w:rsidRPr="003C0FF9">
              <w:rPr>
                <w:rFonts w:ascii="Times New Roman" w:eastAsia="Times New Roman" w:hAnsi="Times New Roman" w:cs="Times New Roman"/>
                <w:sz w:val="24"/>
                <w:szCs w:val="24"/>
                <w:lang w:eastAsia="ru-RU"/>
              </w:rPr>
              <w:t> </w:t>
            </w:r>
          </w:p>
        </w:tc>
        <w:tc>
          <w:tcPr>
            <w:tcW w:w="20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словесное опи</w:t>
            </w:r>
            <w:r w:rsidRPr="003C0FF9">
              <w:rPr>
                <w:rFonts w:ascii="Times New Roman" w:eastAsia="Times New Roman" w:hAnsi="Times New Roman" w:cs="Times New Roman"/>
                <w:sz w:val="24"/>
                <w:szCs w:val="24"/>
                <w:lang w:eastAsia="ru-RU"/>
              </w:rPr>
              <w:softHyphen/>
              <w:t>сание; баллы </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14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bl>
    <w:p w:rsidR="003C0FF9" w:rsidRPr="003C0FF9" w:rsidRDefault="007106BD" w:rsidP="003C0FF9">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br/>
      </w:r>
    </w:p>
    <w:p w:rsidR="003C0FF9" w:rsidRPr="00C37778" w:rsidRDefault="003C0FF9" w:rsidP="00C37778">
      <w:pPr>
        <w:shd w:val="clear" w:color="auto" w:fill="FFFFFF"/>
        <w:spacing w:before="100" w:beforeAutospacing="1" w:after="100" w:afterAutospacing="1" w:line="240" w:lineRule="auto"/>
        <w:jc w:val="center"/>
        <w:rPr>
          <w:rFonts w:ascii="Times New Roman" w:eastAsia="Times New Roman" w:hAnsi="Times New Roman" w:cs="Times New Roman"/>
          <w:color w:val="000000"/>
          <w:sz w:val="32"/>
          <w:szCs w:val="27"/>
          <w:lang w:eastAsia="ru-RU"/>
        </w:rPr>
      </w:pPr>
      <w:r w:rsidRPr="003C0FF9">
        <w:rPr>
          <w:rFonts w:ascii="Times New Roman" w:eastAsia="Times New Roman" w:hAnsi="Times New Roman" w:cs="Times New Roman"/>
          <w:color w:val="000000"/>
          <w:sz w:val="27"/>
          <w:szCs w:val="27"/>
          <w:lang w:eastAsia="ru-RU"/>
        </w:rPr>
        <w:t xml:space="preserve">Теперь сделайте общий вывод об экологическом состоянии водного объекта. Следует иметь в виду, что часто бывает трудно только по однажды проведенным измерениям дать оценку качества воды. Очень важно </w:t>
      </w:r>
      <w:r w:rsidRPr="003C0FF9">
        <w:rPr>
          <w:rFonts w:ascii="Times New Roman" w:eastAsia="Times New Roman" w:hAnsi="Times New Roman" w:cs="Times New Roman"/>
          <w:color w:val="000000"/>
          <w:sz w:val="27"/>
          <w:szCs w:val="27"/>
          <w:lang w:eastAsia="ru-RU"/>
        </w:rPr>
        <w:lastRenderedPageBreak/>
        <w:t>возвращаться</w:t>
      </w:r>
      <w:r w:rsidR="007106BD">
        <w:rPr>
          <w:rFonts w:ascii="Times New Roman" w:eastAsia="Times New Roman" w:hAnsi="Times New Roman" w:cs="Times New Roman"/>
          <w:color w:val="000000"/>
          <w:sz w:val="27"/>
          <w:szCs w:val="27"/>
          <w:lang w:eastAsia="ru-RU"/>
        </w:rPr>
        <w:t xml:space="preserve"> к реке или озеру </w:t>
      </w:r>
      <w:proofErr w:type="spellStart"/>
      <w:r w:rsidR="007106BD">
        <w:rPr>
          <w:rFonts w:ascii="Times New Roman" w:eastAsia="Times New Roman" w:hAnsi="Times New Roman" w:cs="Times New Roman"/>
          <w:color w:val="000000"/>
          <w:sz w:val="27"/>
          <w:szCs w:val="27"/>
          <w:lang w:eastAsia="ru-RU"/>
        </w:rPr>
        <w:t>неоднократно</w:t>
      </w:r>
      <w:proofErr w:type="gramStart"/>
      <w:r w:rsidR="007106BD">
        <w:rPr>
          <w:rFonts w:ascii="Times New Roman" w:eastAsia="Times New Roman" w:hAnsi="Times New Roman" w:cs="Times New Roman"/>
          <w:color w:val="000000"/>
          <w:sz w:val="27"/>
          <w:szCs w:val="27"/>
          <w:lang w:eastAsia="ru-RU"/>
        </w:rPr>
        <w:t>,</w:t>
      </w:r>
      <w:r w:rsidRPr="003C0FF9">
        <w:rPr>
          <w:rFonts w:ascii="Times New Roman" w:eastAsia="Times New Roman" w:hAnsi="Times New Roman" w:cs="Times New Roman"/>
          <w:color w:val="000000"/>
          <w:sz w:val="27"/>
          <w:szCs w:val="27"/>
          <w:lang w:eastAsia="ru-RU"/>
        </w:rPr>
        <w:t>в</w:t>
      </w:r>
      <w:proofErr w:type="spellEnd"/>
      <w:proofErr w:type="gramEnd"/>
      <w:r w:rsidRPr="003C0FF9">
        <w:rPr>
          <w:rFonts w:ascii="Times New Roman" w:eastAsia="Times New Roman" w:hAnsi="Times New Roman" w:cs="Times New Roman"/>
          <w:color w:val="000000"/>
          <w:sz w:val="27"/>
          <w:szCs w:val="27"/>
          <w:lang w:eastAsia="ru-RU"/>
        </w:rPr>
        <w:t xml:space="preserve"> разные сезоны года и проводить измерения одинаковых параметров качества воды. Это позволит сравнивать результаты и делать более интересные и полезные выводы. Другой совет заключается в том, что если вы обнаружили загрязнение воды, постарай</w:t>
      </w:r>
      <w:r w:rsidRPr="003C0FF9">
        <w:rPr>
          <w:rFonts w:ascii="Times New Roman" w:eastAsia="Times New Roman" w:hAnsi="Times New Roman" w:cs="Times New Roman"/>
          <w:color w:val="000000"/>
          <w:sz w:val="27"/>
          <w:szCs w:val="27"/>
          <w:lang w:eastAsia="ru-RU"/>
        </w:rPr>
        <w:softHyphen/>
        <w:t>тесь определить его причину. Как правило, причина загрязнения — хозяйственная дея</w:t>
      </w:r>
      <w:r w:rsidRPr="003C0FF9">
        <w:rPr>
          <w:rFonts w:ascii="Times New Roman" w:eastAsia="Times New Roman" w:hAnsi="Times New Roman" w:cs="Times New Roman"/>
          <w:color w:val="000000"/>
          <w:sz w:val="27"/>
          <w:szCs w:val="27"/>
          <w:lang w:eastAsia="ru-RU"/>
        </w:rPr>
        <w:softHyphen/>
        <w:t>тельность человека (</w:t>
      </w:r>
      <w:r w:rsidRPr="003C0FF9">
        <w:rPr>
          <w:rFonts w:ascii="Times New Roman" w:eastAsia="Times New Roman" w:hAnsi="Times New Roman" w:cs="Times New Roman"/>
          <w:i/>
          <w:iCs/>
          <w:color w:val="000000"/>
          <w:sz w:val="27"/>
          <w:szCs w:val="27"/>
          <w:lang w:eastAsia="ru-RU"/>
        </w:rPr>
        <w:t>антропогенное</w:t>
      </w:r>
      <w:r w:rsidRPr="003C0FF9">
        <w:rPr>
          <w:rFonts w:ascii="Times New Roman" w:eastAsia="Times New Roman" w:hAnsi="Times New Roman" w:cs="Times New Roman"/>
          <w:color w:val="000000"/>
          <w:sz w:val="27"/>
          <w:szCs w:val="27"/>
          <w:lang w:eastAsia="ru-RU"/>
        </w:rPr>
        <w:t> загрязнение). В то же время, многие свойства воды определяются естественными причинами, и важно, чтобы эти причины не путали, так как от этого может зависеть будущее водного объекта.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C37778">
        <w:rPr>
          <w:rFonts w:ascii="Times New Roman" w:eastAsia="Times New Roman" w:hAnsi="Times New Roman" w:cs="Times New Roman"/>
          <w:b/>
          <w:color w:val="000000"/>
          <w:sz w:val="32"/>
          <w:szCs w:val="27"/>
          <w:lang w:eastAsia="ru-RU"/>
        </w:rPr>
        <w:t>Гидрохимические показатели качества воды</w:t>
      </w:r>
    </w:p>
    <w:p w:rsidR="003C0FF9" w:rsidRPr="007106BD" w:rsidRDefault="003C0FF9" w:rsidP="007106BD">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7106BD">
        <w:rPr>
          <w:rFonts w:ascii="Times New Roman" w:eastAsia="Times New Roman" w:hAnsi="Times New Roman" w:cs="Times New Roman"/>
          <w:b/>
          <w:color w:val="000000"/>
          <w:sz w:val="27"/>
          <w:szCs w:val="27"/>
          <w:lang w:eastAsia="ru-RU"/>
        </w:rPr>
        <w:t>Меры безопасности при</w:t>
      </w:r>
      <w:r w:rsidR="007106BD">
        <w:rPr>
          <w:rFonts w:ascii="Times New Roman" w:eastAsia="Times New Roman" w:hAnsi="Times New Roman" w:cs="Times New Roman"/>
          <w:b/>
          <w:color w:val="000000"/>
          <w:sz w:val="27"/>
          <w:szCs w:val="27"/>
          <w:lang w:eastAsia="ru-RU"/>
        </w:rPr>
        <w:t xml:space="preserve"> проведении химических анализов</w:t>
      </w:r>
    </w:p>
    <w:p w:rsidR="003C0FF9" w:rsidRPr="003C0FF9" w:rsidRDefault="003C0FF9" w:rsidP="003C0FF9">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Используемый вами набор реактивов для определения концентрации загрязняю</w:t>
      </w:r>
      <w:r w:rsidRPr="003C0FF9">
        <w:rPr>
          <w:rFonts w:ascii="Times New Roman" w:eastAsia="Times New Roman" w:hAnsi="Times New Roman" w:cs="Times New Roman"/>
          <w:color w:val="000000"/>
          <w:sz w:val="27"/>
          <w:szCs w:val="27"/>
          <w:lang w:eastAsia="ru-RU"/>
        </w:rPr>
        <w:softHyphen/>
        <w:t>щих веществ в воде не должен содержать ядовитых веществ. </w:t>
      </w:r>
    </w:p>
    <w:p w:rsidR="003C0FF9" w:rsidRPr="003C0FF9" w:rsidRDefault="003C0FF9" w:rsidP="003C0FF9">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При работе в полевых и лабораторных условиях следует: </w:t>
      </w:r>
    </w:p>
    <w:p w:rsidR="003C0FF9" w:rsidRPr="003C0FF9" w:rsidRDefault="003C0FF9" w:rsidP="003C0FF9">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избегать попадания любых реактивов и растворов на кожу, слизистые оболочки, одежду и прочее; </w:t>
      </w:r>
    </w:p>
    <w:p w:rsidR="003C0FF9" w:rsidRPr="003C0FF9" w:rsidRDefault="003C0FF9" w:rsidP="003C0FF9">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при проведении работ не принимать пищу, не пить; </w:t>
      </w:r>
    </w:p>
    <w:p w:rsidR="003C0FF9" w:rsidRPr="003C0FF9" w:rsidRDefault="003C0FF9" w:rsidP="003C0FF9">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проверять герметичность упаковок, плотность закрытия крышек; </w:t>
      </w:r>
    </w:p>
    <w:p w:rsidR="003C0FF9" w:rsidRPr="003C0FF9" w:rsidRDefault="003C0FF9" w:rsidP="003C0FF9">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не вдыхать и не нюхать </w:t>
      </w:r>
      <w:proofErr w:type="spellStart"/>
      <w:r w:rsidRPr="003C0FF9">
        <w:rPr>
          <w:rFonts w:ascii="Times New Roman" w:eastAsia="Times New Roman" w:hAnsi="Times New Roman" w:cs="Times New Roman"/>
          <w:color w:val="000000"/>
          <w:sz w:val="27"/>
          <w:szCs w:val="27"/>
          <w:lang w:eastAsia="ru-RU"/>
        </w:rPr>
        <w:t>реакгивы</w:t>
      </w:r>
      <w:proofErr w:type="spellEnd"/>
      <w:r w:rsidRPr="003C0FF9">
        <w:rPr>
          <w:rFonts w:ascii="Times New Roman" w:eastAsia="Times New Roman" w:hAnsi="Times New Roman" w:cs="Times New Roman"/>
          <w:color w:val="000000"/>
          <w:sz w:val="27"/>
          <w:szCs w:val="27"/>
          <w:lang w:eastAsia="ru-RU"/>
        </w:rPr>
        <w:t>; </w:t>
      </w:r>
    </w:p>
    <w:p w:rsidR="003C0FF9" w:rsidRPr="003C0FF9" w:rsidRDefault="003C0FF9" w:rsidP="003C0FF9">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при работе со стеклянной посудой соблюдать осторожность; </w:t>
      </w:r>
    </w:p>
    <w:p w:rsidR="003C0FF9" w:rsidRPr="003C0FF9" w:rsidRDefault="003C0FF9" w:rsidP="003C0FF9">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пользоваться шприцем или резиновой «грушей» с пипеткой при отборе раство</w:t>
      </w:r>
      <w:r w:rsidRPr="003C0FF9">
        <w:rPr>
          <w:rFonts w:ascii="Times New Roman" w:eastAsia="Times New Roman" w:hAnsi="Times New Roman" w:cs="Times New Roman"/>
          <w:color w:val="000000"/>
          <w:sz w:val="27"/>
          <w:szCs w:val="27"/>
          <w:lang w:eastAsia="ru-RU"/>
        </w:rPr>
        <w:softHyphen/>
        <w:t>ров реактивов (не втягивать ртом!) </w:t>
      </w:r>
    </w:p>
    <w:p w:rsidR="003C0FF9" w:rsidRPr="003C0FF9" w:rsidRDefault="003C0FF9" w:rsidP="003C0FF9">
      <w:pPr>
        <w:numPr>
          <w:ilvl w:val="1"/>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Избегать попадания щелочных и кислых растворов на кожу, слизистые оболочки, одежду и пр. При случайном попадании их на кожу быстро промокнуть тампоном (ватой, платком и пр.) и промыть чистой водой. При попадании в глаза быстро промыть большим количеством чистой воды и при первой же возможности обра</w:t>
      </w:r>
      <w:r w:rsidRPr="003C0FF9">
        <w:rPr>
          <w:rFonts w:ascii="Times New Roman" w:eastAsia="Times New Roman" w:hAnsi="Times New Roman" w:cs="Times New Roman"/>
          <w:color w:val="000000"/>
          <w:sz w:val="27"/>
          <w:szCs w:val="27"/>
          <w:lang w:eastAsia="ru-RU"/>
        </w:rPr>
        <w:softHyphen/>
        <w:t>титься за медицинской консультацией и помощью. </w:t>
      </w:r>
    </w:p>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t>Теперь мы остановимся на группе показателей, которые называются гидрохимически</w:t>
      </w:r>
      <w:r w:rsidRPr="003C0FF9">
        <w:rPr>
          <w:rFonts w:ascii="Times New Roman" w:eastAsia="Times New Roman" w:hAnsi="Times New Roman" w:cs="Times New Roman"/>
          <w:color w:val="000000"/>
          <w:sz w:val="27"/>
          <w:szCs w:val="27"/>
          <w:lang w:eastAsia="ru-RU"/>
        </w:rPr>
        <w:softHyphen/>
        <w:t>ми.</w:t>
      </w:r>
      <w:r w:rsidRPr="003C0FF9">
        <w:rPr>
          <w:rFonts w:ascii="Times New Roman" w:eastAsia="Times New Roman" w:hAnsi="Times New Roman" w:cs="Times New Roman"/>
          <w:i/>
          <w:iCs/>
          <w:color w:val="000000"/>
          <w:sz w:val="27"/>
          <w:szCs w:val="27"/>
          <w:lang w:eastAsia="ru-RU"/>
        </w:rPr>
        <w:t> Гидрохимия</w:t>
      </w:r>
      <w:r w:rsidRPr="003C0FF9">
        <w:rPr>
          <w:rFonts w:ascii="Times New Roman" w:eastAsia="Times New Roman" w:hAnsi="Times New Roman" w:cs="Times New Roman"/>
          <w:color w:val="000000"/>
          <w:sz w:val="27"/>
          <w:szCs w:val="27"/>
          <w:lang w:eastAsia="ru-RU"/>
        </w:rPr>
        <w:t>, то есть химия природных вод, очень важный раздел науки о качестве воды. Она использует множество различных химических, физических и прочих мето</w:t>
      </w:r>
      <w:r w:rsidRPr="003C0FF9">
        <w:rPr>
          <w:rFonts w:ascii="Times New Roman" w:eastAsia="Times New Roman" w:hAnsi="Times New Roman" w:cs="Times New Roman"/>
          <w:color w:val="000000"/>
          <w:sz w:val="27"/>
          <w:szCs w:val="27"/>
          <w:lang w:eastAsia="ru-RU"/>
        </w:rPr>
        <w:softHyphen/>
        <w:t xml:space="preserve">дов. Она интенсивно развивается, мы все больше узнаем о химии природных вод, </w:t>
      </w:r>
      <w:proofErr w:type="gramStart"/>
      <w:r w:rsidRPr="003C0FF9">
        <w:rPr>
          <w:rFonts w:ascii="Times New Roman" w:eastAsia="Times New Roman" w:hAnsi="Times New Roman" w:cs="Times New Roman"/>
          <w:color w:val="000000"/>
          <w:sz w:val="27"/>
          <w:szCs w:val="27"/>
          <w:lang w:eastAsia="ru-RU"/>
        </w:rPr>
        <w:t>с</w:t>
      </w:r>
      <w:proofErr w:type="gramEnd"/>
      <w:r w:rsidRPr="003C0FF9">
        <w:rPr>
          <w:rFonts w:ascii="Times New Roman" w:eastAsia="Times New Roman" w:hAnsi="Times New Roman" w:cs="Times New Roman"/>
          <w:color w:val="000000"/>
          <w:sz w:val="27"/>
          <w:szCs w:val="27"/>
          <w:lang w:eastAsia="ru-RU"/>
        </w:rPr>
        <w:t xml:space="preserve"> </w:t>
      </w:r>
      <w:proofErr w:type="gramStart"/>
      <w:r w:rsidRPr="003C0FF9">
        <w:rPr>
          <w:rFonts w:ascii="Times New Roman" w:eastAsia="Times New Roman" w:hAnsi="Times New Roman" w:cs="Times New Roman"/>
          <w:color w:val="000000"/>
          <w:sz w:val="27"/>
          <w:szCs w:val="27"/>
          <w:lang w:eastAsia="ru-RU"/>
        </w:rPr>
        <w:t>влиянии</w:t>
      </w:r>
      <w:proofErr w:type="gramEnd"/>
      <w:r w:rsidRPr="003C0FF9">
        <w:rPr>
          <w:rFonts w:ascii="Times New Roman" w:eastAsia="Times New Roman" w:hAnsi="Times New Roman" w:cs="Times New Roman"/>
          <w:color w:val="000000"/>
          <w:sz w:val="27"/>
          <w:szCs w:val="27"/>
          <w:lang w:eastAsia="ru-RU"/>
        </w:rPr>
        <w:t xml:space="preserve"> веществ, содержащихся в них, на живые организмы и человека.</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Особенность гидрохимических показателей состоит в том, что они связаны с наличием в воде химических веществ, обычно растворенных. Они, как правило, не </w:t>
      </w:r>
      <w:proofErr w:type="gramStart"/>
      <w:r w:rsidRPr="003C0FF9">
        <w:rPr>
          <w:rFonts w:ascii="Times New Roman" w:eastAsia="Times New Roman" w:hAnsi="Times New Roman" w:cs="Times New Roman"/>
          <w:color w:val="000000"/>
          <w:sz w:val="27"/>
          <w:szCs w:val="27"/>
          <w:lang w:eastAsia="ru-RU"/>
        </w:rPr>
        <w:t>могут</w:t>
      </w:r>
      <w:proofErr w:type="gramEnd"/>
      <w:r w:rsidRPr="003C0FF9">
        <w:rPr>
          <w:rFonts w:ascii="Times New Roman" w:eastAsia="Times New Roman" w:hAnsi="Times New Roman" w:cs="Times New Roman"/>
          <w:color w:val="000000"/>
          <w:sz w:val="27"/>
          <w:szCs w:val="27"/>
          <w:lang w:eastAsia="ru-RU"/>
        </w:rPr>
        <w:t xml:space="preserve"> был определены с помощью органов чувств. Нужны методы, позволяющие выявить </w:t>
      </w:r>
      <w:proofErr w:type="spellStart"/>
      <w:r w:rsidRPr="003C0FF9">
        <w:rPr>
          <w:rFonts w:ascii="Times New Roman" w:eastAsia="Times New Roman" w:hAnsi="Times New Roman" w:cs="Times New Roman"/>
          <w:color w:val="000000"/>
          <w:sz w:val="27"/>
          <w:szCs w:val="27"/>
          <w:lang w:eastAsia="ru-RU"/>
        </w:rPr>
        <w:t>наличш</w:t>
      </w:r>
      <w:proofErr w:type="spellEnd"/>
      <w:r w:rsidRPr="003C0FF9">
        <w:rPr>
          <w:rFonts w:ascii="Times New Roman" w:eastAsia="Times New Roman" w:hAnsi="Times New Roman" w:cs="Times New Roman"/>
          <w:color w:val="000000"/>
          <w:sz w:val="27"/>
          <w:szCs w:val="27"/>
          <w:lang w:eastAsia="ru-RU"/>
        </w:rPr>
        <w:t xml:space="preserve"> тех или иных химических веществ в воде и определить их содержание (концентрацию)</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Эти вещества имеют как естественные, так и антропогенные источники поступления в водный объект.</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Гидрохимические показатели дают более точную, количественную информацию о каче</w:t>
      </w:r>
      <w:r w:rsidRPr="003C0FF9">
        <w:rPr>
          <w:rFonts w:ascii="Times New Roman" w:eastAsia="Times New Roman" w:hAnsi="Times New Roman" w:cs="Times New Roman"/>
          <w:color w:val="000000"/>
          <w:sz w:val="27"/>
          <w:szCs w:val="27"/>
          <w:lang w:eastAsia="ru-RU"/>
        </w:rPr>
        <w:softHyphen/>
        <w:t>стве воды в водном объекте, чем органолептические, однако требуют оборудования, ко</w:t>
      </w:r>
      <w:r w:rsidRPr="003C0FF9">
        <w:rPr>
          <w:rFonts w:ascii="Times New Roman" w:eastAsia="Times New Roman" w:hAnsi="Times New Roman" w:cs="Times New Roman"/>
          <w:color w:val="000000"/>
          <w:sz w:val="27"/>
          <w:szCs w:val="27"/>
          <w:lang w:eastAsia="ru-RU"/>
        </w:rPr>
        <w:softHyphen/>
        <w:t>торое часто бывает очень сложным. Далее мы поговорим о простейших, но наиболее типичных показателях: водородном показателе (рН), жесткости и т.д.</w:t>
      </w:r>
    </w:p>
    <w:p w:rsidR="003C0FF9" w:rsidRPr="007106BD" w:rsidRDefault="003C0FF9" w:rsidP="003C0FF9">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3C0FF9">
        <w:rPr>
          <w:rFonts w:ascii="Times New Roman" w:eastAsia="Times New Roman" w:hAnsi="Times New Roman" w:cs="Times New Roman"/>
          <w:color w:val="000000"/>
          <w:sz w:val="27"/>
          <w:szCs w:val="27"/>
          <w:lang w:eastAsia="ru-RU"/>
        </w:rPr>
        <w:t>В данном тексте материал сформирован таким образом, что каждый последующий по</w:t>
      </w:r>
      <w:r w:rsidRPr="003C0FF9">
        <w:rPr>
          <w:rFonts w:ascii="Times New Roman" w:eastAsia="Times New Roman" w:hAnsi="Times New Roman" w:cs="Times New Roman"/>
          <w:color w:val="000000"/>
          <w:sz w:val="27"/>
          <w:szCs w:val="27"/>
          <w:lang w:eastAsia="ru-RU"/>
        </w:rPr>
        <w:softHyphen/>
        <w:t>казатель более сложен в определении, чем предыдущий. Здесь требуется определенный навык в работе, поэтому следует сначала, до выхода «в поле», провести обучение (тре</w:t>
      </w:r>
      <w:r w:rsidRPr="003C0FF9">
        <w:rPr>
          <w:rFonts w:ascii="Times New Roman" w:eastAsia="Times New Roman" w:hAnsi="Times New Roman" w:cs="Times New Roman"/>
          <w:color w:val="000000"/>
          <w:sz w:val="27"/>
          <w:szCs w:val="27"/>
          <w:lang w:eastAsia="ru-RU"/>
        </w:rPr>
        <w:softHyphen/>
        <w:t>нировку) в школьной химической лаборатории. В качестве объекта анализа можно брать водопроводную воду, воду из колодца и т.д.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7106BD">
        <w:rPr>
          <w:rFonts w:ascii="Times New Roman" w:eastAsia="Times New Roman" w:hAnsi="Times New Roman" w:cs="Times New Roman"/>
          <w:b/>
          <w:i/>
          <w:iCs/>
          <w:color w:val="000000"/>
          <w:sz w:val="27"/>
          <w:szCs w:val="27"/>
          <w:lang w:eastAsia="ru-RU"/>
        </w:rPr>
        <w:t>Водородный показатель (рН)</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Ион водорода</w:t>
      </w:r>
      <w:r w:rsidRPr="003C0FF9">
        <w:rPr>
          <w:rFonts w:ascii="Times New Roman" w:eastAsia="Times New Roman" w:hAnsi="Times New Roman" w:cs="Times New Roman"/>
          <w:i/>
          <w:iCs/>
          <w:color w:val="000000"/>
          <w:sz w:val="27"/>
          <w:szCs w:val="27"/>
          <w:lang w:eastAsia="ru-RU"/>
        </w:rPr>
        <w:t> (Н</w:t>
      </w:r>
      <w:r w:rsidRPr="003C0FF9">
        <w:rPr>
          <w:rFonts w:ascii="Times New Roman" w:eastAsia="Times New Roman" w:hAnsi="Times New Roman" w:cs="Times New Roman"/>
          <w:i/>
          <w:iCs/>
          <w:color w:val="000000"/>
          <w:sz w:val="27"/>
          <w:szCs w:val="27"/>
          <w:vertAlign w:val="superscript"/>
          <w:lang w:eastAsia="ru-RU"/>
        </w:rPr>
        <w:t>+</w:t>
      </w:r>
      <w:r w:rsidRPr="003C0FF9">
        <w:rPr>
          <w:rFonts w:ascii="Times New Roman" w:eastAsia="Times New Roman" w:hAnsi="Times New Roman" w:cs="Times New Roman"/>
          <w:i/>
          <w:iCs/>
          <w:color w:val="000000"/>
          <w:sz w:val="27"/>
          <w:szCs w:val="27"/>
          <w:lang w:eastAsia="ru-RU"/>
        </w:rPr>
        <w:t>)</w:t>
      </w:r>
      <w:r w:rsidRPr="003C0FF9">
        <w:rPr>
          <w:rFonts w:ascii="Times New Roman" w:eastAsia="Times New Roman" w:hAnsi="Times New Roman" w:cs="Times New Roman"/>
          <w:color w:val="000000"/>
          <w:sz w:val="27"/>
          <w:szCs w:val="27"/>
          <w:lang w:eastAsia="ru-RU"/>
        </w:rPr>
        <w:t> — самый распространенный в водах. Он обязательно присутствует (наряду с ионом гидроксила</w:t>
      </w:r>
      <w:r w:rsidRPr="003C0FF9">
        <w:rPr>
          <w:rFonts w:ascii="Times New Roman" w:eastAsia="Times New Roman" w:hAnsi="Times New Roman" w:cs="Times New Roman"/>
          <w:i/>
          <w:iCs/>
          <w:color w:val="000000"/>
          <w:sz w:val="27"/>
          <w:szCs w:val="27"/>
          <w:lang w:eastAsia="ru-RU"/>
        </w:rPr>
        <w:t> О</w:t>
      </w:r>
      <w:proofErr w:type="gramStart"/>
      <w:r w:rsidRPr="003C0FF9">
        <w:rPr>
          <w:rFonts w:ascii="Times New Roman" w:eastAsia="Times New Roman" w:hAnsi="Times New Roman" w:cs="Times New Roman"/>
          <w:i/>
          <w:iCs/>
          <w:color w:val="000000"/>
          <w:sz w:val="27"/>
          <w:szCs w:val="27"/>
          <w:lang w:eastAsia="ru-RU"/>
        </w:rPr>
        <w:t>Н</w:t>
      </w:r>
      <w:r w:rsidRPr="003C0FF9">
        <w:rPr>
          <w:rFonts w:ascii="Times New Roman" w:eastAsia="Times New Roman" w:hAnsi="Times New Roman" w:cs="Times New Roman"/>
          <w:i/>
          <w:iCs/>
          <w:color w:val="000000"/>
          <w:sz w:val="27"/>
          <w:szCs w:val="27"/>
          <w:vertAlign w:val="superscript"/>
          <w:lang w:eastAsia="ru-RU"/>
        </w:rPr>
        <w:t>-</w:t>
      </w:r>
      <w:proofErr w:type="gramEnd"/>
      <w:r w:rsidRPr="003C0FF9">
        <w:rPr>
          <w:rFonts w:ascii="Times New Roman" w:eastAsia="Times New Roman" w:hAnsi="Times New Roman" w:cs="Times New Roman"/>
          <w:i/>
          <w:iCs/>
          <w:color w:val="000000"/>
          <w:sz w:val="27"/>
          <w:szCs w:val="27"/>
          <w:lang w:eastAsia="ru-RU"/>
        </w:rPr>
        <w:t>)</w:t>
      </w:r>
      <w:r w:rsidRPr="003C0FF9">
        <w:rPr>
          <w:rFonts w:ascii="Times New Roman" w:eastAsia="Times New Roman" w:hAnsi="Times New Roman" w:cs="Times New Roman"/>
          <w:color w:val="000000"/>
          <w:sz w:val="27"/>
          <w:szCs w:val="27"/>
          <w:lang w:eastAsia="ru-RU"/>
        </w:rPr>
        <w:t> даже в дистиллированной воде.</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Концентрация иона водорода меняется в водах в очень широком диапазоне. Например, в кислотах эта концентрация может быть 1 моль/</w:t>
      </w:r>
      <w:proofErr w:type="gramStart"/>
      <w:r w:rsidRPr="003C0FF9">
        <w:rPr>
          <w:rFonts w:ascii="Times New Roman" w:eastAsia="Times New Roman" w:hAnsi="Times New Roman" w:cs="Times New Roman"/>
          <w:color w:val="000000"/>
          <w:sz w:val="27"/>
          <w:szCs w:val="27"/>
          <w:lang w:eastAsia="ru-RU"/>
        </w:rPr>
        <w:t>л</w:t>
      </w:r>
      <w:proofErr w:type="gramEnd"/>
      <w:r w:rsidRPr="003C0FF9">
        <w:rPr>
          <w:rFonts w:ascii="Times New Roman" w:eastAsia="Times New Roman" w:hAnsi="Times New Roman" w:cs="Times New Roman"/>
          <w:color w:val="000000"/>
          <w:sz w:val="27"/>
          <w:szCs w:val="27"/>
          <w:lang w:eastAsia="ru-RU"/>
        </w:rPr>
        <w:t xml:space="preserve"> и больше, а в щелочах — Ю</w:t>
      </w:r>
      <w:r w:rsidRPr="003C0FF9">
        <w:rPr>
          <w:rFonts w:ascii="Times New Roman" w:eastAsia="Times New Roman" w:hAnsi="Times New Roman" w:cs="Times New Roman"/>
          <w:color w:val="000000"/>
          <w:sz w:val="27"/>
          <w:szCs w:val="27"/>
          <w:vertAlign w:val="superscript"/>
          <w:lang w:eastAsia="ru-RU"/>
        </w:rPr>
        <w:t>-14</w:t>
      </w:r>
      <w:r w:rsidRPr="003C0FF9">
        <w:rPr>
          <w:rFonts w:ascii="Times New Roman" w:eastAsia="Times New Roman" w:hAnsi="Times New Roman" w:cs="Times New Roman"/>
          <w:color w:val="000000"/>
          <w:sz w:val="27"/>
          <w:szCs w:val="27"/>
          <w:lang w:eastAsia="ru-RU"/>
        </w:rPr>
        <w:t> моль/л и меньше. Поэтому для удобства выражения содержания водородных ионов в воде была введена величина, представляющая собой логарифм их концентрации, взятый с обрат</w:t>
      </w:r>
      <w:r w:rsidRPr="003C0FF9">
        <w:rPr>
          <w:rFonts w:ascii="Times New Roman" w:eastAsia="Times New Roman" w:hAnsi="Times New Roman" w:cs="Times New Roman"/>
          <w:color w:val="000000"/>
          <w:sz w:val="27"/>
          <w:szCs w:val="27"/>
          <w:lang w:eastAsia="ru-RU"/>
        </w:rPr>
        <w:softHyphen/>
        <w:t>ным знаком:</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рН = -</w:t>
      </w:r>
      <w:proofErr w:type="spellStart"/>
      <w:r w:rsidRPr="003C0FF9">
        <w:rPr>
          <w:rFonts w:ascii="Times New Roman" w:eastAsia="Times New Roman" w:hAnsi="Times New Roman" w:cs="Times New Roman"/>
          <w:color w:val="000000"/>
          <w:sz w:val="27"/>
          <w:szCs w:val="27"/>
          <w:lang w:eastAsia="ru-RU"/>
        </w:rPr>
        <w:t>Ig</w:t>
      </w:r>
      <w:proofErr w:type="spellEnd"/>
      <w:r w:rsidRPr="003C0FF9">
        <w:rPr>
          <w:rFonts w:ascii="Times New Roman" w:eastAsia="Times New Roman" w:hAnsi="Times New Roman" w:cs="Times New Roman"/>
          <w:color w:val="000000"/>
          <w:sz w:val="27"/>
          <w:szCs w:val="27"/>
          <w:lang w:eastAsia="ru-RU"/>
        </w:rPr>
        <w:t>[H</w:t>
      </w:r>
      <w:r w:rsidRPr="003C0FF9">
        <w:rPr>
          <w:rFonts w:ascii="Times New Roman" w:eastAsia="Times New Roman" w:hAnsi="Times New Roman" w:cs="Times New Roman"/>
          <w:color w:val="000000"/>
          <w:sz w:val="27"/>
          <w:szCs w:val="27"/>
          <w:vertAlign w:val="superscript"/>
          <w:lang w:eastAsia="ru-RU"/>
        </w:rPr>
        <w:t>+</w:t>
      </w:r>
      <w:r w:rsidRPr="003C0FF9">
        <w:rPr>
          <w:rFonts w:ascii="Times New Roman" w:eastAsia="Times New Roman" w:hAnsi="Times New Roman" w:cs="Times New Roman"/>
          <w:color w:val="000000"/>
          <w:sz w:val="27"/>
          <w:szCs w:val="27"/>
          <w:lang w:eastAsia="ru-RU"/>
        </w:rPr>
        <w:t>],</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Величина</w:t>
      </w:r>
      <w:r w:rsidRPr="003C0FF9">
        <w:rPr>
          <w:rFonts w:ascii="Times New Roman" w:eastAsia="Times New Roman" w:hAnsi="Times New Roman" w:cs="Times New Roman"/>
          <w:i/>
          <w:iCs/>
          <w:color w:val="000000"/>
          <w:sz w:val="27"/>
          <w:szCs w:val="27"/>
          <w:lang w:eastAsia="ru-RU"/>
        </w:rPr>
        <w:t> рН</w:t>
      </w:r>
      <w:r w:rsidRPr="003C0FF9">
        <w:rPr>
          <w:rFonts w:ascii="Times New Roman" w:eastAsia="Times New Roman" w:hAnsi="Times New Roman" w:cs="Times New Roman"/>
          <w:color w:val="000000"/>
          <w:sz w:val="27"/>
          <w:szCs w:val="27"/>
          <w:lang w:eastAsia="ru-RU"/>
        </w:rPr>
        <w:t> воды — один из важнейших показателей качества вод. Концентрация ио</w:t>
      </w:r>
      <w:r w:rsidRPr="003C0FF9">
        <w:rPr>
          <w:rFonts w:ascii="Times New Roman" w:eastAsia="Times New Roman" w:hAnsi="Times New Roman" w:cs="Times New Roman"/>
          <w:color w:val="000000"/>
          <w:sz w:val="27"/>
          <w:szCs w:val="27"/>
          <w:lang w:eastAsia="ru-RU"/>
        </w:rPr>
        <w:softHyphen/>
        <w:t>нов водорода имеет большое значение для химических и биологических процессов, происходящих в природных водах. От величины рН зависят развитие и жизнедеятель</w:t>
      </w:r>
      <w:r w:rsidRPr="003C0FF9">
        <w:rPr>
          <w:rFonts w:ascii="Times New Roman" w:eastAsia="Times New Roman" w:hAnsi="Times New Roman" w:cs="Times New Roman"/>
          <w:color w:val="000000"/>
          <w:sz w:val="27"/>
          <w:szCs w:val="27"/>
          <w:lang w:eastAsia="ru-RU"/>
        </w:rPr>
        <w:softHyphen/>
        <w:t>ность водных растений, устойчивость различных форм миграции элементов, агрессив</w:t>
      </w:r>
      <w:r w:rsidRPr="003C0FF9">
        <w:rPr>
          <w:rFonts w:ascii="Times New Roman" w:eastAsia="Times New Roman" w:hAnsi="Times New Roman" w:cs="Times New Roman"/>
          <w:color w:val="000000"/>
          <w:sz w:val="27"/>
          <w:szCs w:val="27"/>
          <w:lang w:eastAsia="ru-RU"/>
        </w:rPr>
        <w:softHyphen/>
        <w:t>ное действие воды на металлы и бетон. Величина рН воды также влияет на процессы превращения различных форм биогенных элементов, изменяет токсичность загрязняю</w:t>
      </w:r>
      <w:r w:rsidRPr="003C0FF9">
        <w:rPr>
          <w:rFonts w:ascii="Times New Roman" w:eastAsia="Times New Roman" w:hAnsi="Times New Roman" w:cs="Times New Roman"/>
          <w:color w:val="000000"/>
          <w:sz w:val="27"/>
          <w:szCs w:val="27"/>
          <w:lang w:eastAsia="ru-RU"/>
        </w:rPr>
        <w:softHyphen/>
        <w:t>щих веществ.</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В дистиллированной воде показатель рН близок к 7. По мере уменьшения величины рН от 7 вода все более приобретает кислые свойства. </w:t>
      </w:r>
      <w:proofErr w:type="gramStart"/>
      <w:r w:rsidRPr="003C0FF9">
        <w:rPr>
          <w:rFonts w:ascii="Times New Roman" w:eastAsia="Times New Roman" w:hAnsi="Times New Roman" w:cs="Times New Roman"/>
          <w:color w:val="000000"/>
          <w:sz w:val="27"/>
          <w:szCs w:val="27"/>
          <w:lang w:eastAsia="ru-RU"/>
        </w:rPr>
        <w:t>И</w:t>
      </w:r>
      <w:proofErr w:type="gramEnd"/>
      <w:r w:rsidRPr="003C0FF9">
        <w:rPr>
          <w:rFonts w:ascii="Times New Roman" w:eastAsia="Times New Roman" w:hAnsi="Times New Roman" w:cs="Times New Roman"/>
          <w:color w:val="000000"/>
          <w:sz w:val="27"/>
          <w:szCs w:val="27"/>
          <w:lang w:eastAsia="ru-RU"/>
        </w:rPr>
        <w:t xml:space="preserve"> наоборот, с ростом величины рН от 7 — щелочные. Значение рН в речных водах обычно варьирует в пределах 6,5-8,5, в не</w:t>
      </w:r>
      <w:r w:rsidRPr="003C0FF9">
        <w:rPr>
          <w:rFonts w:ascii="Times New Roman" w:eastAsia="Times New Roman" w:hAnsi="Times New Roman" w:cs="Times New Roman"/>
          <w:color w:val="000000"/>
          <w:sz w:val="27"/>
          <w:szCs w:val="27"/>
          <w:lang w:eastAsia="ru-RU"/>
        </w:rPr>
        <w:softHyphen/>
        <w:t>загрязненных атмосферных осадках около 5,6, в болотах 4,5-6,0, в морских водах 7,9- 8,3. Концентрация ионов водорода подвержена сезонным колебаниям. Зимой величина рН для большинства речных вод составляет 6,8-7,4, летом 7,4-8,2, то есть летом вода становится более щелочной. Это обусловлено жизнедеятельностью водных организмов и другими причинами. Величина рН природных вод определяется также составом по</w:t>
      </w:r>
      <w:r w:rsidRPr="003C0FF9">
        <w:rPr>
          <w:rFonts w:ascii="Times New Roman" w:eastAsia="Times New Roman" w:hAnsi="Times New Roman" w:cs="Times New Roman"/>
          <w:color w:val="000000"/>
          <w:sz w:val="27"/>
          <w:szCs w:val="27"/>
          <w:lang w:eastAsia="ru-RU"/>
        </w:rPr>
        <w:softHyphen/>
        <w:t>род, слагающих водосборный бассейн.</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 xml:space="preserve">В соответствии с требованиями государственных стандартов к составу и свойствам </w:t>
      </w:r>
      <w:proofErr w:type="spellStart"/>
      <w:r w:rsidRPr="003C0FF9">
        <w:rPr>
          <w:rFonts w:ascii="Times New Roman" w:eastAsia="Times New Roman" w:hAnsi="Times New Roman" w:cs="Times New Roman"/>
          <w:color w:val="000000"/>
          <w:sz w:val="27"/>
          <w:szCs w:val="27"/>
          <w:lang w:eastAsia="ru-RU"/>
        </w:rPr>
        <w:t>вс</w:t>
      </w:r>
      <w:proofErr w:type="spell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ды</w:t>
      </w:r>
      <w:proofErr w:type="spellEnd"/>
      <w:r w:rsidRPr="003C0FF9">
        <w:rPr>
          <w:rFonts w:ascii="Times New Roman" w:eastAsia="Times New Roman" w:hAnsi="Times New Roman" w:cs="Times New Roman"/>
          <w:color w:val="000000"/>
          <w:sz w:val="27"/>
          <w:szCs w:val="27"/>
          <w:lang w:eastAsia="ru-RU"/>
        </w:rPr>
        <w:t xml:space="preserve"> для водных объектов - источников питьевого водоснабжения величина рН не дол» </w:t>
      </w:r>
      <w:proofErr w:type="gramStart"/>
      <w:r w:rsidRPr="003C0FF9">
        <w:rPr>
          <w:rFonts w:ascii="Times New Roman" w:eastAsia="Times New Roman" w:hAnsi="Times New Roman" w:cs="Times New Roman"/>
          <w:color w:val="000000"/>
          <w:sz w:val="27"/>
          <w:szCs w:val="27"/>
          <w:lang w:eastAsia="ru-RU"/>
        </w:rPr>
        <w:t>на</w:t>
      </w:r>
      <w:proofErr w:type="gramEnd"/>
      <w:r w:rsidRPr="003C0FF9">
        <w:rPr>
          <w:rFonts w:ascii="Times New Roman" w:eastAsia="Times New Roman" w:hAnsi="Times New Roman" w:cs="Times New Roman"/>
          <w:color w:val="000000"/>
          <w:sz w:val="27"/>
          <w:szCs w:val="27"/>
          <w:lang w:eastAsia="ru-RU"/>
        </w:rPr>
        <w:t xml:space="preserve"> выходить за пределы интервала значений 6,5-8,5. Такие же требования предъявлю </w:t>
      </w:r>
      <w:proofErr w:type="spellStart"/>
      <w:r w:rsidRPr="003C0FF9">
        <w:rPr>
          <w:rFonts w:ascii="Times New Roman" w:eastAsia="Times New Roman" w:hAnsi="Times New Roman" w:cs="Times New Roman"/>
          <w:color w:val="000000"/>
          <w:sz w:val="27"/>
          <w:szCs w:val="27"/>
          <w:lang w:eastAsia="ru-RU"/>
        </w:rPr>
        <w:t>ются</w:t>
      </w:r>
      <w:proofErr w:type="spellEnd"/>
      <w:r w:rsidRPr="003C0FF9">
        <w:rPr>
          <w:rFonts w:ascii="Times New Roman" w:eastAsia="Times New Roman" w:hAnsi="Times New Roman" w:cs="Times New Roman"/>
          <w:color w:val="000000"/>
          <w:sz w:val="27"/>
          <w:szCs w:val="27"/>
          <w:lang w:eastAsia="ru-RU"/>
        </w:rPr>
        <w:t xml:space="preserve"> к воде в зонах рекреации, а </w:t>
      </w:r>
      <w:proofErr w:type="gramStart"/>
      <w:r w:rsidRPr="003C0FF9">
        <w:rPr>
          <w:rFonts w:ascii="Times New Roman" w:eastAsia="Times New Roman" w:hAnsi="Times New Roman" w:cs="Times New Roman"/>
          <w:color w:val="000000"/>
          <w:sz w:val="27"/>
          <w:szCs w:val="27"/>
          <w:lang w:eastAsia="ru-RU"/>
        </w:rPr>
        <w:t>также</w:t>
      </w:r>
      <w:proofErr w:type="gramEnd"/>
      <w:r w:rsidRPr="003C0FF9">
        <w:rPr>
          <w:rFonts w:ascii="Times New Roman" w:eastAsia="Times New Roman" w:hAnsi="Times New Roman" w:cs="Times New Roman"/>
          <w:color w:val="000000"/>
          <w:sz w:val="27"/>
          <w:szCs w:val="27"/>
          <w:lang w:eastAsia="ru-RU"/>
        </w:rPr>
        <w:t xml:space="preserve"> если водные объекты имеют </w:t>
      </w:r>
      <w:proofErr w:type="spellStart"/>
      <w:r w:rsidRPr="003C0FF9">
        <w:rPr>
          <w:rFonts w:ascii="Times New Roman" w:eastAsia="Times New Roman" w:hAnsi="Times New Roman" w:cs="Times New Roman"/>
          <w:color w:val="000000"/>
          <w:sz w:val="27"/>
          <w:szCs w:val="27"/>
          <w:lang w:eastAsia="ru-RU"/>
        </w:rPr>
        <w:t>рыбохозяйственнс</w:t>
      </w:r>
      <w:proofErr w:type="spellEnd"/>
      <w:r w:rsidRPr="003C0FF9">
        <w:rPr>
          <w:rFonts w:ascii="Times New Roman" w:eastAsia="Times New Roman" w:hAnsi="Times New Roman" w:cs="Times New Roman"/>
          <w:color w:val="000000"/>
          <w:sz w:val="27"/>
          <w:szCs w:val="27"/>
          <w:lang w:eastAsia="ru-RU"/>
        </w:rPr>
        <w:t xml:space="preserve"> значение.</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Пониженные значения рН свидетельствуют о </w:t>
      </w:r>
      <w:proofErr w:type="spellStart"/>
      <w:r w:rsidRPr="003C0FF9">
        <w:rPr>
          <w:rFonts w:ascii="Times New Roman" w:eastAsia="Times New Roman" w:hAnsi="Times New Roman" w:cs="Times New Roman"/>
          <w:color w:val="000000"/>
          <w:sz w:val="27"/>
          <w:szCs w:val="27"/>
          <w:lang w:eastAsia="ru-RU"/>
        </w:rPr>
        <w:t>закислении</w:t>
      </w:r>
      <w:proofErr w:type="spellEnd"/>
      <w:r w:rsidRPr="003C0FF9">
        <w:rPr>
          <w:rFonts w:ascii="Times New Roman" w:eastAsia="Times New Roman" w:hAnsi="Times New Roman" w:cs="Times New Roman"/>
          <w:color w:val="000000"/>
          <w:sz w:val="27"/>
          <w:szCs w:val="27"/>
          <w:lang w:eastAsia="ru-RU"/>
        </w:rPr>
        <w:t xml:space="preserve"> водного объекта. Причинам </w:t>
      </w:r>
      <w:proofErr w:type="spellStart"/>
      <w:r w:rsidRPr="003C0FF9">
        <w:rPr>
          <w:rFonts w:ascii="Times New Roman" w:eastAsia="Times New Roman" w:hAnsi="Times New Roman" w:cs="Times New Roman"/>
          <w:color w:val="000000"/>
          <w:sz w:val="27"/>
          <w:szCs w:val="27"/>
          <w:lang w:eastAsia="ru-RU"/>
        </w:rPr>
        <w:t>закисления</w:t>
      </w:r>
      <w:proofErr w:type="spellEnd"/>
      <w:r w:rsidRPr="003C0FF9">
        <w:rPr>
          <w:rFonts w:ascii="Times New Roman" w:eastAsia="Times New Roman" w:hAnsi="Times New Roman" w:cs="Times New Roman"/>
          <w:color w:val="000000"/>
          <w:sz w:val="27"/>
          <w:szCs w:val="27"/>
          <w:lang w:eastAsia="ru-RU"/>
        </w:rPr>
        <w:t xml:space="preserve"> являются как антропогенные, так и природные факторы. Наиболее </w:t>
      </w:r>
      <w:proofErr w:type="spellStart"/>
      <w:r w:rsidRPr="003C0FF9">
        <w:rPr>
          <w:rFonts w:ascii="Times New Roman" w:eastAsia="Times New Roman" w:hAnsi="Times New Roman" w:cs="Times New Roman"/>
          <w:color w:val="000000"/>
          <w:sz w:val="27"/>
          <w:szCs w:val="27"/>
          <w:lang w:eastAsia="ru-RU"/>
        </w:rPr>
        <w:t>типи</w:t>
      </w:r>
      <w:proofErr w:type="spell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ным</w:t>
      </w:r>
      <w:proofErr w:type="spellEnd"/>
      <w:r w:rsidRPr="003C0FF9">
        <w:rPr>
          <w:rFonts w:ascii="Times New Roman" w:eastAsia="Times New Roman" w:hAnsi="Times New Roman" w:cs="Times New Roman"/>
          <w:color w:val="000000"/>
          <w:sz w:val="27"/>
          <w:szCs w:val="27"/>
          <w:lang w:eastAsia="ru-RU"/>
        </w:rPr>
        <w:t xml:space="preserve"> природным фактором является поступление кислых вод </w:t>
      </w:r>
      <w:proofErr w:type="gramStart"/>
      <w:r w:rsidRPr="003C0FF9">
        <w:rPr>
          <w:rFonts w:ascii="Times New Roman" w:eastAsia="Times New Roman" w:hAnsi="Times New Roman" w:cs="Times New Roman"/>
          <w:color w:val="000000"/>
          <w:sz w:val="27"/>
          <w:szCs w:val="27"/>
          <w:lang w:eastAsia="ru-RU"/>
        </w:rPr>
        <w:t>природного</w:t>
      </w:r>
      <w:proofErr w:type="gram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происхожд</w:t>
      </w:r>
      <w:proofErr w:type="spell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ния</w:t>
      </w:r>
      <w:proofErr w:type="spellEnd"/>
      <w:r w:rsidRPr="003C0FF9">
        <w:rPr>
          <w:rFonts w:ascii="Times New Roman" w:eastAsia="Times New Roman" w:hAnsi="Times New Roman" w:cs="Times New Roman"/>
          <w:color w:val="000000"/>
          <w:sz w:val="27"/>
          <w:szCs w:val="27"/>
          <w:lang w:eastAsia="ru-RU"/>
        </w:rPr>
        <w:t xml:space="preserve">, например, из болот, с подземными водами. </w:t>
      </w:r>
      <w:proofErr w:type="gramStart"/>
      <w:r w:rsidRPr="003C0FF9">
        <w:rPr>
          <w:rFonts w:ascii="Times New Roman" w:eastAsia="Times New Roman" w:hAnsi="Times New Roman" w:cs="Times New Roman"/>
          <w:color w:val="000000"/>
          <w:sz w:val="27"/>
          <w:szCs w:val="27"/>
          <w:lang w:eastAsia="ru-RU"/>
        </w:rPr>
        <w:t xml:space="preserve">Однако в последнее время основным факторами подкисления воды являются антропогенные, такие как атмосферные </w:t>
      </w:r>
      <w:proofErr w:type="spellStart"/>
      <w:r w:rsidRPr="003C0FF9">
        <w:rPr>
          <w:rFonts w:ascii="Times New Roman" w:eastAsia="Times New Roman" w:hAnsi="Times New Roman" w:cs="Times New Roman"/>
          <w:color w:val="000000"/>
          <w:sz w:val="27"/>
          <w:szCs w:val="27"/>
          <w:lang w:eastAsia="ru-RU"/>
        </w:rPr>
        <w:t>осадк</w:t>
      </w:r>
      <w:proofErr w:type="spellEnd"/>
      <w:r w:rsidRPr="003C0FF9">
        <w:rPr>
          <w:rFonts w:ascii="Times New Roman" w:eastAsia="Times New Roman" w:hAnsi="Times New Roman" w:cs="Times New Roman"/>
          <w:color w:val="000000"/>
          <w:sz w:val="27"/>
          <w:szCs w:val="27"/>
          <w:lang w:eastAsia="ru-RU"/>
        </w:rPr>
        <w:t xml:space="preserve"> (в атмосферу при сгорании топлива попадает большое количество кислых оксидов (с&lt; </w:t>
      </w:r>
      <w:proofErr w:type="spellStart"/>
      <w:r w:rsidRPr="003C0FF9">
        <w:rPr>
          <w:rFonts w:ascii="Times New Roman" w:eastAsia="Times New Roman" w:hAnsi="Times New Roman" w:cs="Times New Roman"/>
          <w:color w:val="000000"/>
          <w:sz w:val="27"/>
          <w:szCs w:val="27"/>
          <w:lang w:eastAsia="ru-RU"/>
        </w:rPr>
        <w:t>ры</w:t>
      </w:r>
      <w:proofErr w:type="spellEnd"/>
      <w:r w:rsidRPr="003C0FF9">
        <w:rPr>
          <w:rFonts w:ascii="Times New Roman" w:eastAsia="Times New Roman" w:hAnsi="Times New Roman" w:cs="Times New Roman"/>
          <w:color w:val="000000"/>
          <w:sz w:val="27"/>
          <w:szCs w:val="27"/>
          <w:lang w:eastAsia="ru-RU"/>
        </w:rPr>
        <w:t xml:space="preserve">, азота и пр.), которые при соединении с атмосферной влагой образуют </w:t>
      </w:r>
      <w:proofErr w:type="spellStart"/>
      <w:r w:rsidRPr="003C0FF9">
        <w:rPr>
          <w:rFonts w:ascii="Times New Roman" w:eastAsia="Times New Roman" w:hAnsi="Times New Roman" w:cs="Times New Roman"/>
          <w:color w:val="000000"/>
          <w:sz w:val="27"/>
          <w:szCs w:val="27"/>
          <w:lang w:eastAsia="ru-RU"/>
        </w:rPr>
        <w:t>кислоть</w:t>
      </w:r>
      <w:proofErr w:type="spellEnd"/>
      <w:r w:rsidRPr="003C0FF9">
        <w:rPr>
          <w:rFonts w:ascii="Times New Roman" w:eastAsia="Times New Roman" w:hAnsi="Times New Roman" w:cs="Times New Roman"/>
          <w:color w:val="000000"/>
          <w:sz w:val="27"/>
          <w:szCs w:val="27"/>
          <w:lang w:eastAsia="ru-RU"/>
        </w:rPr>
        <w:t xml:space="preserve"> сбросы недостаточно очищенных сточных вод (в производствах часто используют</w:t>
      </w:r>
      <w:r w:rsidRPr="003C0FF9">
        <w:rPr>
          <w:rFonts w:ascii="Times New Roman" w:eastAsia="Times New Roman" w:hAnsi="Times New Roman" w:cs="Times New Roman"/>
          <w:b/>
          <w:bCs/>
          <w:i/>
          <w:iCs/>
          <w:color w:val="000000"/>
          <w:sz w:val="27"/>
          <w:szCs w:val="27"/>
          <w:lang w:eastAsia="ru-RU"/>
        </w:rPr>
        <w:t> </w:t>
      </w:r>
      <w:proofErr w:type="spellStart"/>
      <w:r w:rsidRPr="003C0FF9">
        <w:rPr>
          <w:rFonts w:ascii="Times New Roman" w:eastAsia="Times New Roman" w:hAnsi="Times New Roman" w:cs="Times New Roman"/>
          <w:b/>
          <w:bCs/>
          <w:i/>
          <w:iCs/>
          <w:color w:val="000000"/>
          <w:sz w:val="27"/>
          <w:szCs w:val="27"/>
          <w:lang w:eastAsia="ru-RU"/>
        </w:rPr>
        <w:t>ki</w:t>
      </w:r>
      <w:r w:rsidRPr="003C0FF9">
        <w:rPr>
          <w:rFonts w:ascii="Times New Roman" w:eastAsia="Times New Roman" w:hAnsi="Times New Roman" w:cs="Times New Roman"/>
          <w:color w:val="000000"/>
          <w:sz w:val="27"/>
          <w:szCs w:val="27"/>
          <w:lang w:eastAsia="ru-RU"/>
        </w:rPr>
        <w:t>слоты</w:t>
      </w:r>
      <w:proofErr w:type="spellEnd"/>
      <w:r w:rsidRPr="003C0FF9">
        <w:rPr>
          <w:rFonts w:ascii="Times New Roman" w:eastAsia="Times New Roman" w:hAnsi="Times New Roman" w:cs="Times New Roman"/>
          <w:color w:val="000000"/>
          <w:sz w:val="27"/>
          <w:szCs w:val="27"/>
          <w:lang w:eastAsia="ru-RU"/>
        </w:rPr>
        <w:t>).</w:t>
      </w:r>
      <w:proofErr w:type="gramEnd"/>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7106BD">
        <w:rPr>
          <w:rFonts w:ascii="Times New Roman" w:eastAsia="Times New Roman" w:hAnsi="Times New Roman" w:cs="Times New Roman"/>
          <w:b/>
          <w:color w:val="000000"/>
          <w:sz w:val="27"/>
          <w:szCs w:val="27"/>
          <w:lang w:eastAsia="ru-RU"/>
        </w:rPr>
        <w:t>Природные воды в зависимости от величины рН рационально делить</w:t>
      </w:r>
      <w:r w:rsidR="007106BD" w:rsidRPr="007106BD">
        <w:rPr>
          <w:rFonts w:ascii="Times New Roman" w:eastAsia="Times New Roman" w:hAnsi="Times New Roman" w:cs="Times New Roman"/>
          <w:b/>
          <w:color w:val="000000"/>
          <w:sz w:val="27"/>
          <w:szCs w:val="27"/>
          <w:lang w:eastAsia="ru-RU"/>
        </w:rPr>
        <w:t xml:space="preserve"> на семь групп (с&gt; табл. 13). </w:t>
      </w:r>
      <w:r w:rsidR="007106BD" w:rsidRPr="007106BD">
        <w:rPr>
          <w:rFonts w:ascii="Times New Roman" w:eastAsia="Times New Roman" w:hAnsi="Times New Roman" w:cs="Times New Roman"/>
          <w:b/>
          <w:color w:val="000000"/>
          <w:sz w:val="27"/>
          <w:szCs w:val="27"/>
          <w:lang w:eastAsia="ru-RU"/>
        </w:rPr>
        <w:br/>
      </w:r>
      <w:r w:rsidRPr="007106BD">
        <w:rPr>
          <w:rFonts w:ascii="Times New Roman" w:eastAsia="Times New Roman" w:hAnsi="Times New Roman" w:cs="Times New Roman"/>
          <w:b/>
          <w:color w:val="000000"/>
          <w:sz w:val="27"/>
          <w:szCs w:val="27"/>
          <w:lang w:eastAsia="ru-RU"/>
        </w:rPr>
        <w:br/>
      </w:r>
      <w:r w:rsidRPr="003C0FF9">
        <w:rPr>
          <w:rFonts w:ascii="Times New Roman" w:eastAsia="Times New Roman" w:hAnsi="Times New Roman" w:cs="Times New Roman"/>
          <w:color w:val="000000"/>
          <w:sz w:val="27"/>
          <w:szCs w:val="27"/>
          <w:lang w:eastAsia="ru-RU"/>
        </w:rPr>
        <w:t>Таблица 13. Группы при</w:t>
      </w:r>
      <w:r w:rsidR="007106BD">
        <w:rPr>
          <w:rFonts w:ascii="Times New Roman" w:eastAsia="Times New Roman" w:hAnsi="Times New Roman" w:cs="Times New Roman"/>
          <w:color w:val="000000"/>
          <w:sz w:val="27"/>
          <w:szCs w:val="27"/>
          <w:lang w:eastAsia="ru-RU"/>
        </w:rPr>
        <w:t>родных вод в зависимости от рН </w:t>
      </w:r>
    </w:p>
    <w:tbl>
      <w:tblPr>
        <w:tblW w:w="5593" w:type="dxa"/>
        <w:jc w:val="center"/>
        <w:tblCellSpacing w:w="0" w:type="dxa"/>
        <w:tblCellMar>
          <w:left w:w="0" w:type="dxa"/>
          <w:right w:w="0" w:type="dxa"/>
        </w:tblCellMar>
        <w:tblLook w:val="04A0" w:firstRow="1" w:lastRow="0" w:firstColumn="1" w:lastColumn="0" w:noHBand="0" w:noVBand="1"/>
      </w:tblPr>
      <w:tblGrid>
        <w:gridCol w:w="3074"/>
        <w:gridCol w:w="2519"/>
      </w:tblGrid>
      <w:tr w:rsidR="003C0FF9" w:rsidRPr="003C0FF9" w:rsidTr="006170E7">
        <w:trPr>
          <w:trHeight w:val="322"/>
          <w:tblCellSpacing w:w="0" w:type="dxa"/>
          <w:jc w:val="center"/>
        </w:trPr>
        <w:tc>
          <w:tcPr>
            <w:tcW w:w="3074"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Группа </w:t>
            </w:r>
          </w:p>
        </w:tc>
        <w:tc>
          <w:tcPr>
            <w:tcW w:w="2519"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рН </w:t>
            </w:r>
          </w:p>
        </w:tc>
      </w:tr>
      <w:tr w:rsidR="003C0FF9" w:rsidRPr="003C0FF9" w:rsidTr="006170E7">
        <w:trPr>
          <w:trHeight w:val="248"/>
          <w:tblCellSpacing w:w="0" w:type="dxa"/>
          <w:jc w:val="center"/>
        </w:trPr>
        <w:tc>
          <w:tcPr>
            <w:tcW w:w="3074"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Сильнокислые воды </w:t>
            </w:r>
          </w:p>
        </w:tc>
        <w:tc>
          <w:tcPr>
            <w:tcW w:w="2519"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&lt;3 </w:t>
            </w:r>
          </w:p>
        </w:tc>
      </w:tr>
      <w:tr w:rsidR="003C0FF9" w:rsidRPr="003C0FF9" w:rsidTr="006170E7">
        <w:trPr>
          <w:trHeight w:val="248"/>
          <w:tblCellSpacing w:w="0" w:type="dxa"/>
          <w:jc w:val="center"/>
        </w:trPr>
        <w:tc>
          <w:tcPr>
            <w:tcW w:w="3074"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Кислые воды </w:t>
            </w:r>
          </w:p>
        </w:tc>
        <w:tc>
          <w:tcPr>
            <w:tcW w:w="2519"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3-5 </w:t>
            </w:r>
          </w:p>
        </w:tc>
      </w:tr>
      <w:tr w:rsidR="003C0FF9" w:rsidRPr="003C0FF9" w:rsidTr="006170E7">
        <w:trPr>
          <w:trHeight w:val="248"/>
          <w:tblCellSpacing w:w="0" w:type="dxa"/>
          <w:jc w:val="center"/>
        </w:trPr>
        <w:tc>
          <w:tcPr>
            <w:tcW w:w="3074"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Слабокислые воды </w:t>
            </w:r>
          </w:p>
        </w:tc>
        <w:tc>
          <w:tcPr>
            <w:tcW w:w="2519"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5-6,5 </w:t>
            </w:r>
          </w:p>
        </w:tc>
      </w:tr>
      <w:tr w:rsidR="003C0FF9" w:rsidRPr="003C0FF9" w:rsidTr="006170E7">
        <w:trPr>
          <w:trHeight w:val="248"/>
          <w:tblCellSpacing w:w="0" w:type="dxa"/>
          <w:jc w:val="center"/>
        </w:trPr>
        <w:tc>
          <w:tcPr>
            <w:tcW w:w="3074"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Нейтральные воды </w:t>
            </w:r>
          </w:p>
        </w:tc>
        <w:tc>
          <w:tcPr>
            <w:tcW w:w="2519"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6,5-7,5 </w:t>
            </w:r>
          </w:p>
        </w:tc>
      </w:tr>
      <w:tr w:rsidR="003C0FF9" w:rsidRPr="003C0FF9" w:rsidTr="006170E7">
        <w:trPr>
          <w:trHeight w:val="248"/>
          <w:tblCellSpacing w:w="0" w:type="dxa"/>
          <w:jc w:val="center"/>
        </w:trPr>
        <w:tc>
          <w:tcPr>
            <w:tcW w:w="3074"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Слабощелочные воды </w:t>
            </w:r>
          </w:p>
        </w:tc>
        <w:tc>
          <w:tcPr>
            <w:tcW w:w="2519"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7,5-8,5 </w:t>
            </w:r>
          </w:p>
        </w:tc>
      </w:tr>
      <w:tr w:rsidR="003C0FF9" w:rsidRPr="003C0FF9" w:rsidTr="006170E7">
        <w:trPr>
          <w:trHeight w:val="248"/>
          <w:tblCellSpacing w:w="0" w:type="dxa"/>
          <w:jc w:val="center"/>
        </w:trPr>
        <w:tc>
          <w:tcPr>
            <w:tcW w:w="3074"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Щелочные воды </w:t>
            </w:r>
          </w:p>
        </w:tc>
        <w:tc>
          <w:tcPr>
            <w:tcW w:w="2519"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8,5-9,5 </w:t>
            </w:r>
          </w:p>
        </w:tc>
      </w:tr>
      <w:tr w:rsidR="003C0FF9" w:rsidRPr="003C0FF9" w:rsidTr="006170E7">
        <w:trPr>
          <w:trHeight w:val="248"/>
          <w:tblCellSpacing w:w="0" w:type="dxa"/>
          <w:jc w:val="center"/>
        </w:trPr>
        <w:tc>
          <w:tcPr>
            <w:tcW w:w="3074"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spellStart"/>
            <w:r w:rsidRPr="003C0FF9">
              <w:rPr>
                <w:rFonts w:ascii="Times New Roman" w:eastAsia="Times New Roman" w:hAnsi="Times New Roman" w:cs="Times New Roman"/>
                <w:sz w:val="24"/>
                <w:szCs w:val="24"/>
                <w:lang w:eastAsia="ru-RU"/>
              </w:rPr>
              <w:t>Силыющелочные</w:t>
            </w:r>
            <w:proofErr w:type="spellEnd"/>
            <w:r w:rsidRPr="003C0FF9">
              <w:rPr>
                <w:rFonts w:ascii="Times New Roman" w:eastAsia="Times New Roman" w:hAnsi="Times New Roman" w:cs="Times New Roman"/>
                <w:sz w:val="24"/>
                <w:szCs w:val="24"/>
                <w:lang w:eastAsia="ru-RU"/>
              </w:rPr>
              <w:t xml:space="preserve"> воды </w:t>
            </w:r>
          </w:p>
        </w:tc>
        <w:tc>
          <w:tcPr>
            <w:tcW w:w="2519"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&gt;9,5 </w:t>
            </w:r>
          </w:p>
        </w:tc>
      </w:tr>
    </w:tbl>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При попадании кислых осадков (загрязненных) в виде дождей, при таянии снега в во</w:t>
      </w:r>
      <w:proofErr w:type="gramStart"/>
      <w:r w:rsidRPr="003C0FF9">
        <w:rPr>
          <w:rFonts w:ascii="Times New Roman" w:eastAsia="Times New Roman" w:hAnsi="Times New Roman" w:cs="Times New Roman"/>
          <w:color w:val="000000"/>
          <w:sz w:val="27"/>
          <w:szCs w:val="27"/>
          <w:lang w:eastAsia="ru-RU"/>
        </w:rPr>
        <w:t>.</w:t>
      </w:r>
      <w:proofErr w:type="gramEnd"/>
      <w:r w:rsidRPr="003C0FF9">
        <w:rPr>
          <w:rFonts w:ascii="Times New Roman" w:eastAsia="Times New Roman" w:hAnsi="Times New Roman" w:cs="Times New Roman"/>
          <w:color w:val="000000"/>
          <w:sz w:val="27"/>
          <w:szCs w:val="27"/>
          <w:lang w:eastAsia="ru-RU"/>
        </w:rPr>
        <w:t xml:space="preserve"> </w:t>
      </w:r>
      <w:proofErr w:type="spellStart"/>
      <w:proofErr w:type="gramStart"/>
      <w:r w:rsidRPr="003C0FF9">
        <w:rPr>
          <w:rFonts w:ascii="Times New Roman" w:eastAsia="Times New Roman" w:hAnsi="Times New Roman" w:cs="Times New Roman"/>
          <w:color w:val="000000"/>
          <w:sz w:val="27"/>
          <w:szCs w:val="27"/>
          <w:lang w:eastAsia="ru-RU"/>
        </w:rPr>
        <w:t>н</w:t>
      </w:r>
      <w:proofErr w:type="gramEnd"/>
      <w:r w:rsidRPr="003C0FF9">
        <w:rPr>
          <w:rFonts w:ascii="Times New Roman" w:eastAsia="Times New Roman" w:hAnsi="Times New Roman" w:cs="Times New Roman"/>
          <w:color w:val="000000"/>
          <w:sz w:val="27"/>
          <w:szCs w:val="27"/>
          <w:lang w:eastAsia="ru-RU"/>
        </w:rPr>
        <w:t>ые</w:t>
      </w:r>
      <w:proofErr w:type="spellEnd"/>
      <w:r w:rsidRPr="003C0FF9">
        <w:rPr>
          <w:rFonts w:ascii="Times New Roman" w:eastAsia="Times New Roman" w:hAnsi="Times New Roman" w:cs="Times New Roman"/>
          <w:color w:val="000000"/>
          <w:sz w:val="27"/>
          <w:szCs w:val="27"/>
          <w:lang w:eastAsia="ru-RU"/>
        </w:rPr>
        <w:t xml:space="preserve"> объекты </w:t>
      </w:r>
      <w:proofErr w:type="spellStart"/>
      <w:r w:rsidRPr="003C0FF9">
        <w:rPr>
          <w:rFonts w:ascii="Times New Roman" w:eastAsia="Times New Roman" w:hAnsi="Times New Roman" w:cs="Times New Roman"/>
          <w:color w:val="000000"/>
          <w:sz w:val="27"/>
          <w:szCs w:val="27"/>
          <w:lang w:eastAsia="ru-RU"/>
        </w:rPr>
        <w:t>закисление</w:t>
      </w:r>
      <w:proofErr w:type="spellEnd"/>
      <w:r w:rsidRPr="003C0FF9">
        <w:rPr>
          <w:rFonts w:ascii="Times New Roman" w:eastAsia="Times New Roman" w:hAnsi="Times New Roman" w:cs="Times New Roman"/>
          <w:color w:val="000000"/>
          <w:sz w:val="27"/>
          <w:szCs w:val="27"/>
          <w:lang w:eastAsia="ru-RU"/>
        </w:rPr>
        <w:t xml:space="preserve"> проходит три стадии.</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1. На первой стадии рН практически не меняется. Это объясняется </w:t>
      </w:r>
      <w:proofErr w:type="spellStart"/>
      <w:r w:rsidRPr="003C0FF9">
        <w:rPr>
          <w:rFonts w:ascii="Times New Roman" w:eastAsia="Times New Roman" w:hAnsi="Times New Roman" w:cs="Times New Roman"/>
          <w:color w:val="000000"/>
          <w:sz w:val="27"/>
          <w:szCs w:val="27"/>
          <w:lang w:eastAsia="ru-RU"/>
        </w:rPr>
        <w:t>самоочищающе</w:t>
      </w:r>
      <w:proofErr w:type="spellEnd"/>
      <w:r w:rsidRPr="003C0FF9">
        <w:rPr>
          <w:rFonts w:ascii="Times New Roman" w:eastAsia="Times New Roman" w:hAnsi="Times New Roman" w:cs="Times New Roman"/>
          <w:color w:val="000000"/>
          <w:sz w:val="27"/>
          <w:szCs w:val="27"/>
          <w:lang w:eastAsia="ru-RU"/>
        </w:rPr>
        <w:t xml:space="preserve"> способностью водоема, так называемой буферной емкостью, которая в основном </w:t>
      </w:r>
      <w:proofErr w:type="gramStart"/>
      <w:r w:rsidRPr="003C0FF9">
        <w:rPr>
          <w:rFonts w:ascii="Times New Roman" w:eastAsia="Times New Roman" w:hAnsi="Times New Roman" w:cs="Times New Roman"/>
          <w:color w:val="000000"/>
          <w:sz w:val="27"/>
          <w:szCs w:val="27"/>
          <w:lang w:eastAsia="ru-RU"/>
        </w:rPr>
        <w:t>об</w:t>
      </w:r>
      <w:proofErr w:type="gramEnd"/>
      <w:r w:rsidRPr="003C0FF9">
        <w:rPr>
          <w:rFonts w:ascii="Times New Roman" w:eastAsia="Times New Roman" w:hAnsi="Times New Roman" w:cs="Times New Roman"/>
          <w:color w:val="000000"/>
          <w:sz w:val="27"/>
          <w:szCs w:val="27"/>
          <w:lang w:eastAsia="ru-RU"/>
        </w:rPr>
        <w:t xml:space="preserve"> словлена присутствием в воде диоксида углерода, гидрокарбонатных и </w:t>
      </w:r>
      <w:proofErr w:type="spellStart"/>
      <w:r w:rsidRPr="003C0FF9">
        <w:rPr>
          <w:rFonts w:ascii="Times New Roman" w:eastAsia="Times New Roman" w:hAnsi="Times New Roman" w:cs="Times New Roman"/>
          <w:color w:val="000000"/>
          <w:sz w:val="27"/>
          <w:szCs w:val="27"/>
          <w:lang w:eastAsia="ru-RU"/>
        </w:rPr>
        <w:t>карбонатнь</w:t>
      </w:r>
      <w:proofErr w:type="spellEnd"/>
      <w:r w:rsidRPr="003C0FF9">
        <w:rPr>
          <w:rFonts w:ascii="Times New Roman" w:eastAsia="Times New Roman" w:hAnsi="Times New Roman" w:cs="Times New Roman"/>
          <w:color w:val="000000"/>
          <w:sz w:val="27"/>
          <w:szCs w:val="27"/>
          <w:lang w:eastAsia="ru-RU"/>
        </w:rPr>
        <w:t xml:space="preserve"> ионов.</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 xml:space="preserve">Присутствующие в воде диоксид углерода, гидрокарбонатные и карбонатные ионы н </w:t>
      </w:r>
      <w:proofErr w:type="spellStart"/>
      <w:r w:rsidRPr="003C0FF9">
        <w:rPr>
          <w:rFonts w:ascii="Times New Roman" w:eastAsia="Times New Roman" w:hAnsi="Times New Roman" w:cs="Times New Roman"/>
          <w:color w:val="000000"/>
          <w:sz w:val="27"/>
          <w:szCs w:val="27"/>
          <w:lang w:eastAsia="ru-RU"/>
        </w:rPr>
        <w:t>ходятся</w:t>
      </w:r>
      <w:proofErr w:type="spellEnd"/>
      <w:r w:rsidRPr="003C0FF9">
        <w:rPr>
          <w:rFonts w:ascii="Times New Roman" w:eastAsia="Times New Roman" w:hAnsi="Times New Roman" w:cs="Times New Roman"/>
          <w:color w:val="000000"/>
          <w:sz w:val="27"/>
          <w:szCs w:val="27"/>
          <w:lang w:eastAsia="ru-RU"/>
        </w:rPr>
        <w:t xml:space="preserve"> в подвижном равновесии. Ниже приведена простейшая </w:t>
      </w:r>
      <w:proofErr w:type="spellStart"/>
      <w:r w:rsidRPr="003C0FF9">
        <w:rPr>
          <w:rFonts w:ascii="Times New Roman" w:eastAsia="Times New Roman" w:hAnsi="Times New Roman" w:cs="Times New Roman"/>
          <w:color w:val="000000"/>
          <w:sz w:val="27"/>
          <w:szCs w:val="27"/>
          <w:lang w:eastAsia="ru-RU"/>
        </w:rPr>
        <w:t>карбонагно</w:t>
      </w:r>
      <w:proofErr w:type="spellEnd"/>
      <w:r w:rsidRPr="003C0FF9">
        <w:rPr>
          <w:rFonts w:ascii="Times New Roman" w:eastAsia="Times New Roman" w:hAnsi="Times New Roman" w:cs="Times New Roman"/>
          <w:color w:val="000000"/>
          <w:sz w:val="27"/>
          <w:szCs w:val="27"/>
          <w:lang w:eastAsia="ru-RU"/>
        </w:rPr>
        <w:t>-кальциев; система.</w:t>
      </w:r>
    </w:p>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i/>
          <w:iCs/>
          <w:color w:val="000000"/>
          <w:sz w:val="27"/>
          <w:szCs w:val="27"/>
          <w:lang w:eastAsia="ru-RU"/>
        </w:rPr>
        <w:t>Н</w:t>
      </w:r>
      <w:r w:rsidRPr="003C0FF9">
        <w:rPr>
          <w:rFonts w:ascii="Times New Roman" w:eastAsia="Times New Roman" w:hAnsi="Times New Roman" w:cs="Times New Roman"/>
          <w:b/>
          <w:bCs/>
          <w:i/>
          <w:iCs/>
          <w:color w:val="000000"/>
          <w:sz w:val="27"/>
          <w:szCs w:val="27"/>
          <w:vertAlign w:val="subscript"/>
          <w:lang w:eastAsia="ru-RU"/>
        </w:rPr>
        <w:t>2</w:t>
      </w:r>
      <w:r w:rsidRPr="003C0FF9">
        <w:rPr>
          <w:rFonts w:ascii="Times New Roman" w:eastAsia="Times New Roman" w:hAnsi="Times New Roman" w:cs="Times New Roman"/>
          <w:b/>
          <w:bCs/>
          <w:i/>
          <w:iCs/>
          <w:color w:val="000000"/>
          <w:sz w:val="27"/>
          <w:szCs w:val="27"/>
          <w:lang w:eastAsia="ru-RU"/>
        </w:rPr>
        <w:t>СОз &lt;=&gt;</w:t>
      </w:r>
      <w:r w:rsidRPr="003C0FF9">
        <w:rPr>
          <w:rFonts w:ascii="Times New Roman" w:eastAsia="Times New Roman" w:hAnsi="Times New Roman" w:cs="Times New Roman"/>
          <w:color w:val="000000"/>
          <w:sz w:val="27"/>
          <w:szCs w:val="27"/>
          <w:lang w:eastAsia="ru-RU"/>
        </w:rPr>
        <w:t> Н</w:t>
      </w:r>
      <w:r w:rsidRPr="003C0FF9">
        <w:rPr>
          <w:rFonts w:ascii="Times New Roman" w:eastAsia="Times New Roman" w:hAnsi="Times New Roman" w:cs="Times New Roman"/>
          <w:color w:val="000000"/>
          <w:sz w:val="27"/>
          <w:szCs w:val="27"/>
          <w:vertAlign w:val="superscript"/>
          <w:lang w:eastAsia="ru-RU"/>
        </w:rPr>
        <w:t>+</w:t>
      </w:r>
      <w:r w:rsidRPr="003C0FF9">
        <w:rPr>
          <w:rFonts w:ascii="Times New Roman" w:eastAsia="Times New Roman" w:hAnsi="Times New Roman" w:cs="Times New Roman"/>
          <w:b/>
          <w:bCs/>
          <w:i/>
          <w:iCs/>
          <w:color w:val="000000"/>
          <w:sz w:val="27"/>
          <w:szCs w:val="27"/>
          <w:lang w:eastAsia="ru-RU"/>
        </w:rPr>
        <w:t xml:space="preserve"> + </w:t>
      </w:r>
      <w:proofErr w:type="spellStart"/>
      <w:r w:rsidRPr="003C0FF9">
        <w:rPr>
          <w:rFonts w:ascii="Times New Roman" w:eastAsia="Times New Roman" w:hAnsi="Times New Roman" w:cs="Times New Roman"/>
          <w:b/>
          <w:bCs/>
          <w:i/>
          <w:iCs/>
          <w:color w:val="000000"/>
          <w:sz w:val="27"/>
          <w:szCs w:val="27"/>
          <w:lang w:eastAsia="ru-RU"/>
        </w:rPr>
        <w:t>НСОз</w:t>
      </w:r>
      <w:proofErr w:type="spellEnd"/>
      <w:r w:rsidRPr="003C0FF9">
        <w:rPr>
          <w:rFonts w:ascii="Times New Roman" w:eastAsia="Times New Roman" w:hAnsi="Times New Roman" w:cs="Times New Roman"/>
          <w:color w:val="000000"/>
          <w:sz w:val="27"/>
          <w:szCs w:val="27"/>
          <w:lang w:eastAsia="ru-RU"/>
        </w:rPr>
        <w:t> — о 2 Н+ +</w:t>
      </w:r>
      <w:r w:rsidRPr="003C0FF9">
        <w:rPr>
          <w:rFonts w:ascii="Times New Roman" w:eastAsia="Times New Roman" w:hAnsi="Times New Roman" w:cs="Times New Roman"/>
          <w:b/>
          <w:bCs/>
          <w:i/>
          <w:iCs/>
          <w:color w:val="000000"/>
          <w:sz w:val="27"/>
          <w:szCs w:val="27"/>
          <w:lang w:eastAsia="ru-RU"/>
        </w:rPr>
        <w:t> СОз</w:t>
      </w:r>
      <w:proofErr w:type="gramStart"/>
      <w:r w:rsidRPr="003C0FF9">
        <w:rPr>
          <w:rFonts w:ascii="Times New Roman" w:eastAsia="Times New Roman" w:hAnsi="Times New Roman" w:cs="Times New Roman"/>
          <w:b/>
          <w:bCs/>
          <w:i/>
          <w:iCs/>
          <w:color w:val="000000"/>
          <w:sz w:val="27"/>
          <w:szCs w:val="27"/>
          <w:vertAlign w:val="superscript"/>
          <w:lang w:eastAsia="ru-RU"/>
        </w:rPr>
        <w:t>2</w:t>
      </w:r>
      <w:proofErr w:type="gramEnd"/>
      <w:r w:rsidRPr="003C0FF9">
        <w:rPr>
          <w:rFonts w:ascii="Times New Roman" w:eastAsia="Times New Roman" w:hAnsi="Times New Roman" w:cs="Times New Roman"/>
          <w:b/>
          <w:bCs/>
          <w:i/>
          <w:iCs/>
          <w:color w:val="000000"/>
          <w:sz w:val="27"/>
          <w:szCs w:val="27"/>
          <w:vertAlign w:val="superscript"/>
          <w:lang w:eastAsia="ru-RU"/>
        </w:rPr>
        <w:t> </w:t>
      </w:r>
      <w:proofErr w:type="spellStart"/>
      <w:r w:rsidRPr="003C0FF9">
        <w:rPr>
          <w:rFonts w:ascii="Times New Roman" w:eastAsia="Times New Roman" w:hAnsi="Times New Roman" w:cs="Times New Roman"/>
          <w:color w:val="000000"/>
          <w:sz w:val="27"/>
          <w:szCs w:val="27"/>
          <w:lang w:eastAsia="ru-RU"/>
        </w:rPr>
        <w:t>СаСОз</w:t>
      </w:r>
      <w:proofErr w:type="spellEnd"/>
      <w:r w:rsidRPr="003C0FF9">
        <w:rPr>
          <w:rFonts w:ascii="Times New Roman" w:eastAsia="Times New Roman" w:hAnsi="Times New Roman" w:cs="Times New Roman"/>
          <w:color w:val="000000"/>
          <w:sz w:val="27"/>
          <w:szCs w:val="27"/>
          <w:lang w:eastAsia="ru-RU"/>
        </w:rPr>
        <w:t xml:space="preserve"> + С0</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 + Н</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0 Са</w:t>
      </w:r>
      <w:r w:rsidRPr="003C0FF9">
        <w:rPr>
          <w:rFonts w:ascii="Times New Roman" w:eastAsia="Times New Roman" w:hAnsi="Times New Roman" w:cs="Times New Roman"/>
          <w:color w:val="000000"/>
          <w:sz w:val="27"/>
          <w:szCs w:val="27"/>
          <w:vertAlign w:val="superscript"/>
          <w:lang w:eastAsia="ru-RU"/>
        </w:rPr>
        <w:t>2+</w:t>
      </w:r>
      <w:r w:rsidRPr="003C0FF9">
        <w:rPr>
          <w:rFonts w:ascii="Times New Roman" w:eastAsia="Times New Roman" w:hAnsi="Times New Roman" w:cs="Times New Roman"/>
          <w:color w:val="000000"/>
          <w:sz w:val="27"/>
          <w:szCs w:val="27"/>
          <w:lang w:eastAsia="ru-RU"/>
        </w:rPr>
        <w:t xml:space="preserve"> + 2 </w:t>
      </w:r>
      <w:proofErr w:type="spellStart"/>
      <w:r w:rsidRPr="003C0FF9">
        <w:rPr>
          <w:rFonts w:ascii="Times New Roman" w:eastAsia="Times New Roman" w:hAnsi="Times New Roman" w:cs="Times New Roman"/>
          <w:color w:val="000000"/>
          <w:sz w:val="27"/>
          <w:szCs w:val="27"/>
          <w:lang w:eastAsia="ru-RU"/>
        </w:rPr>
        <w:t>НСО</w:t>
      </w:r>
      <w:r w:rsidRPr="003C0FF9">
        <w:rPr>
          <w:rFonts w:ascii="Times New Roman" w:eastAsia="Times New Roman" w:hAnsi="Times New Roman" w:cs="Times New Roman"/>
          <w:color w:val="000000"/>
          <w:sz w:val="27"/>
          <w:szCs w:val="27"/>
          <w:vertAlign w:val="subscript"/>
          <w:lang w:eastAsia="ru-RU"/>
        </w:rPr>
        <w:t>э</w:t>
      </w:r>
      <w:proofErr w:type="spellEnd"/>
      <w:r w:rsidRPr="003C0FF9">
        <w:rPr>
          <w:rFonts w:ascii="Times New Roman" w:eastAsia="Times New Roman" w:hAnsi="Times New Roman" w:cs="Times New Roman"/>
          <w:color w:val="000000"/>
          <w:sz w:val="27"/>
          <w:szCs w:val="27"/>
          <w:lang w:eastAsia="ru-RU"/>
        </w:rPr>
        <w:t>"</w:t>
      </w:r>
    </w:p>
    <w:p w:rsidR="003C0FF9" w:rsidRPr="003C0FF9" w:rsidRDefault="003C0FF9" w:rsidP="007106B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каждая реакция характеризуется своей константой равновесия, так что при наличии в воде определенной концентрации ионов кальция обязательно устанавливаются </w:t>
      </w:r>
      <w:proofErr w:type="spellStart"/>
      <w:r w:rsidRPr="003C0FF9">
        <w:rPr>
          <w:rFonts w:ascii="Times New Roman" w:eastAsia="Times New Roman" w:hAnsi="Times New Roman" w:cs="Times New Roman"/>
          <w:color w:val="000000"/>
          <w:sz w:val="27"/>
          <w:szCs w:val="27"/>
          <w:lang w:eastAsia="ru-RU"/>
        </w:rPr>
        <w:t>опред</w:t>
      </w:r>
      <w:proofErr w:type="gramStart"/>
      <w:r w:rsidRPr="003C0FF9">
        <w:rPr>
          <w:rFonts w:ascii="Times New Roman" w:eastAsia="Times New Roman" w:hAnsi="Times New Roman" w:cs="Times New Roman"/>
          <w:color w:val="000000"/>
          <w:sz w:val="27"/>
          <w:szCs w:val="27"/>
          <w:lang w:eastAsia="ru-RU"/>
        </w:rPr>
        <w:t>е</w:t>
      </w:r>
      <w:proofErr w:type="spellEnd"/>
      <w:r w:rsidRPr="003C0FF9">
        <w:rPr>
          <w:rFonts w:ascii="Times New Roman" w:eastAsia="Times New Roman" w:hAnsi="Times New Roman" w:cs="Times New Roman"/>
          <w:color w:val="000000"/>
          <w:sz w:val="27"/>
          <w:szCs w:val="27"/>
          <w:lang w:eastAsia="ru-RU"/>
        </w:rPr>
        <w:t>-</w:t>
      </w:r>
      <w:proofErr w:type="gramEnd"/>
      <w:r w:rsidRPr="003C0FF9">
        <w:rPr>
          <w:rFonts w:ascii="Times New Roman" w:eastAsia="Times New Roman" w:hAnsi="Times New Roman" w:cs="Times New Roman"/>
          <w:color w:val="000000"/>
          <w:sz w:val="27"/>
          <w:szCs w:val="27"/>
          <w:lang w:eastAsia="ru-RU"/>
        </w:rPr>
        <w:t xml:space="preserve"> ленные концентрации диоксида углерода, гидрокарбонатных и карбонатных ионов. При попадании кислых осадков в водое</w:t>
      </w:r>
      <w:r w:rsidR="007106BD">
        <w:rPr>
          <w:rFonts w:ascii="Times New Roman" w:eastAsia="Times New Roman" w:hAnsi="Times New Roman" w:cs="Times New Roman"/>
          <w:color w:val="000000"/>
          <w:sz w:val="27"/>
          <w:szCs w:val="27"/>
          <w:lang w:eastAsia="ru-RU"/>
        </w:rPr>
        <w:t xml:space="preserve">м происходит следующая реакция:   </w:t>
      </w:r>
      <w:r w:rsidRPr="003C0FF9">
        <w:rPr>
          <w:rFonts w:ascii="Times New Roman" w:eastAsia="Times New Roman" w:hAnsi="Times New Roman" w:cs="Times New Roman"/>
          <w:color w:val="000000"/>
          <w:sz w:val="27"/>
          <w:szCs w:val="27"/>
          <w:lang w:eastAsia="ru-RU"/>
        </w:rPr>
        <w:t>нсо</w:t>
      </w:r>
      <w:r w:rsidRPr="003C0FF9">
        <w:rPr>
          <w:rFonts w:ascii="Times New Roman" w:eastAsia="Times New Roman" w:hAnsi="Times New Roman" w:cs="Times New Roman"/>
          <w:b/>
          <w:bCs/>
          <w:i/>
          <w:iCs/>
          <w:color w:val="000000"/>
          <w:sz w:val="27"/>
          <w:szCs w:val="27"/>
          <w:vertAlign w:val="subscript"/>
          <w:lang w:eastAsia="ru-RU"/>
        </w:rPr>
        <w:t>3</w:t>
      </w:r>
      <w:r w:rsidRPr="003C0FF9">
        <w:rPr>
          <w:rFonts w:ascii="Times New Roman" w:eastAsia="Times New Roman" w:hAnsi="Times New Roman" w:cs="Times New Roman"/>
          <w:b/>
          <w:bCs/>
          <w:i/>
          <w:iCs/>
          <w:color w:val="000000"/>
          <w:sz w:val="27"/>
          <w:szCs w:val="27"/>
          <w:lang w:eastAsia="ru-RU"/>
        </w:rPr>
        <w:t> + Н</w:t>
      </w:r>
      <w:r w:rsidRPr="003C0FF9">
        <w:rPr>
          <w:rFonts w:ascii="Times New Roman" w:eastAsia="Times New Roman" w:hAnsi="Times New Roman" w:cs="Times New Roman"/>
          <w:b/>
          <w:bCs/>
          <w:i/>
          <w:iCs/>
          <w:color w:val="000000"/>
          <w:sz w:val="27"/>
          <w:szCs w:val="27"/>
          <w:vertAlign w:val="superscript"/>
          <w:lang w:eastAsia="ru-RU"/>
        </w:rPr>
        <w:t>+</w:t>
      </w:r>
      <w:r w:rsidRPr="003C0FF9">
        <w:rPr>
          <w:rFonts w:ascii="Times New Roman" w:eastAsia="Times New Roman" w:hAnsi="Times New Roman" w:cs="Times New Roman"/>
          <w:b/>
          <w:bCs/>
          <w:i/>
          <w:iCs/>
          <w:color w:val="000000"/>
          <w:sz w:val="27"/>
          <w:szCs w:val="27"/>
          <w:lang w:eastAsia="ru-RU"/>
        </w:rPr>
        <w:t> =&gt; н</w:t>
      </w:r>
      <w:r w:rsidRPr="003C0FF9">
        <w:rPr>
          <w:rFonts w:ascii="Times New Roman" w:eastAsia="Times New Roman" w:hAnsi="Times New Roman" w:cs="Times New Roman"/>
          <w:b/>
          <w:bCs/>
          <w:i/>
          <w:iCs/>
          <w:color w:val="000000"/>
          <w:sz w:val="27"/>
          <w:szCs w:val="27"/>
          <w:vertAlign w:val="subscript"/>
          <w:lang w:eastAsia="ru-RU"/>
        </w:rPr>
        <w:t>2</w:t>
      </w:r>
      <w:r w:rsidRPr="003C0FF9">
        <w:rPr>
          <w:rFonts w:ascii="Times New Roman" w:eastAsia="Times New Roman" w:hAnsi="Times New Roman" w:cs="Times New Roman"/>
          <w:b/>
          <w:bCs/>
          <w:i/>
          <w:iCs/>
          <w:color w:val="000000"/>
          <w:sz w:val="27"/>
          <w:szCs w:val="27"/>
          <w:lang w:eastAsia="ru-RU"/>
        </w:rPr>
        <w:t>со</w:t>
      </w:r>
      <w:r w:rsidRPr="003C0FF9">
        <w:rPr>
          <w:rFonts w:ascii="Times New Roman" w:eastAsia="Times New Roman" w:hAnsi="Times New Roman" w:cs="Times New Roman"/>
          <w:b/>
          <w:bCs/>
          <w:i/>
          <w:iCs/>
          <w:color w:val="000000"/>
          <w:sz w:val="27"/>
          <w:szCs w:val="27"/>
          <w:vertAlign w:val="subscript"/>
          <w:lang w:eastAsia="ru-RU"/>
        </w:rPr>
        <w:t>3</w:t>
      </w:r>
      <w:r w:rsidRPr="003C0FF9">
        <w:rPr>
          <w:rFonts w:ascii="Times New Roman" w:eastAsia="Times New Roman" w:hAnsi="Times New Roman" w:cs="Times New Roman"/>
          <w:b/>
          <w:bCs/>
          <w:i/>
          <w:iCs/>
          <w:color w:val="000000"/>
          <w:sz w:val="27"/>
          <w:szCs w:val="27"/>
          <w:lang w:eastAsia="ru-RU"/>
        </w:rPr>
        <w:t>,</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т.е. ионы гидрокарбоната «нейтрализуют» ионы водорода.</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на первой стадии </w:t>
      </w:r>
      <w:proofErr w:type="spellStart"/>
      <w:r w:rsidRPr="003C0FF9">
        <w:rPr>
          <w:rFonts w:ascii="Times New Roman" w:eastAsia="Times New Roman" w:hAnsi="Times New Roman" w:cs="Times New Roman"/>
          <w:color w:val="000000"/>
          <w:sz w:val="27"/>
          <w:szCs w:val="27"/>
          <w:lang w:eastAsia="ru-RU"/>
        </w:rPr>
        <w:t>закисления</w:t>
      </w:r>
      <w:proofErr w:type="spellEnd"/>
      <w:r w:rsidRPr="003C0FF9">
        <w:rPr>
          <w:rFonts w:ascii="Times New Roman" w:eastAsia="Times New Roman" w:hAnsi="Times New Roman" w:cs="Times New Roman"/>
          <w:color w:val="000000"/>
          <w:sz w:val="27"/>
          <w:szCs w:val="27"/>
          <w:lang w:eastAsia="ru-RU"/>
        </w:rPr>
        <w:t xml:space="preserve"> водного объекта ионы гидрокарбоната успевают полн</w:t>
      </w:r>
      <w:proofErr w:type="gramStart"/>
      <w:r w:rsidRPr="003C0FF9">
        <w:rPr>
          <w:rFonts w:ascii="Times New Roman" w:eastAsia="Times New Roman" w:hAnsi="Times New Roman" w:cs="Times New Roman"/>
          <w:color w:val="000000"/>
          <w:sz w:val="27"/>
          <w:szCs w:val="27"/>
          <w:lang w:eastAsia="ru-RU"/>
        </w:rPr>
        <w:t>о-</w:t>
      </w:r>
      <w:proofErr w:type="gram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тью</w:t>
      </w:r>
      <w:proofErr w:type="spellEnd"/>
      <w:r w:rsidRPr="003C0FF9">
        <w:rPr>
          <w:rFonts w:ascii="Times New Roman" w:eastAsia="Times New Roman" w:hAnsi="Times New Roman" w:cs="Times New Roman"/>
          <w:color w:val="000000"/>
          <w:sz w:val="27"/>
          <w:szCs w:val="27"/>
          <w:lang w:eastAsia="ru-RU"/>
        </w:rPr>
        <w:t xml:space="preserve"> нейтрализовать ионы Н</w:t>
      </w:r>
      <w:r w:rsidRPr="003C0FF9">
        <w:rPr>
          <w:rFonts w:ascii="Times New Roman" w:eastAsia="Times New Roman" w:hAnsi="Times New Roman" w:cs="Times New Roman"/>
          <w:color w:val="000000"/>
          <w:sz w:val="27"/>
          <w:szCs w:val="27"/>
          <w:vertAlign w:val="superscript"/>
          <w:lang w:eastAsia="ru-RU"/>
        </w:rPr>
        <w:t>+</w:t>
      </w:r>
      <w:r w:rsidRPr="003C0FF9">
        <w:rPr>
          <w:rFonts w:ascii="Times New Roman" w:eastAsia="Times New Roman" w:hAnsi="Times New Roman" w:cs="Times New Roman"/>
          <w:color w:val="000000"/>
          <w:sz w:val="27"/>
          <w:szCs w:val="27"/>
          <w:lang w:eastAsia="ru-RU"/>
        </w:rPr>
        <w:t> и рН остается неизменной.</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gramStart"/>
      <w:r w:rsidRPr="003C0FF9">
        <w:rPr>
          <w:rFonts w:ascii="Times New Roman" w:eastAsia="Times New Roman" w:hAnsi="Times New Roman" w:cs="Times New Roman"/>
          <w:color w:val="000000"/>
          <w:sz w:val="27"/>
          <w:szCs w:val="27"/>
          <w:lang w:eastAsia="ru-RU"/>
        </w:rPr>
        <w:t xml:space="preserve">На второй стадии </w:t>
      </w:r>
      <w:proofErr w:type="spellStart"/>
      <w:r w:rsidRPr="003C0FF9">
        <w:rPr>
          <w:rFonts w:ascii="Times New Roman" w:eastAsia="Times New Roman" w:hAnsi="Times New Roman" w:cs="Times New Roman"/>
          <w:color w:val="000000"/>
          <w:sz w:val="27"/>
          <w:szCs w:val="27"/>
          <w:lang w:eastAsia="ru-RU"/>
        </w:rPr>
        <w:t>закисления</w:t>
      </w:r>
      <w:proofErr w:type="spellEnd"/>
      <w:r w:rsidRPr="003C0FF9">
        <w:rPr>
          <w:rFonts w:ascii="Times New Roman" w:eastAsia="Times New Roman" w:hAnsi="Times New Roman" w:cs="Times New Roman"/>
          <w:color w:val="000000"/>
          <w:sz w:val="27"/>
          <w:szCs w:val="27"/>
          <w:lang w:eastAsia="ru-RU"/>
        </w:rPr>
        <w:t xml:space="preserve"> количества гидрокарбонат-ионов уже не хватает для [</w:t>
      </w:r>
      <w:proofErr w:type="spellStart"/>
      <w:r w:rsidRPr="003C0FF9">
        <w:rPr>
          <w:rFonts w:ascii="Times New Roman" w:eastAsia="Times New Roman" w:hAnsi="Times New Roman" w:cs="Times New Roman"/>
          <w:color w:val="000000"/>
          <w:sz w:val="27"/>
          <w:szCs w:val="27"/>
          <w:lang w:eastAsia="ru-RU"/>
        </w:rPr>
        <w:t>ейтрализации</w:t>
      </w:r>
      <w:proofErr w:type="spellEnd"/>
      <w:r w:rsidRPr="003C0FF9">
        <w:rPr>
          <w:rFonts w:ascii="Times New Roman" w:eastAsia="Times New Roman" w:hAnsi="Times New Roman" w:cs="Times New Roman"/>
          <w:color w:val="000000"/>
          <w:sz w:val="27"/>
          <w:szCs w:val="27"/>
          <w:lang w:eastAsia="ru-RU"/>
        </w:rPr>
        <w:t xml:space="preserve"> ионов Н</w:t>
      </w:r>
      <w:r w:rsidRPr="003C0FF9">
        <w:rPr>
          <w:rFonts w:ascii="Times New Roman" w:eastAsia="Times New Roman" w:hAnsi="Times New Roman" w:cs="Times New Roman"/>
          <w:color w:val="000000"/>
          <w:sz w:val="27"/>
          <w:szCs w:val="27"/>
          <w:vertAlign w:val="superscript"/>
          <w:lang w:eastAsia="ru-RU"/>
        </w:rPr>
        <w:t>+</w:t>
      </w:r>
      <w:r w:rsidRPr="003C0FF9">
        <w:rPr>
          <w:rFonts w:ascii="Times New Roman" w:eastAsia="Times New Roman" w:hAnsi="Times New Roman" w:cs="Times New Roman"/>
          <w:color w:val="000000"/>
          <w:sz w:val="27"/>
          <w:szCs w:val="27"/>
          <w:lang w:eastAsia="ru-RU"/>
        </w:rPr>
        <w:t xml:space="preserve">. Растворение углекислого газа из атмосферы способствует </w:t>
      </w:r>
      <w:proofErr w:type="spellStart"/>
      <w:r w:rsidRPr="003C0FF9">
        <w:rPr>
          <w:rFonts w:ascii="Times New Roman" w:eastAsia="Times New Roman" w:hAnsi="Times New Roman" w:cs="Times New Roman"/>
          <w:color w:val="000000"/>
          <w:sz w:val="27"/>
          <w:szCs w:val="27"/>
          <w:lang w:eastAsia="ru-RU"/>
        </w:rPr>
        <w:t>юддержанию</w:t>
      </w:r>
      <w:proofErr w:type="spellEnd"/>
      <w:r w:rsidRPr="003C0FF9">
        <w:rPr>
          <w:rFonts w:ascii="Times New Roman" w:eastAsia="Times New Roman" w:hAnsi="Times New Roman" w:cs="Times New Roman"/>
          <w:color w:val="000000"/>
          <w:sz w:val="27"/>
          <w:szCs w:val="27"/>
          <w:lang w:eastAsia="ru-RU"/>
        </w:rPr>
        <w:t xml:space="preserve"> величины рН на определенном уровне.</w:t>
      </w:r>
      <w:proofErr w:type="gramEnd"/>
      <w:r w:rsidRPr="003C0FF9">
        <w:rPr>
          <w:rFonts w:ascii="Times New Roman" w:eastAsia="Times New Roman" w:hAnsi="Times New Roman" w:cs="Times New Roman"/>
          <w:color w:val="000000"/>
          <w:sz w:val="27"/>
          <w:szCs w:val="27"/>
          <w:lang w:eastAsia="ru-RU"/>
        </w:rPr>
        <w:t xml:space="preserve"> Величина рН воды на второй ста</w:t>
      </w:r>
      <w:r w:rsidRPr="003C0FF9">
        <w:rPr>
          <w:rFonts w:ascii="Times New Roman" w:eastAsia="Times New Roman" w:hAnsi="Times New Roman" w:cs="Times New Roman"/>
          <w:color w:val="000000"/>
          <w:sz w:val="27"/>
          <w:szCs w:val="27"/>
          <w:lang w:eastAsia="ru-RU"/>
        </w:rPr>
        <w:softHyphen/>
        <w:t xml:space="preserve">ли обычно не поднимается выше 5,5 в течение всего года. О таких водоемах говорят </w:t>
      </w:r>
      <w:proofErr w:type="spellStart"/>
      <w:r w:rsidRPr="003C0FF9">
        <w:rPr>
          <w:rFonts w:ascii="Times New Roman" w:eastAsia="Times New Roman" w:hAnsi="Times New Roman" w:cs="Times New Roman"/>
          <w:color w:val="000000"/>
          <w:sz w:val="27"/>
          <w:szCs w:val="27"/>
          <w:lang w:eastAsia="ru-RU"/>
        </w:rPr>
        <w:t>ак</w:t>
      </w:r>
      <w:proofErr w:type="spellEnd"/>
      <w:r w:rsidRPr="003C0FF9">
        <w:rPr>
          <w:rFonts w:ascii="Times New Roman" w:eastAsia="Times New Roman" w:hAnsi="Times New Roman" w:cs="Times New Roman"/>
          <w:color w:val="000000"/>
          <w:sz w:val="27"/>
          <w:szCs w:val="27"/>
          <w:lang w:eastAsia="ru-RU"/>
        </w:rPr>
        <w:t xml:space="preserve"> </w:t>
      </w:r>
      <w:proofErr w:type="gramStart"/>
      <w:r w:rsidRPr="003C0FF9">
        <w:rPr>
          <w:rFonts w:ascii="Times New Roman" w:eastAsia="Times New Roman" w:hAnsi="Times New Roman" w:cs="Times New Roman"/>
          <w:color w:val="000000"/>
          <w:sz w:val="27"/>
          <w:szCs w:val="27"/>
          <w:lang w:eastAsia="ru-RU"/>
        </w:rPr>
        <w:t>об</w:t>
      </w:r>
      <w:proofErr w:type="gramEnd"/>
      <w:r w:rsidRPr="003C0FF9">
        <w:rPr>
          <w:rFonts w:ascii="Times New Roman" w:eastAsia="Times New Roman" w:hAnsi="Times New Roman" w:cs="Times New Roman"/>
          <w:color w:val="000000"/>
          <w:sz w:val="27"/>
          <w:szCs w:val="27"/>
          <w:lang w:eastAsia="ru-RU"/>
        </w:rPr>
        <w:t xml:space="preserve"> умеренно кислых.</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На третьей стадии </w:t>
      </w:r>
      <w:proofErr w:type="spellStart"/>
      <w:r w:rsidRPr="003C0FF9">
        <w:rPr>
          <w:rFonts w:ascii="Times New Roman" w:eastAsia="Times New Roman" w:hAnsi="Times New Roman" w:cs="Times New Roman"/>
          <w:color w:val="000000"/>
          <w:sz w:val="27"/>
          <w:szCs w:val="27"/>
          <w:lang w:eastAsia="ru-RU"/>
        </w:rPr>
        <w:t>закисления</w:t>
      </w:r>
      <w:proofErr w:type="spellEnd"/>
      <w:r w:rsidRPr="003C0FF9">
        <w:rPr>
          <w:rFonts w:ascii="Times New Roman" w:eastAsia="Times New Roman" w:hAnsi="Times New Roman" w:cs="Times New Roman"/>
          <w:color w:val="000000"/>
          <w:sz w:val="27"/>
          <w:szCs w:val="27"/>
          <w:lang w:eastAsia="ru-RU"/>
        </w:rPr>
        <w:t xml:space="preserve"> величина рН водоемов стабилизируется на значениях </w:t>
      </w:r>
      <w:proofErr w:type="spellStart"/>
      <w:r w:rsidRPr="003C0FF9">
        <w:rPr>
          <w:rFonts w:ascii="Times New Roman" w:eastAsia="Times New Roman" w:hAnsi="Times New Roman" w:cs="Times New Roman"/>
          <w:color w:val="000000"/>
          <w:sz w:val="27"/>
          <w:szCs w:val="27"/>
          <w:lang w:eastAsia="ru-RU"/>
        </w:rPr>
        <w:t>iH</w:t>
      </w:r>
      <w:proofErr w:type="spellEnd"/>
      <w:r w:rsidRPr="003C0FF9">
        <w:rPr>
          <w:rFonts w:ascii="Times New Roman" w:eastAsia="Times New Roman" w:hAnsi="Times New Roman" w:cs="Times New Roman"/>
          <w:color w:val="000000"/>
          <w:sz w:val="27"/>
          <w:szCs w:val="27"/>
          <w:lang w:eastAsia="ru-RU"/>
        </w:rPr>
        <w:t>&lt;5 (обычно рН = 4,5). При этих значениях рН «нейтрализация» ионов Н</w:t>
      </w:r>
      <w:r w:rsidRPr="003C0FF9">
        <w:rPr>
          <w:rFonts w:ascii="Times New Roman" w:eastAsia="Times New Roman" w:hAnsi="Times New Roman" w:cs="Times New Roman"/>
          <w:color w:val="000000"/>
          <w:sz w:val="27"/>
          <w:szCs w:val="27"/>
          <w:vertAlign w:val="superscript"/>
          <w:lang w:eastAsia="ru-RU"/>
        </w:rPr>
        <w:t>+</w:t>
      </w:r>
      <w:r w:rsidRPr="003C0FF9">
        <w:rPr>
          <w:rFonts w:ascii="Times New Roman" w:eastAsia="Times New Roman" w:hAnsi="Times New Roman" w:cs="Times New Roman"/>
          <w:color w:val="000000"/>
          <w:sz w:val="27"/>
          <w:szCs w:val="27"/>
          <w:lang w:eastAsia="ru-RU"/>
        </w:rPr>
        <w:t> происходит следствие присутствия гумусовых веществ и соединений алюминия в водных объектах I почвенном слое.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I понижением рН в водном объекте происходят следующие реакции: </w:t>
      </w:r>
      <w:r w:rsidRPr="003C0FF9">
        <w:rPr>
          <w:rFonts w:ascii="Times New Roman" w:eastAsia="Times New Roman" w:hAnsi="Times New Roman" w:cs="Times New Roman"/>
          <w:b/>
          <w:bCs/>
          <w:color w:val="000000"/>
          <w:sz w:val="27"/>
          <w:szCs w:val="27"/>
          <w:lang w:eastAsia="ru-RU"/>
        </w:rPr>
        <w:t>А1(ОН</w:t>
      </w:r>
      <w:proofErr w:type="gramStart"/>
      <w:r w:rsidRPr="003C0FF9">
        <w:rPr>
          <w:rFonts w:ascii="Times New Roman" w:eastAsia="Times New Roman" w:hAnsi="Times New Roman" w:cs="Times New Roman"/>
          <w:i/>
          <w:iCs/>
          <w:color w:val="000000"/>
          <w:sz w:val="27"/>
          <w:szCs w:val="27"/>
          <w:lang w:eastAsia="ru-RU"/>
        </w:rPr>
        <w:t>)з</w:t>
      </w:r>
      <w:proofErr w:type="gramEnd"/>
      <w:r w:rsidRPr="003C0FF9">
        <w:rPr>
          <w:rFonts w:ascii="Times New Roman" w:eastAsia="Times New Roman" w:hAnsi="Times New Roman" w:cs="Times New Roman"/>
          <w:b/>
          <w:bCs/>
          <w:color w:val="000000"/>
          <w:sz w:val="27"/>
          <w:szCs w:val="27"/>
          <w:lang w:eastAsia="ru-RU"/>
        </w:rPr>
        <w:t> + </w:t>
      </w:r>
      <w:proofErr w:type="spellStart"/>
      <w:r w:rsidRPr="003C0FF9">
        <w:rPr>
          <w:rFonts w:ascii="Times New Roman" w:eastAsia="Times New Roman" w:hAnsi="Times New Roman" w:cs="Times New Roman"/>
          <w:color w:val="000000"/>
          <w:sz w:val="27"/>
          <w:szCs w:val="27"/>
          <w:lang w:eastAsia="ru-RU"/>
        </w:rPr>
        <w:t>ЗН</w:t>
      </w:r>
      <w:r w:rsidRPr="003C0FF9">
        <w:rPr>
          <w:rFonts w:ascii="Times New Roman" w:eastAsia="Times New Roman" w:hAnsi="Times New Roman" w:cs="Times New Roman"/>
          <w:b/>
          <w:bCs/>
          <w:color w:val="000000"/>
          <w:sz w:val="27"/>
          <w:szCs w:val="27"/>
          <w:vertAlign w:val="superscript"/>
          <w:lang w:eastAsia="ru-RU"/>
        </w:rPr>
        <w:t>+</w:t>
      </w:r>
      <w:r w:rsidRPr="003C0FF9">
        <w:rPr>
          <w:rFonts w:ascii="Times New Roman" w:eastAsia="Times New Roman" w:hAnsi="Times New Roman" w:cs="Times New Roman"/>
          <w:b/>
          <w:bCs/>
          <w:color w:val="000000"/>
          <w:sz w:val="27"/>
          <w:szCs w:val="27"/>
          <w:lang w:eastAsia="ru-RU"/>
        </w:rPr>
        <w:t>о</w:t>
      </w:r>
      <w:proofErr w:type="spellEnd"/>
      <w:r w:rsidRPr="003C0FF9">
        <w:rPr>
          <w:rFonts w:ascii="Times New Roman" w:eastAsia="Times New Roman" w:hAnsi="Times New Roman" w:cs="Times New Roman"/>
          <w:b/>
          <w:bCs/>
          <w:color w:val="000000"/>
          <w:sz w:val="27"/>
          <w:szCs w:val="27"/>
          <w:lang w:eastAsia="ru-RU"/>
        </w:rPr>
        <w:t xml:space="preserve"> А1</w:t>
      </w:r>
      <w:r w:rsidRPr="003C0FF9">
        <w:rPr>
          <w:rFonts w:ascii="Times New Roman" w:eastAsia="Times New Roman" w:hAnsi="Times New Roman" w:cs="Times New Roman"/>
          <w:b/>
          <w:bCs/>
          <w:color w:val="000000"/>
          <w:sz w:val="27"/>
          <w:szCs w:val="27"/>
          <w:vertAlign w:val="superscript"/>
          <w:lang w:eastAsia="ru-RU"/>
        </w:rPr>
        <w:t>3+</w:t>
      </w:r>
      <w:r w:rsidRPr="003C0FF9">
        <w:rPr>
          <w:rFonts w:ascii="Times New Roman" w:eastAsia="Times New Roman" w:hAnsi="Times New Roman" w:cs="Times New Roman"/>
          <w:b/>
          <w:bCs/>
          <w:color w:val="000000"/>
          <w:sz w:val="27"/>
          <w:szCs w:val="27"/>
          <w:lang w:eastAsia="ru-RU"/>
        </w:rPr>
        <w:t> + 3 Н</w:t>
      </w:r>
      <w:r w:rsidRPr="003C0FF9">
        <w:rPr>
          <w:rFonts w:ascii="Times New Roman" w:eastAsia="Times New Roman" w:hAnsi="Times New Roman" w:cs="Times New Roman"/>
          <w:b/>
          <w:bCs/>
          <w:color w:val="000000"/>
          <w:sz w:val="27"/>
          <w:szCs w:val="27"/>
          <w:vertAlign w:val="subscript"/>
          <w:lang w:eastAsia="ru-RU"/>
        </w:rPr>
        <w:t>2</w:t>
      </w:r>
      <w:r w:rsidRPr="003C0FF9">
        <w:rPr>
          <w:rFonts w:ascii="Times New Roman" w:eastAsia="Times New Roman" w:hAnsi="Times New Roman" w:cs="Times New Roman"/>
          <w:b/>
          <w:bCs/>
          <w:color w:val="000000"/>
          <w:sz w:val="27"/>
          <w:szCs w:val="27"/>
          <w:lang w:eastAsia="ru-RU"/>
        </w:rPr>
        <w:t>0 (при рН &lt; 4,5) А1(ОН)</w:t>
      </w:r>
      <w:r w:rsidRPr="003C0FF9">
        <w:rPr>
          <w:rFonts w:ascii="Times New Roman" w:eastAsia="Times New Roman" w:hAnsi="Times New Roman" w:cs="Times New Roman"/>
          <w:b/>
          <w:bCs/>
          <w:color w:val="000000"/>
          <w:sz w:val="27"/>
          <w:szCs w:val="27"/>
          <w:vertAlign w:val="subscript"/>
          <w:lang w:eastAsia="ru-RU"/>
        </w:rPr>
        <w:t>3</w:t>
      </w:r>
      <w:r w:rsidRPr="003C0FF9">
        <w:rPr>
          <w:rFonts w:ascii="Times New Roman" w:eastAsia="Times New Roman" w:hAnsi="Times New Roman" w:cs="Times New Roman"/>
          <w:b/>
          <w:bCs/>
          <w:color w:val="000000"/>
          <w:sz w:val="27"/>
          <w:szCs w:val="27"/>
          <w:lang w:eastAsia="ru-RU"/>
        </w:rPr>
        <w:t> + Н</w:t>
      </w:r>
      <w:r w:rsidRPr="003C0FF9">
        <w:rPr>
          <w:rFonts w:ascii="Times New Roman" w:eastAsia="Times New Roman" w:hAnsi="Times New Roman" w:cs="Times New Roman"/>
          <w:b/>
          <w:bCs/>
          <w:color w:val="000000"/>
          <w:sz w:val="27"/>
          <w:szCs w:val="27"/>
          <w:vertAlign w:val="superscript"/>
          <w:lang w:eastAsia="ru-RU"/>
        </w:rPr>
        <w:t>+</w:t>
      </w:r>
      <w:r w:rsidRPr="003C0FF9">
        <w:rPr>
          <w:rFonts w:ascii="Times New Roman" w:eastAsia="Times New Roman" w:hAnsi="Times New Roman" w:cs="Times New Roman"/>
          <w:b/>
          <w:bCs/>
          <w:color w:val="000000"/>
          <w:sz w:val="27"/>
          <w:szCs w:val="27"/>
          <w:lang w:eastAsia="ru-RU"/>
        </w:rPr>
        <w:t> А1(ОН)</w:t>
      </w:r>
      <w:r w:rsidRPr="003C0FF9">
        <w:rPr>
          <w:rFonts w:ascii="Times New Roman" w:eastAsia="Times New Roman" w:hAnsi="Times New Roman" w:cs="Times New Roman"/>
          <w:b/>
          <w:bCs/>
          <w:color w:val="000000"/>
          <w:sz w:val="27"/>
          <w:szCs w:val="27"/>
          <w:vertAlign w:val="subscript"/>
          <w:lang w:eastAsia="ru-RU"/>
        </w:rPr>
        <w:t>2</w:t>
      </w:r>
      <w:r w:rsidRPr="003C0FF9">
        <w:rPr>
          <w:rFonts w:ascii="Times New Roman" w:eastAsia="Times New Roman" w:hAnsi="Times New Roman" w:cs="Times New Roman"/>
          <w:b/>
          <w:bCs/>
          <w:color w:val="000000"/>
          <w:sz w:val="27"/>
          <w:szCs w:val="27"/>
          <w:vertAlign w:val="superscript"/>
          <w:lang w:eastAsia="ru-RU"/>
        </w:rPr>
        <w:t>+</w:t>
      </w:r>
      <w:r w:rsidRPr="003C0FF9">
        <w:rPr>
          <w:rFonts w:ascii="Times New Roman" w:eastAsia="Times New Roman" w:hAnsi="Times New Roman" w:cs="Times New Roman"/>
          <w:b/>
          <w:bCs/>
          <w:color w:val="000000"/>
          <w:sz w:val="27"/>
          <w:szCs w:val="27"/>
          <w:lang w:eastAsia="ru-RU"/>
        </w:rPr>
        <w:t> + Н</w:t>
      </w:r>
      <w:r w:rsidRPr="003C0FF9">
        <w:rPr>
          <w:rFonts w:ascii="Times New Roman" w:eastAsia="Times New Roman" w:hAnsi="Times New Roman" w:cs="Times New Roman"/>
          <w:b/>
          <w:bCs/>
          <w:color w:val="000000"/>
          <w:sz w:val="27"/>
          <w:szCs w:val="27"/>
          <w:vertAlign w:val="subscript"/>
          <w:lang w:eastAsia="ru-RU"/>
        </w:rPr>
        <w:t>2</w:t>
      </w:r>
      <w:r w:rsidRPr="003C0FF9">
        <w:rPr>
          <w:rFonts w:ascii="Times New Roman" w:eastAsia="Times New Roman" w:hAnsi="Times New Roman" w:cs="Times New Roman"/>
          <w:b/>
          <w:bCs/>
          <w:color w:val="000000"/>
          <w:sz w:val="27"/>
          <w:szCs w:val="27"/>
          <w:lang w:eastAsia="ru-RU"/>
        </w:rPr>
        <w:t>0 (при рН = 5 - 6)</w:t>
      </w:r>
      <w:r w:rsidRPr="003C0FF9">
        <w:rPr>
          <w:rFonts w:ascii="Times New Roman" w:eastAsia="Times New Roman" w:hAnsi="Times New Roman" w:cs="Times New Roman"/>
          <w:color w:val="000000"/>
          <w:sz w:val="27"/>
          <w:szCs w:val="27"/>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'Ракообразные, улитки Лососевые, форель</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Фитопланктон и частично зоопланктон Белорыбица Окунь и щука</w:t>
      </w:r>
      <w:proofErr w:type="gramStart"/>
      <w:r w:rsidRPr="003C0FF9">
        <w:rPr>
          <w:rFonts w:ascii="Times New Roman" w:eastAsia="Times New Roman" w:hAnsi="Times New Roman" w:cs="Times New Roman"/>
          <w:color w:val="000000"/>
          <w:sz w:val="27"/>
          <w:szCs w:val="27"/>
          <w:lang w:eastAsia="ru-RU"/>
        </w:rPr>
        <w:t xml:space="preserve"> У</w:t>
      </w:r>
      <w:proofErr w:type="gramEnd"/>
      <w:r w:rsidRPr="003C0FF9">
        <w:rPr>
          <w:rFonts w:ascii="Times New Roman" w:eastAsia="Times New Roman" w:hAnsi="Times New Roman" w:cs="Times New Roman"/>
          <w:color w:val="000000"/>
          <w:sz w:val="27"/>
          <w:szCs w:val="27"/>
          <w:lang w:eastAsia="ru-RU"/>
        </w:rPr>
        <w:t>торь, ерш</w:t>
      </w:r>
    </w:p>
    <w:p w:rsidR="003C0FF9" w:rsidRPr="003C0FF9" w:rsidRDefault="003C0FF9" w:rsidP="003C0FF9">
      <w:pPr>
        <w:shd w:val="clear" w:color="auto" w:fill="FFFFFF"/>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Рис.14. Диапазоны рН, благоприятные (заштриховано) для развития популяций водных организмов </w:t>
      </w:r>
      <w:r w:rsidRPr="003C0FF9">
        <w:rPr>
          <w:rFonts w:ascii="Times New Roman" w:eastAsia="Times New Roman" w:hAnsi="Times New Roman" w:cs="Times New Roman"/>
          <w:color w:val="000000"/>
          <w:sz w:val="27"/>
          <w:szCs w:val="27"/>
          <w:lang w:eastAsia="ru-RU"/>
        </w:rPr>
        <w:br/>
        <w:t xml:space="preserve">1ри этом если в воде присутствуют загрязняющие вещества, содержащие металлы в </w:t>
      </w:r>
      <w:proofErr w:type="gramStart"/>
      <w:r w:rsidRPr="003C0FF9">
        <w:rPr>
          <w:rFonts w:ascii="Times New Roman" w:eastAsia="Times New Roman" w:hAnsi="Times New Roman" w:cs="Times New Roman"/>
          <w:color w:val="000000"/>
          <w:sz w:val="27"/>
          <w:szCs w:val="27"/>
          <w:lang w:eastAsia="ru-RU"/>
        </w:rPr>
        <w:t>вязанном</w:t>
      </w:r>
      <w:proofErr w:type="gramEnd"/>
      <w:r w:rsidRPr="003C0FF9">
        <w:rPr>
          <w:rFonts w:ascii="Times New Roman" w:eastAsia="Times New Roman" w:hAnsi="Times New Roman" w:cs="Times New Roman"/>
          <w:color w:val="000000"/>
          <w:sz w:val="27"/>
          <w:szCs w:val="27"/>
          <w:lang w:eastAsia="ru-RU"/>
        </w:rPr>
        <w:t xml:space="preserve"> состоянии (например, более токсичные медь, цинк и пр.), то при снижении «личины рН наблюдается переход металлов в растворимые, более подвижные формы, значительно более токсичные.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lastRenderedPageBreak/>
        <w:br/>
      </w:r>
      <w:r w:rsidRPr="003C0FF9">
        <w:rPr>
          <w:rFonts w:ascii="Times New Roman" w:eastAsia="Times New Roman" w:hAnsi="Times New Roman" w:cs="Times New Roman"/>
          <w:noProof/>
          <w:color w:val="000000"/>
          <w:sz w:val="27"/>
          <w:szCs w:val="27"/>
          <w:lang w:eastAsia="ru-RU"/>
        </w:rPr>
        <w:drawing>
          <wp:inline distT="0" distB="0" distL="0" distR="0" wp14:anchorId="1E5EC27C" wp14:editId="3457CE70">
            <wp:extent cx="5695950" cy="1876425"/>
            <wp:effectExtent l="0" t="0" r="0" b="9525"/>
            <wp:docPr id="9" name="Рисунок 9" descr="http://nenuda.ru/nuda/142/141399/141399_html_m614d6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nuda.ru/nuda/142/141399/141399_html_m614d68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1876425"/>
                    </a:xfrm>
                    <a:prstGeom prst="rect">
                      <a:avLst/>
                    </a:prstGeom>
                    <a:noFill/>
                    <a:ln>
                      <a:noFill/>
                    </a:ln>
                  </pic:spPr>
                </pic:pic>
              </a:graphicData>
            </a:graphic>
          </wp:inline>
        </w:drawing>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 результате снижения рН (</w:t>
      </w:r>
      <w:proofErr w:type="spellStart"/>
      <w:r w:rsidRPr="003C0FF9">
        <w:rPr>
          <w:rFonts w:ascii="Times New Roman" w:eastAsia="Times New Roman" w:hAnsi="Times New Roman" w:cs="Times New Roman"/>
          <w:color w:val="000000"/>
          <w:sz w:val="27"/>
          <w:szCs w:val="27"/>
          <w:lang w:eastAsia="ru-RU"/>
        </w:rPr>
        <w:t>закисления</w:t>
      </w:r>
      <w:proofErr w:type="spellEnd"/>
      <w:r w:rsidRPr="003C0FF9">
        <w:rPr>
          <w:rFonts w:ascii="Times New Roman" w:eastAsia="Times New Roman" w:hAnsi="Times New Roman" w:cs="Times New Roman"/>
          <w:color w:val="000000"/>
          <w:sz w:val="27"/>
          <w:szCs w:val="27"/>
          <w:lang w:eastAsia="ru-RU"/>
        </w:rPr>
        <w:t xml:space="preserve"> водных объектов) </w:t>
      </w:r>
      <w:proofErr w:type="gramStart"/>
      <w:r w:rsidRPr="003C0FF9">
        <w:rPr>
          <w:rFonts w:ascii="Times New Roman" w:eastAsia="Times New Roman" w:hAnsi="Times New Roman" w:cs="Times New Roman"/>
          <w:color w:val="000000"/>
          <w:sz w:val="27"/>
          <w:szCs w:val="27"/>
          <w:lang w:eastAsia="ru-RU"/>
        </w:rPr>
        <w:t>происходят</w:t>
      </w:r>
      <w:proofErr w:type="gramEnd"/>
      <w:r w:rsidRPr="003C0FF9">
        <w:rPr>
          <w:rFonts w:ascii="Times New Roman" w:eastAsia="Times New Roman" w:hAnsi="Times New Roman" w:cs="Times New Roman"/>
          <w:color w:val="000000"/>
          <w:sz w:val="27"/>
          <w:szCs w:val="27"/>
          <w:lang w:eastAsia="ru-RU"/>
        </w:rPr>
        <w:t xml:space="preserve"> значительны </w:t>
      </w:r>
      <w:proofErr w:type="spellStart"/>
      <w:r w:rsidRPr="003C0FF9">
        <w:rPr>
          <w:rFonts w:ascii="Times New Roman" w:eastAsia="Times New Roman" w:hAnsi="Times New Roman" w:cs="Times New Roman"/>
          <w:color w:val="000000"/>
          <w:sz w:val="27"/>
          <w:szCs w:val="27"/>
          <w:lang w:eastAsia="ru-RU"/>
        </w:rPr>
        <w:t>менения</w:t>
      </w:r>
      <w:proofErr w:type="spellEnd"/>
      <w:r w:rsidRPr="003C0FF9">
        <w:rPr>
          <w:rFonts w:ascii="Times New Roman" w:eastAsia="Times New Roman" w:hAnsi="Times New Roman" w:cs="Times New Roman"/>
          <w:color w:val="000000"/>
          <w:sz w:val="27"/>
          <w:szCs w:val="27"/>
          <w:lang w:eastAsia="ru-RU"/>
        </w:rPr>
        <w:t xml:space="preserve"> в видовом составе живых организмов. Влияние рН на состояние и </w:t>
      </w:r>
      <w:proofErr w:type="spellStart"/>
      <w:r w:rsidRPr="003C0FF9">
        <w:rPr>
          <w:rFonts w:ascii="Times New Roman" w:eastAsia="Times New Roman" w:hAnsi="Times New Roman" w:cs="Times New Roman"/>
          <w:color w:val="000000"/>
          <w:sz w:val="27"/>
          <w:szCs w:val="27"/>
          <w:lang w:eastAsia="ru-RU"/>
        </w:rPr>
        <w:t>разнск</w:t>
      </w:r>
      <w:proofErr w:type="spell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зие</w:t>
      </w:r>
      <w:proofErr w:type="spellEnd"/>
      <w:r w:rsidRPr="003C0FF9">
        <w:rPr>
          <w:rFonts w:ascii="Times New Roman" w:eastAsia="Times New Roman" w:hAnsi="Times New Roman" w:cs="Times New Roman"/>
          <w:color w:val="000000"/>
          <w:sz w:val="27"/>
          <w:szCs w:val="27"/>
          <w:lang w:eastAsia="ru-RU"/>
        </w:rPr>
        <w:t xml:space="preserve"> водных организмов представлено на рисунке 14.</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gramStart"/>
      <w:r w:rsidRPr="003C0FF9">
        <w:rPr>
          <w:rFonts w:ascii="Times New Roman" w:eastAsia="Times New Roman" w:hAnsi="Times New Roman" w:cs="Times New Roman"/>
          <w:color w:val="000000"/>
          <w:sz w:val="27"/>
          <w:szCs w:val="27"/>
          <w:lang w:eastAsia="ru-RU"/>
        </w:rPr>
        <w:t>Для</w:t>
      </w:r>
      <w:r w:rsidRPr="003C0FF9">
        <w:rPr>
          <w:rFonts w:ascii="Times New Roman" w:eastAsia="Times New Roman" w:hAnsi="Times New Roman" w:cs="Times New Roman"/>
          <w:i/>
          <w:iCs/>
          <w:color w:val="000000"/>
          <w:sz w:val="27"/>
          <w:szCs w:val="27"/>
          <w:lang w:eastAsia="ru-RU"/>
        </w:rPr>
        <w:t> определения рН</w:t>
      </w:r>
      <w:r w:rsidRPr="003C0FF9">
        <w:rPr>
          <w:rFonts w:ascii="Times New Roman" w:eastAsia="Times New Roman" w:hAnsi="Times New Roman" w:cs="Times New Roman"/>
          <w:color w:val="000000"/>
          <w:sz w:val="27"/>
          <w:szCs w:val="27"/>
          <w:lang w:eastAsia="ru-RU"/>
        </w:rPr>
        <w:t xml:space="preserve"> можно использовать прибор рН-метр или специальную </w:t>
      </w:r>
      <w:proofErr w:type="spellStart"/>
      <w:r w:rsidRPr="003C0FF9">
        <w:rPr>
          <w:rFonts w:ascii="Times New Roman" w:eastAsia="Times New Roman" w:hAnsi="Times New Roman" w:cs="Times New Roman"/>
          <w:color w:val="000000"/>
          <w:sz w:val="27"/>
          <w:szCs w:val="27"/>
          <w:lang w:eastAsia="ru-RU"/>
        </w:rPr>
        <w:t>индик</w:t>
      </w:r>
      <w:proofErr w:type="spell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ную</w:t>
      </w:r>
      <w:proofErr w:type="spellEnd"/>
      <w:r w:rsidRPr="003C0FF9">
        <w:rPr>
          <w:rFonts w:ascii="Times New Roman" w:eastAsia="Times New Roman" w:hAnsi="Times New Roman" w:cs="Times New Roman"/>
          <w:color w:val="000000"/>
          <w:sz w:val="27"/>
          <w:szCs w:val="27"/>
          <w:lang w:eastAsia="ru-RU"/>
        </w:rPr>
        <w:t xml:space="preserve"> бумагу, продающуюся в специализированных магазинах (см. Приложение 5.</w:t>
      </w:r>
      <w:proofErr w:type="gramEnd"/>
      <w:r w:rsidRPr="003C0FF9">
        <w:rPr>
          <w:rFonts w:ascii="Times New Roman" w:eastAsia="Times New Roman" w:hAnsi="Times New Roman" w:cs="Times New Roman"/>
          <w:i/>
          <w:iCs/>
          <w:color w:val="000000"/>
          <w:sz w:val="27"/>
          <w:szCs w:val="27"/>
          <w:lang w:eastAsia="ru-RU"/>
        </w:rPr>
        <w:t> </w:t>
      </w:r>
      <w:proofErr w:type="gramStart"/>
      <w:r w:rsidRPr="003C0FF9">
        <w:rPr>
          <w:rFonts w:ascii="Times New Roman" w:eastAsia="Times New Roman" w:hAnsi="Times New Roman" w:cs="Times New Roman"/>
          <w:i/>
          <w:iCs/>
          <w:color w:val="000000"/>
          <w:sz w:val="27"/>
          <w:szCs w:val="27"/>
          <w:lang w:eastAsia="ru-RU"/>
        </w:rPr>
        <w:t>П</w:t>
      </w:r>
      <w:proofErr w:type="gramEnd"/>
      <w:r w:rsidRPr="003C0FF9">
        <w:rPr>
          <w:rFonts w:ascii="Times New Roman" w:eastAsia="Times New Roman" w:hAnsi="Times New Roman" w:cs="Times New Roman"/>
          <w:i/>
          <w:iCs/>
          <w:color w:val="000000"/>
          <w:sz w:val="27"/>
          <w:szCs w:val="27"/>
          <w:lang w:eastAsia="ru-RU"/>
        </w:rPr>
        <w:t xml:space="preserve"> </w:t>
      </w:r>
      <w:proofErr w:type="spellStart"/>
      <w:r w:rsidRPr="003C0FF9">
        <w:rPr>
          <w:rFonts w:ascii="Times New Roman" w:eastAsia="Times New Roman" w:hAnsi="Times New Roman" w:cs="Times New Roman"/>
          <w:i/>
          <w:iCs/>
          <w:color w:val="000000"/>
          <w:sz w:val="27"/>
          <w:szCs w:val="27"/>
          <w:lang w:eastAsia="ru-RU"/>
        </w:rPr>
        <w:t>ные</w:t>
      </w:r>
      <w:proofErr w:type="spellEnd"/>
      <w:r w:rsidRPr="003C0FF9">
        <w:rPr>
          <w:rFonts w:ascii="Times New Roman" w:eastAsia="Times New Roman" w:hAnsi="Times New Roman" w:cs="Times New Roman"/>
          <w:i/>
          <w:iCs/>
          <w:color w:val="000000"/>
          <w:sz w:val="27"/>
          <w:szCs w:val="27"/>
          <w:lang w:eastAsia="ru-RU"/>
        </w:rPr>
        <w:t xml:space="preserve"> адреса</w:t>
      </w:r>
      <w:r w:rsidRPr="003C0FF9">
        <w:rPr>
          <w:rFonts w:ascii="Times New Roman" w:eastAsia="Times New Roman" w:hAnsi="Times New Roman" w:cs="Times New Roman"/>
          <w:color w:val="000000"/>
          <w:sz w:val="27"/>
          <w:szCs w:val="27"/>
          <w:lang w:eastAsia="ru-RU"/>
        </w:rPr>
        <w:t xml:space="preserve">). Следует помнить, что индикаторная бумага не дает </w:t>
      </w:r>
      <w:proofErr w:type="gramStart"/>
      <w:r w:rsidRPr="003C0FF9">
        <w:rPr>
          <w:rFonts w:ascii="Times New Roman" w:eastAsia="Times New Roman" w:hAnsi="Times New Roman" w:cs="Times New Roman"/>
          <w:color w:val="000000"/>
          <w:sz w:val="27"/>
          <w:szCs w:val="27"/>
          <w:lang w:eastAsia="ru-RU"/>
        </w:rPr>
        <w:t>точного</w:t>
      </w:r>
      <w:proofErr w:type="gramEnd"/>
      <w:r w:rsidRPr="003C0FF9">
        <w:rPr>
          <w:rFonts w:ascii="Times New Roman" w:eastAsia="Times New Roman" w:hAnsi="Times New Roman" w:cs="Times New Roman"/>
          <w:color w:val="000000"/>
          <w:sz w:val="27"/>
          <w:szCs w:val="27"/>
          <w:lang w:eastAsia="ru-RU"/>
        </w:rPr>
        <w:t xml:space="preserve"> результат более доступна. Универсальная лакмусовая бумага есть практически в каждой школе. Перед определением пробирку или другую чистую стеклянную емкость </w:t>
      </w:r>
      <w:proofErr w:type="spellStart"/>
      <w:r w:rsidRPr="003C0FF9">
        <w:rPr>
          <w:rFonts w:ascii="Times New Roman" w:eastAsia="Times New Roman" w:hAnsi="Times New Roman" w:cs="Times New Roman"/>
          <w:color w:val="000000"/>
          <w:sz w:val="27"/>
          <w:szCs w:val="27"/>
          <w:lang w:eastAsia="ru-RU"/>
        </w:rPr>
        <w:t>следуе</w:t>
      </w:r>
      <w:proofErr w:type="spellEnd"/>
      <w:r w:rsidRPr="003C0FF9">
        <w:rPr>
          <w:rFonts w:ascii="Times New Roman" w:eastAsia="Times New Roman" w:hAnsi="Times New Roman" w:cs="Times New Roman"/>
          <w:color w:val="000000"/>
          <w:sz w:val="27"/>
          <w:szCs w:val="27"/>
          <w:lang w:eastAsia="ru-RU"/>
        </w:rPr>
        <w:t xml:space="preserve"> сколько раз ополоснуть. Затем наливают достаточное количество воды, опускают н секунды листок индикаторной бумаги и сравнивают ее цвет с контрольной шкалой.</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Следует отметить, что перечисленные выше параметры не представляют </w:t>
      </w:r>
      <w:proofErr w:type="spellStart"/>
      <w:r w:rsidRPr="003C0FF9">
        <w:rPr>
          <w:rFonts w:ascii="Times New Roman" w:eastAsia="Times New Roman" w:hAnsi="Times New Roman" w:cs="Times New Roman"/>
          <w:color w:val="000000"/>
          <w:sz w:val="27"/>
          <w:szCs w:val="27"/>
          <w:lang w:eastAsia="ru-RU"/>
        </w:rPr>
        <w:t>сложнос</w:t>
      </w:r>
      <w:proofErr w:type="spellEnd"/>
      <w:r w:rsidRPr="003C0FF9">
        <w:rPr>
          <w:rFonts w:ascii="Times New Roman" w:eastAsia="Times New Roman" w:hAnsi="Times New Roman" w:cs="Times New Roman"/>
          <w:color w:val="000000"/>
          <w:sz w:val="27"/>
          <w:szCs w:val="27"/>
          <w:lang w:eastAsia="ru-RU"/>
        </w:rPr>
        <w:t xml:space="preserve"> </w:t>
      </w:r>
      <w:proofErr w:type="gramStart"/>
      <w:r w:rsidRPr="003C0FF9">
        <w:rPr>
          <w:rFonts w:ascii="Times New Roman" w:eastAsia="Times New Roman" w:hAnsi="Times New Roman" w:cs="Times New Roman"/>
          <w:color w:val="000000"/>
          <w:sz w:val="27"/>
          <w:szCs w:val="27"/>
          <w:lang w:eastAsia="ru-RU"/>
        </w:rPr>
        <w:t>определении</w:t>
      </w:r>
      <w:proofErr w:type="gramEnd"/>
      <w:r w:rsidRPr="003C0FF9">
        <w:rPr>
          <w:rFonts w:ascii="Times New Roman" w:eastAsia="Times New Roman" w:hAnsi="Times New Roman" w:cs="Times New Roman"/>
          <w:color w:val="000000"/>
          <w:sz w:val="27"/>
          <w:szCs w:val="27"/>
          <w:lang w:eastAsia="ru-RU"/>
        </w:rPr>
        <w:t xml:space="preserve"> и могут активно использоваться школьниками для анализа состояния </w:t>
      </w:r>
      <w:proofErr w:type="spellStart"/>
      <w:r w:rsidRPr="003C0FF9">
        <w:rPr>
          <w:rFonts w:ascii="Times New Roman" w:eastAsia="Times New Roman" w:hAnsi="Times New Roman" w:cs="Times New Roman"/>
          <w:color w:val="000000"/>
          <w:sz w:val="27"/>
          <w:szCs w:val="27"/>
          <w:lang w:eastAsia="ru-RU"/>
        </w:rPr>
        <w:t>ного</w:t>
      </w:r>
      <w:proofErr w:type="spellEnd"/>
      <w:r w:rsidRPr="003C0FF9">
        <w:rPr>
          <w:rFonts w:ascii="Times New Roman" w:eastAsia="Times New Roman" w:hAnsi="Times New Roman" w:cs="Times New Roman"/>
          <w:color w:val="000000"/>
          <w:sz w:val="27"/>
          <w:szCs w:val="27"/>
          <w:lang w:eastAsia="ru-RU"/>
        </w:rPr>
        <w:t xml:space="preserve"> объекта и определения качества воды.</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Кроме описанных методов, для определения других важных веществ в </w:t>
      </w:r>
      <w:proofErr w:type="spellStart"/>
      <w:r w:rsidRPr="003C0FF9">
        <w:rPr>
          <w:rFonts w:ascii="Times New Roman" w:eastAsia="Times New Roman" w:hAnsi="Times New Roman" w:cs="Times New Roman"/>
          <w:color w:val="000000"/>
          <w:sz w:val="27"/>
          <w:szCs w:val="27"/>
          <w:lang w:eastAsia="ru-RU"/>
        </w:rPr>
        <w:t>природньо</w:t>
      </w:r>
      <w:proofErr w:type="spell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дах</w:t>
      </w:r>
      <w:proofErr w:type="spellEnd"/>
      <w:r w:rsidRPr="003C0FF9">
        <w:rPr>
          <w:rFonts w:ascii="Times New Roman" w:eastAsia="Times New Roman" w:hAnsi="Times New Roman" w:cs="Times New Roman"/>
          <w:color w:val="000000"/>
          <w:sz w:val="27"/>
          <w:szCs w:val="27"/>
          <w:lang w:eastAsia="ru-RU"/>
        </w:rPr>
        <w:t xml:space="preserve"> используют более сложные методы, которые предназначены для </w:t>
      </w:r>
      <w:proofErr w:type="spellStart"/>
      <w:r w:rsidRPr="003C0FF9">
        <w:rPr>
          <w:rFonts w:ascii="Times New Roman" w:eastAsia="Times New Roman" w:hAnsi="Times New Roman" w:cs="Times New Roman"/>
          <w:color w:val="000000"/>
          <w:sz w:val="27"/>
          <w:szCs w:val="27"/>
          <w:lang w:eastAsia="ru-RU"/>
        </w:rPr>
        <w:t>выполн</w:t>
      </w:r>
      <w:proofErr w:type="spellEnd"/>
      <w:r w:rsidRPr="003C0FF9">
        <w:rPr>
          <w:rFonts w:ascii="Times New Roman" w:eastAsia="Times New Roman" w:hAnsi="Times New Roman" w:cs="Times New Roman"/>
          <w:color w:val="000000"/>
          <w:sz w:val="27"/>
          <w:szCs w:val="27"/>
          <w:lang w:eastAsia="ru-RU"/>
        </w:rPr>
        <w:t xml:space="preserve"> школьниками старших классов под наблюдением учителя.</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gramStart"/>
      <w:r w:rsidRPr="003C0FF9">
        <w:rPr>
          <w:rFonts w:ascii="Times New Roman" w:eastAsia="Times New Roman" w:hAnsi="Times New Roman" w:cs="Times New Roman"/>
          <w:color w:val="000000"/>
          <w:sz w:val="27"/>
          <w:szCs w:val="27"/>
          <w:lang w:eastAsia="ru-RU"/>
        </w:rPr>
        <w:t xml:space="preserve">Для многих анализов требуются специальные приборы и реактивы, которые </w:t>
      </w:r>
      <w:proofErr w:type="spellStart"/>
      <w:r w:rsidRPr="003C0FF9">
        <w:rPr>
          <w:rFonts w:ascii="Times New Roman" w:eastAsia="Times New Roman" w:hAnsi="Times New Roman" w:cs="Times New Roman"/>
          <w:color w:val="000000"/>
          <w:sz w:val="27"/>
          <w:szCs w:val="27"/>
          <w:lang w:eastAsia="ru-RU"/>
        </w:rPr>
        <w:t>связа</w:t>
      </w:r>
      <w:proofErr w:type="spellEnd"/>
      <w:r w:rsidRPr="003C0FF9">
        <w:rPr>
          <w:rFonts w:ascii="Times New Roman" w:eastAsia="Times New Roman" w:hAnsi="Times New Roman" w:cs="Times New Roman"/>
          <w:color w:val="000000"/>
          <w:sz w:val="27"/>
          <w:szCs w:val="27"/>
          <w:lang w:eastAsia="ru-RU"/>
        </w:rPr>
        <w:t>] затратами.</w:t>
      </w:r>
      <w:proofErr w:type="gramEnd"/>
      <w:r w:rsidRPr="003C0FF9">
        <w:rPr>
          <w:rFonts w:ascii="Times New Roman" w:eastAsia="Times New Roman" w:hAnsi="Times New Roman" w:cs="Times New Roman"/>
          <w:color w:val="000000"/>
          <w:sz w:val="27"/>
          <w:szCs w:val="27"/>
          <w:lang w:eastAsia="ru-RU"/>
        </w:rPr>
        <w:t xml:space="preserve"> В некоторых случаях это представляет определенную проблему. </w:t>
      </w:r>
      <w:proofErr w:type="spellStart"/>
      <w:r w:rsidRPr="003C0FF9">
        <w:rPr>
          <w:rFonts w:ascii="Times New Roman" w:eastAsia="Times New Roman" w:hAnsi="Times New Roman" w:cs="Times New Roman"/>
          <w:color w:val="000000"/>
          <w:sz w:val="27"/>
          <w:szCs w:val="27"/>
          <w:lang w:eastAsia="ru-RU"/>
        </w:rPr>
        <w:t>Поэто</w:t>
      </w:r>
      <w:proofErr w:type="spellEnd"/>
      <w:r w:rsidRPr="003C0FF9">
        <w:rPr>
          <w:rFonts w:ascii="Times New Roman" w:eastAsia="Times New Roman" w:hAnsi="Times New Roman" w:cs="Times New Roman"/>
          <w:color w:val="000000"/>
          <w:sz w:val="27"/>
          <w:szCs w:val="27"/>
          <w:lang w:eastAsia="ru-RU"/>
        </w:rPr>
        <w:t xml:space="preserve"> данном методическом </w:t>
      </w:r>
      <w:proofErr w:type="gramStart"/>
      <w:r w:rsidRPr="003C0FF9">
        <w:rPr>
          <w:rFonts w:ascii="Times New Roman" w:eastAsia="Times New Roman" w:hAnsi="Times New Roman" w:cs="Times New Roman"/>
          <w:color w:val="000000"/>
          <w:sz w:val="27"/>
          <w:szCs w:val="27"/>
          <w:lang w:eastAsia="ru-RU"/>
        </w:rPr>
        <w:t>пособии</w:t>
      </w:r>
      <w:proofErr w:type="gramEnd"/>
      <w:r w:rsidRPr="003C0FF9">
        <w:rPr>
          <w:rFonts w:ascii="Times New Roman" w:eastAsia="Times New Roman" w:hAnsi="Times New Roman" w:cs="Times New Roman"/>
          <w:color w:val="000000"/>
          <w:sz w:val="27"/>
          <w:szCs w:val="27"/>
          <w:lang w:eastAsia="ru-RU"/>
        </w:rPr>
        <w:t xml:space="preserve"> описаны</w:t>
      </w:r>
      <w:r w:rsidRPr="003C0FF9">
        <w:rPr>
          <w:rFonts w:ascii="Times New Roman" w:eastAsia="Times New Roman" w:hAnsi="Times New Roman" w:cs="Times New Roman"/>
          <w:i/>
          <w:iCs/>
          <w:color w:val="000000"/>
          <w:sz w:val="27"/>
          <w:szCs w:val="27"/>
          <w:lang w:eastAsia="ru-RU"/>
        </w:rPr>
        <w:t> только основные параметры,</w:t>
      </w:r>
      <w:r w:rsidRPr="003C0FF9">
        <w:rPr>
          <w:rFonts w:ascii="Times New Roman" w:eastAsia="Times New Roman" w:hAnsi="Times New Roman" w:cs="Times New Roman"/>
          <w:color w:val="000000"/>
          <w:sz w:val="27"/>
          <w:szCs w:val="27"/>
          <w:lang w:eastAsia="ru-RU"/>
        </w:rPr>
        <w:t> </w:t>
      </w:r>
      <w:proofErr w:type="spellStart"/>
      <w:r w:rsidRPr="003C0FF9">
        <w:rPr>
          <w:rFonts w:ascii="Times New Roman" w:eastAsia="Times New Roman" w:hAnsi="Times New Roman" w:cs="Times New Roman"/>
          <w:color w:val="000000"/>
          <w:sz w:val="27"/>
          <w:szCs w:val="27"/>
          <w:lang w:eastAsia="ru-RU"/>
        </w:rPr>
        <w:t>отражающи</w:t>
      </w:r>
      <w:proofErr w:type="spell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грязнение</w:t>
      </w:r>
      <w:proofErr w:type="spellEnd"/>
      <w:r w:rsidRPr="003C0FF9">
        <w:rPr>
          <w:rFonts w:ascii="Times New Roman" w:eastAsia="Times New Roman" w:hAnsi="Times New Roman" w:cs="Times New Roman"/>
          <w:color w:val="000000"/>
          <w:sz w:val="27"/>
          <w:szCs w:val="27"/>
          <w:lang w:eastAsia="ru-RU"/>
        </w:rPr>
        <w:t xml:space="preserve"> водного объекта, а также возможная</w:t>
      </w:r>
      <w:r w:rsidRPr="003C0FF9">
        <w:rPr>
          <w:rFonts w:ascii="Times New Roman" w:eastAsia="Times New Roman" w:hAnsi="Times New Roman" w:cs="Times New Roman"/>
          <w:i/>
          <w:iCs/>
          <w:color w:val="000000"/>
          <w:sz w:val="27"/>
          <w:szCs w:val="27"/>
          <w:lang w:eastAsia="ru-RU"/>
        </w:rPr>
        <w:t> интерпретация результатов</w:t>
      </w:r>
      <w:r w:rsidRPr="003C0FF9">
        <w:rPr>
          <w:rFonts w:ascii="Times New Roman" w:eastAsia="Times New Roman" w:hAnsi="Times New Roman" w:cs="Times New Roman"/>
          <w:color w:val="000000"/>
          <w:sz w:val="27"/>
          <w:szCs w:val="27"/>
          <w:lang w:eastAsia="ru-RU"/>
        </w:rPr>
        <w:t> и</w:t>
      </w:r>
      <w:r w:rsidRPr="003C0FF9">
        <w:rPr>
          <w:rFonts w:ascii="Times New Roman" w:eastAsia="Times New Roman" w:hAnsi="Times New Roman" w:cs="Times New Roman"/>
          <w:i/>
          <w:iCs/>
          <w:color w:val="000000"/>
          <w:sz w:val="27"/>
          <w:szCs w:val="27"/>
          <w:lang w:eastAsia="ru-RU"/>
        </w:rPr>
        <w:t> </w:t>
      </w:r>
      <w:proofErr w:type="spellStart"/>
      <w:r w:rsidRPr="003C0FF9">
        <w:rPr>
          <w:rFonts w:ascii="Times New Roman" w:eastAsia="Times New Roman" w:hAnsi="Times New Roman" w:cs="Times New Roman"/>
          <w:i/>
          <w:iCs/>
          <w:color w:val="000000"/>
          <w:sz w:val="27"/>
          <w:szCs w:val="27"/>
          <w:lang w:eastAsia="ru-RU"/>
        </w:rPr>
        <w:t>прич</w:t>
      </w:r>
      <w:proofErr w:type="spellEnd"/>
      <w:r w:rsidRPr="003C0FF9">
        <w:rPr>
          <w:rFonts w:ascii="Times New Roman" w:eastAsia="Times New Roman" w:hAnsi="Times New Roman" w:cs="Times New Roman"/>
          <w:i/>
          <w:iCs/>
          <w:color w:val="000000"/>
          <w:sz w:val="27"/>
          <w:szCs w:val="27"/>
          <w:lang w:eastAsia="ru-RU"/>
        </w:rPr>
        <w:t>! </w:t>
      </w:r>
      <w:r w:rsidRPr="003C0FF9">
        <w:rPr>
          <w:rFonts w:ascii="Times New Roman" w:eastAsia="Times New Roman" w:hAnsi="Times New Roman" w:cs="Times New Roman"/>
          <w:color w:val="000000"/>
          <w:sz w:val="27"/>
          <w:szCs w:val="27"/>
          <w:lang w:eastAsia="ru-RU"/>
        </w:rPr>
        <w:t xml:space="preserve">вызывающие то или иное загрязнение. Химизм методов и сами методики </w:t>
      </w:r>
      <w:proofErr w:type="gramStart"/>
      <w:r w:rsidRPr="003C0FF9">
        <w:rPr>
          <w:rFonts w:ascii="Times New Roman" w:eastAsia="Times New Roman" w:hAnsi="Times New Roman" w:cs="Times New Roman"/>
          <w:color w:val="000000"/>
          <w:sz w:val="27"/>
          <w:szCs w:val="27"/>
          <w:lang w:eastAsia="ru-RU"/>
        </w:rPr>
        <w:t>определи</w:t>
      </w:r>
      <w:proofErr w:type="gramEnd"/>
      <w:r w:rsidRPr="003C0FF9">
        <w:rPr>
          <w:rFonts w:ascii="Times New Roman" w:eastAsia="Times New Roman" w:hAnsi="Times New Roman" w:cs="Times New Roman"/>
          <w:color w:val="000000"/>
          <w:sz w:val="27"/>
          <w:szCs w:val="27"/>
          <w:lang w:eastAsia="ru-RU"/>
        </w:rPr>
        <w:t xml:space="preserve"> изложены в</w:t>
      </w:r>
      <w:r w:rsidRPr="003C0FF9">
        <w:rPr>
          <w:rFonts w:ascii="Times New Roman" w:eastAsia="Times New Roman" w:hAnsi="Times New Roman" w:cs="Times New Roman"/>
          <w:i/>
          <w:iCs/>
          <w:color w:val="000000"/>
          <w:sz w:val="27"/>
          <w:szCs w:val="27"/>
          <w:lang w:eastAsia="ru-RU"/>
        </w:rPr>
        <w:t> специализированной литературе,</w:t>
      </w:r>
      <w:r w:rsidRPr="003C0FF9">
        <w:rPr>
          <w:rFonts w:ascii="Times New Roman" w:eastAsia="Times New Roman" w:hAnsi="Times New Roman" w:cs="Times New Roman"/>
          <w:color w:val="000000"/>
          <w:sz w:val="27"/>
          <w:szCs w:val="27"/>
          <w:lang w:eastAsia="ru-RU"/>
        </w:rPr>
        <w:t xml:space="preserve"> на которую даны ссылки в </w:t>
      </w:r>
      <w:proofErr w:type="spellStart"/>
      <w:r w:rsidRPr="003C0FF9">
        <w:rPr>
          <w:rFonts w:ascii="Times New Roman" w:eastAsia="Times New Roman" w:hAnsi="Times New Roman" w:cs="Times New Roman"/>
          <w:color w:val="000000"/>
          <w:sz w:val="27"/>
          <w:szCs w:val="27"/>
          <w:lang w:eastAsia="ru-RU"/>
        </w:rPr>
        <w:t>Прилож</w:t>
      </w:r>
      <w:proofErr w:type="spellEnd"/>
      <w:r w:rsidRPr="003C0FF9">
        <w:rPr>
          <w:rFonts w:ascii="Times New Roman" w:eastAsia="Times New Roman" w:hAnsi="Times New Roman" w:cs="Times New Roman"/>
          <w:color w:val="000000"/>
          <w:sz w:val="27"/>
          <w:szCs w:val="27"/>
          <w:lang w:eastAsia="ru-RU"/>
        </w:rPr>
        <w:t>&lt; 6.</w:t>
      </w:r>
      <w:r w:rsidRPr="003C0FF9">
        <w:rPr>
          <w:rFonts w:ascii="Times New Roman" w:eastAsia="Times New Roman" w:hAnsi="Times New Roman" w:cs="Times New Roman"/>
          <w:i/>
          <w:iCs/>
          <w:color w:val="000000"/>
          <w:sz w:val="27"/>
          <w:szCs w:val="27"/>
          <w:lang w:eastAsia="ru-RU"/>
        </w:rPr>
        <w:t> Рекомендуемая литература.</w:t>
      </w:r>
      <w:r w:rsidRPr="003C0FF9">
        <w:rPr>
          <w:rFonts w:ascii="Times New Roman" w:eastAsia="Times New Roman" w:hAnsi="Times New Roman" w:cs="Times New Roman"/>
          <w:color w:val="000000"/>
          <w:sz w:val="27"/>
          <w:szCs w:val="27"/>
          <w:lang w:eastAsia="ru-RU"/>
        </w:rPr>
        <w:t xml:space="preserve"> Также они обычно есть в специальных наборах для </w:t>
      </w:r>
      <w:proofErr w:type="spellStart"/>
      <w:r w:rsidRPr="003C0FF9">
        <w:rPr>
          <w:rFonts w:ascii="Times New Roman" w:eastAsia="Times New Roman" w:hAnsi="Times New Roman" w:cs="Times New Roman"/>
          <w:color w:val="000000"/>
          <w:sz w:val="27"/>
          <w:szCs w:val="27"/>
          <w:lang w:eastAsia="ru-RU"/>
        </w:rPr>
        <w:t>лиза</w:t>
      </w:r>
      <w:proofErr w:type="spellEnd"/>
      <w:r w:rsidRPr="003C0FF9">
        <w:rPr>
          <w:rFonts w:ascii="Times New Roman" w:eastAsia="Times New Roman" w:hAnsi="Times New Roman" w:cs="Times New Roman"/>
          <w:color w:val="000000"/>
          <w:sz w:val="27"/>
          <w:szCs w:val="27"/>
          <w:lang w:eastAsia="ru-RU"/>
        </w:rPr>
        <w:t xml:space="preserve"> воды полевыми методами (тест-комплектах), выпускаемых отечественными и</w:t>
      </w:r>
      <w:proofErr w:type="gramStart"/>
      <w:r w:rsidRPr="003C0FF9">
        <w:rPr>
          <w:rFonts w:ascii="Times New Roman" w:eastAsia="Times New Roman" w:hAnsi="Times New Roman" w:cs="Times New Roman"/>
          <w:color w:val="000000"/>
          <w:sz w:val="27"/>
          <w:szCs w:val="27"/>
          <w:lang w:eastAsia="ru-RU"/>
        </w:rPr>
        <w:t xml:space="preserve"> :</w:t>
      </w:r>
      <w:proofErr w:type="gram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бежными</w:t>
      </w:r>
      <w:proofErr w:type="spellEnd"/>
      <w:r w:rsidRPr="003C0FF9">
        <w:rPr>
          <w:rFonts w:ascii="Times New Roman" w:eastAsia="Times New Roman" w:hAnsi="Times New Roman" w:cs="Times New Roman"/>
          <w:color w:val="000000"/>
          <w:sz w:val="27"/>
          <w:szCs w:val="27"/>
          <w:lang w:eastAsia="ru-RU"/>
        </w:rPr>
        <w:t xml:space="preserve"> фирмами («</w:t>
      </w:r>
      <w:proofErr w:type="spellStart"/>
      <w:r w:rsidRPr="003C0FF9">
        <w:rPr>
          <w:rFonts w:ascii="Times New Roman" w:eastAsia="Times New Roman" w:hAnsi="Times New Roman" w:cs="Times New Roman"/>
          <w:color w:val="000000"/>
          <w:sz w:val="27"/>
          <w:szCs w:val="27"/>
          <w:lang w:eastAsia="ru-RU"/>
        </w:rPr>
        <w:t>Кристамас</w:t>
      </w:r>
      <w:proofErr w:type="spellEnd"/>
      <w:r w:rsidRPr="003C0FF9">
        <w:rPr>
          <w:rFonts w:ascii="Times New Roman" w:eastAsia="Times New Roman" w:hAnsi="Times New Roman" w:cs="Times New Roman"/>
          <w:color w:val="000000"/>
          <w:sz w:val="27"/>
          <w:szCs w:val="27"/>
          <w:lang w:eastAsia="ru-RU"/>
        </w:rPr>
        <w:t>+», HACH, HANNA, см. Приложение 5.</w:t>
      </w:r>
      <w:r w:rsidRPr="003C0FF9">
        <w:rPr>
          <w:rFonts w:ascii="Times New Roman" w:eastAsia="Times New Roman" w:hAnsi="Times New Roman" w:cs="Times New Roman"/>
          <w:i/>
          <w:iCs/>
          <w:color w:val="000000"/>
          <w:sz w:val="27"/>
          <w:szCs w:val="27"/>
          <w:lang w:eastAsia="ru-RU"/>
        </w:rPr>
        <w:t> </w:t>
      </w:r>
      <w:proofErr w:type="gramStart"/>
      <w:r w:rsidRPr="003C0FF9">
        <w:rPr>
          <w:rFonts w:ascii="Times New Roman" w:eastAsia="Times New Roman" w:hAnsi="Times New Roman" w:cs="Times New Roman"/>
          <w:i/>
          <w:iCs/>
          <w:color w:val="000000"/>
          <w:sz w:val="27"/>
          <w:szCs w:val="27"/>
          <w:lang w:eastAsia="ru-RU"/>
        </w:rPr>
        <w:t>Полезные</w:t>
      </w:r>
      <w:proofErr w:type="gramEnd"/>
      <w:r w:rsidRPr="003C0FF9">
        <w:rPr>
          <w:rFonts w:ascii="Times New Roman" w:eastAsia="Times New Roman" w:hAnsi="Times New Roman" w:cs="Times New Roman"/>
          <w:i/>
          <w:iCs/>
          <w:color w:val="000000"/>
          <w:sz w:val="27"/>
          <w:szCs w:val="27"/>
          <w:lang w:eastAsia="ru-RU"/>
        </w:rPr>
        <w:t xml:space="preserve"> а </w:t>
      </w:r>
      <w:proofErr w:type="spellStart"/>
      <w:r w:rsidRPr="003C0FF9">
        <w:rPr>
          <w:rFonts w:ascii="Times New Roman" w:eastAsia="Times New Roman" w:hAnsi="Times New Roman" w:cs="Times New Roman"/>
          <w:i/>
          <w:iCs/>
          <w:color w:val="000000"/>
          <w:sz w:val="27"/>
          <w:szCs w:val="27"/>
          <w:lang w:eastAsia="ru-RU"/>
        </w:rPr>
        <w:t>са</w:t>
      </w:r>
      <w:proofErr w:type="spellEnd"/>
      <w:r w:rsidRPr="003C0FF9">
        <w:rPr>
          <w:rFonts w:ascii="Times New Roman" w:eastAsia="Times New Roman" w:hAnsi="Times New Roman" w:cs="Times New Roman"/>
          <w:i/>
          <w:iCs/>
          <w:color w:val="000000"/>
          <w:sz w:val="27"/>
          <w:szCs w:val="27"/>
          <w:lang w:eastAsia="ru-RU"/>
        </w:rPr>
        <w:t>).</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color w:val="000000"/>
          <w:sz w:val="27"/>
          <w:szCs w:val="27"/>
          <w:lang w:eastAsia="ru-RU"/>
        </w:rPr>
        <w:br/>
      </w:r>
      <w:r w:rsidRPr="003C0FF9">
        <w:rPr>
          <w:rFonts w:ascii="Times New Roman" w:eastAsia="Times New Roman" w:hAnsi="Times New Roman" w:cs="Times New Roman"/>
          <w:b/>
          <w:i/>
          <w:iCs/>
          <w:color w:val="000000"/>
          <w:sz w:val="27"/>
          <w:szCs w:val="27"/>
          <w:lang w:eastAsia="ru-RU"/>
        </w:rPr>
        <w:t>Жесткость</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 xml:space="preserve">Жесткость воды представляет собой свойство природной воды, зависящее от </w:t>
      </w:r>
      <w:proofErr w:type="spellStart"/>
      <w:r w:rsidRPr="003C0FF9">
        <w:rPr>
          <w:rFonts w:ascii="Times New Roman" w:eastAsia="Times New Roman" w:hAnsi="Times New Roman" w:cs="Times New Roman"/>
          <w:color w:val="000000"/>
          <w:sz w:val="27"/>
          <w:szCs w:val="27"/>
          <w:lang w:eastAsia="ru-RU"/>
        </w:rPr>
        <w:t>налич</w:t>
      </w:r>
      <w:proofErr w:type="spellEnd"/>
      <w:r w:rsidRPr="003C0FF9">
        <w:rPr>
          <w:rFonts w:ascii="Times New Roman" w:eastAsia="Times New Roman" w:hAnsi="Times New Roman" w:cs="Times New Roman"/>
          <w:color w:val="000000"/>
          <w:sz w:val="27"/>
          <w:szCs w:val="27"/>
          <w:lang w:eastAsia="ru-RU"/>
        </w:rPr>
        <w:t xml:space="preserve"> ней, главным образом, растворенных солей кальция и магния. Это </w:t>
      </w:r>
      <w:proofErr w:type="gramStart"/>
      <w:r w:rsidRPr="003C0FF9">
        <w:rPr>
          <w:rFonts w:ascii="Times New Roman" w:eastAsia="Times New Roman" w:hAnsi="Times New Roman" w:cs="Times New Roman"/>
          <w:color w:val="000000"/>
          <w:sz w:val="27"/>
          <w:szCs w:val="27"/>
          <w:lang w:eastAsia="ru-RU"/>
        </w:rPr>
        <w:t>типичные</w:t>
      </w:r>
      <w:proofErr w:type="gram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вещеа</w:t>
      </w:r>
      <w:proofErr w:type="spellEnd"/>
      <w:r w:rsidRPr="003C0FF9">
        <w:rPr>
          <w:rFonts w:ascii="Times New Roman" w:eastAsia="Times New Roman" w:hAnsi="Times New Roman" w:cs="Times New Roman"/>
          <w:color w:val="000000"/>
          <w:sz w:val="27"/>
          <w:szCs w:val="27"/>
          <w:lang w:eastAsia="ru-RU"/>
        </w:rPr>
        <w:t xml:space="preserve"> природных водах. Кальций и магний входят в состав большинства минералов, ела; </w:t>
      </w:r>
      <w:proofErr w:type="spellStart"/>
      <w:r w:rsidRPr="003C0FF9">
        <w:rPr>
          <w:rFonts w:ascii="Times New Roman" w:eastAsia="Times New Roman" w:hAnsi="Times New Roman" w:cs="Times New Roman"/>
          <w:color w:val="000000"/>
          <w:sz w:val="27"/>
          <w:szCs w:val="27"/>
          <w:lang w:eastAsia="ru-RU"/>
        </w:rPr>
        <w:t>щих</w:t>
      </w:r>
      <w:proofErr w:type="spellEnd"/>
      <w:r w:rsidRPr="003C0FF9">
        <w:rPr>
          <w:rFonts w:ascii="Times New Roman" w:eastAsia="Times New Roman" w:hAnsi="Times New Roman" w:cs="Times New Roman"/>
          <w:color w:val="000000"/>
          <w:sz w:val="27"/>
          <w:szCs w:val="27"/>
          <w:lang w:eastAsia="ru-RU"/>
        </w:rPr>
        <w:t xml:space="preserve"> поверхностные слои земли. В естественных условиях ионы кальция, магния и </w:t>
      </w:r>
      <w:proofErr w:type="spellStart"/>
      <w:r w:rsidRPr="003C0FF9">
        <w:rPr>
          <w:rFonts w:ascii="Times New Roman" w:eastAsia="Times New Roman" w:hAnsi="Times New Roman" w:cs="Times New Roman"/>
          <w:color w:val="000000"/>
          <w:sz w:val="27"/>
          <w:szCs w:val="27"/>
          <w:lang w:eastAsia="ru-RU"/>
        </w:rPr>
        <w:t>гих</w:t>
      </w:r>
      <w:proofErr w:type="spellEnd"/>
      <w:r w:rsidRPr="003C0FF9">
        <w:rPr>
          <w:rFonts w:ascii="Times New Roman" w:eastAsia="Times New Roman" w:hAnsi="Times New Roman" w:cs="Times New Roman"/>
          <w:color w:val="000000"/>
          <w:sz w:val="27"/>
          <w:szCs w:val="27"/>
          <w:lang w:eastAsia="ru-RU"/>
        </w:rPr>
        <w:t xml:space="preserve"> щелочноземельных металлов, обуславливающих жесткость, поступают в воду i </w:t>
      </w:r>
      <w:proofErr w:type="spellStart"/>
      <w:r w:rsidRPr="003C0FF9">
        <w:rPr>
          <w:rFonts w:ascii="Times New Roman" w:eastAsia="Times New Roman" w:hAnsi="Times New Roman" w:cs="Times New Roman"/>
          <w:color w:val="000000"/>
          <w:sz w:val="27"/>
          <w:szCs w:val="27"/>
          <w:lang w:eastAsia="ru-RU"/>
        </w:rPr>
        <w:t>зультате</w:t>
      </w:r>
      <w:proofErr w:type="spellEnd"/>
      <w:r w:rsidRPr="003C0FF9">
        <w:rPr>
          <w:rFonts w:ascii="Times New Roman" w:eastAsia="Times New Roman" w:hAnsi="Times New Roman" w:cs="Times New Roman"/>
          <w:color w:val="000000"/>
          <w:sz w:val="27"/>
          <w:szCs w:val="27"/>
          <w:lang w:eastAsia="ru-RU"/>
        </w:rPr>
        <w:t xml:space="preserve"> взаимодействия растворенного в воде диоксида углерода с </w:t>
      </w:r>
      <w:proofErr w:type="gramStart"/>
      <w:r w:rsidRPr="003C0FF9">
        <w:rPr>
          <w:rFonts w:ascii="Times New Roman" w:eastAsia="Times New Roman" w:hAnsi="Times New Roman" w:cs="Times New Roman"/>
          <w:color w:val="000000"/>
          <w:sz w:val="27"/>
          <w:szCs w:val="27"/>
          <w:lang w:eastAsia="ru-RU"/>
        </w:rPr>
        <w:t>карбонатными</w:t>
      </w:r>
      <w:proofErr w:type="gram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нералами</w:t>
      </w:r>
      <w:proofErr w:type="spellEnd"/>
      <w:r w:rsidRPr="003C0FF9">
        <w:rPr>
          <w:rFonts w:ascii="Times New Roman" w:eastAsia="Times New Roman" w:hAnsi="Times New Roman" w:cs="Times New Roman"/>
          <w:color w:val="000000"/>
          <w:sz w:val="27"/>
          <w:szCs w:val="27"/>
          <w:lang w:eastAsia="ru-RU"/>
        </w:rPr>
        <w:t xml:space="preserve"> и при других процессах растворения, химического выветривания горны&gt; род. Источником этих ионов могут являться также микробиологические процессы.</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3C0FF9">
        <w:rPr>
          <w:rFonts w:ascii="Times New Roman" w:eastAsia="Times New Roman" w:hAnsi="Times New Roman" w:cs="Times New Roman"/>
          <w:color w:val="000000"/>
          <w:sz w:val="27"/>
          <w:szCs w:val="27"/>
          <w:lang w:eastAsia="ru-RU"/>
        </w:rPr>
        <w:t>текающие</w:t>
      </w:r>
      <w:proofErr w:type="spellEnd"/>
      <w:r w:rsidRPr="003C0FF9">
        <w:rPr>
          <w:rFonts w:ascii="Times New Roman" w:eastAsia="Times New Roman" w:hAnsi="Times New Roman" w:cs="Times New Roman"/>
          <w:color w:val="000000"/>
          <w:sz w:val="27"/>
          <w:szCs w:val="27"/>
          <w:lang w:eastAsia="ru-RU"/>
        </w:rPr>
        <w:t xml:space="preserve"> в почвах на площади водосбора, в донных отложениях, а также сточные воды различных предприятий. Вследствие распространенности этих элементов в природных водах неудивительно, что они играют важную роль в жизнедеятельности организмов: влияют на проницаемость клеточных мембран, формируют состав костной ткани выс</w:t>
      </w:r>
      <w:r w:rsidRPr="003C0FF9">
        <w:rPr>
          <w:rFonts w:ascii="Times New Roman" w:eastAsia="Times New Roman" w:hAnsi="Times New Roman" w:cs="Times New Roman"/>
          <w:color w:val="000000"/>
          <w:sz w:val="27"/>
          <w:szCs w:val="27"/>
          <w:lang w:eastAsia="ru-RU"/>
        </w:rPr>
        <w:softHyphen/>
        <w:t>ших животных.</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Суммарное содержание солей кальция и магния называют</w:t>
      </w:r>
      <w:r w:rsidRPr="003C0FF9">
        <w:rPr>
          <w:rFonts w:ascii="Times New Roman" w:eastAsia="Times New Roman" w:hAnsi="Times New Roman" w:cs="Times New Roman"/>
          <w:i/>
          <w:iCs/>
          <w:color w:val="000000"/>
          <w:sz w:val="27"/>
          <w:szCs w:val="27"/>
          <w:lang w:eastAsia="ru-RU"/>
        </w:rPr>
        <w:t> </w:t>
      </w:r>
      <w:r w:rsidRPr="003C0FF9">
        <w:rPr>
          <w:rFonts w:ascii="Times New Roman" w:eastAsia="Times New Roman" w:hAnsi="Times New Roman" w:cs="Times New Roman"/>
          <w:b/>
          <w:i/>
          <w:iCs/>
          <w:color w:val="000000"/>
          <w:sz w:val="27"/>
          <w:szCs w:val="27"/>
          <w:lang w:eastAsia="ru-RU"/>
        </w:rPr>
        <w:t>общей жесткостью</w:t>
      </w:r>
      <w:r w:rsidRPr="003C0FF9">
        <w:rPr>
          <w:rFonts w:ascii="Times New Roman" w:eastAsia="Times New Roman" w:hAnsi="Times New Roman" w:cs="Times New Roman"/>
          <w:i/>
          <w:iCs/>
          <w:color w:val="000000"/>
          <w:sz w:val="27"/>
          <w:szCs w:val="27"/>
          <w:lang w:eastAsia="ru-RU"/>
        </w:rPr>
        <w:t>.</w:t>
      </w:r>
      <w:r>
        <w:rPr>
          <w:rFonts w:ascii="Times New Roman" w:eastAsia="Times New Roman" w:hAnsi="Times New Roman" w:cs="Times New Roman"/>
          <w:color w:val="000000"/>
          <w:sz w:val="27"/>
          <w:szCs w:val="27"/>
          <w:lang w:eastAsia="ru-RU"/>
        </w:rPr>
        <w:t xml:space="preserve"> Общая жесткость </w:t>
      </w:r>
      <w:proofErr w:type="spellStart"/>
      <w:r>
        <w:rPr>
          <w:rFonts w:ascii="Times New Roman" w:eastAsia="Times New Roman" w:hAnsi="Times New Roman" w:cs="Times New Roman"/>
          <w:color w:val="000000"/>
          <w:sz w:val="27"/>
          <w:szCs w:val="27"/>
          <w:lang w:eastAsia="ru-RU"/>
        </w:rPr>
        <w:t>подразделяетс</w:t>
      </w:r>
      <w:proofErr w:type="spellEnd"/>
      <w:r>
        <w:rPr>
          <w:rFonts w:ascii="Times New Roman" w:eastAsia="Times New Roman" w:hAnsi="Times New Roman" w:cs="Times New Roman"/>
          <w:color w:val="000000"/>
          <w:sz w:val="27"/>
          <w:szCs w:val="27"/>
          <w:lang w:eastAsia="ru-RU"/>
        </w:rPr>
        <w:t xml:space="preserve"> </w:t>
      </w:r>
      <w:r w:rsidRPr="003C0FF9">
        <w:rPr>
          <w:rFonts w:ascii="Times New Roman" w:eastAsia="Times New Roman" w:hAnsi="Times New Roman" w:cs="Times New Roman"/>
          <w:color w:val="000000"/>
          <w:sz w:val="27"/>
          <w:szCs w:val="27"/>
          <w:lang w:eastAsia="ru-RU"/>
        </w:rPr>
        <w:t>на</w:t>
      </w:r>
      <w:r w:rsidRPr="003C0FF9">
        <w:rPr>
          <w:rFonts w:ascii="Times New Roman" w:eastAsia="Times New Roman" w:hAnsi="Times New Roman" w:cs="Times New Roman"/>
          <w:i/>
          <w:iCs/>
          <w:color w:val="000000"/>
          <w:sz w:val="27"/>
          <w:szCs w:val="27"/>
          <w:lang w:eastAsia="ru-RU"/>
        </w:rPr>
        <w:t> </w:t>
      </w:r>
      <w:proofErr w:type="spellStart"/>
      <w:r w:rsidRPr="003C0FF9">
        <w:rPr>
          <w:rFonts w:ascii="Times New Roman" w:eastAsia="Times New Roman" w:hAnsi="Times New Roman" w:cs="Times New Roman"/>
          <w:i/>
          <w:iCs/>
          <w:color w:val="000000"/>
          <w:sz w:val="27"/>
          <w:szCs w:val="27"/>
          <w:lang w:eastAsia="ru-RU"/>
        </w:rPr>
        <w:t>карбонатную</w:t>
      </w:r>
      <w:proofErr w:type="gramStart"/>
      <w:r w:rsidRPr="003C0FF9">
        <w:rPr>
          <w:rFonts w:ascii="Times New Roman" w:eastAsia="Times New Roman" w:hAnsi="Times New Roman" w:cs="Times New Roman"/>
          <w:i/>
          <w:iCs/>
          <w:color w:val="000000"/>
          <w:sz w:val="27"/>
          <w:szCs w:val="27"/>
          <w:lang w:eastAsia="ru-RU"/>
        </w:rPr>
        <w:t>,</w:t>
      </w:r>
      <w:r w:rsidRPr="003C0FF9">
        <w:rPr>
          <w:rFonts w:ascii="Times New Roman" w:eastAsia="Times New Roman" w:hAnsi="Times New Roman" w:cs="Times New Roman"/>
          <w:color w:val="000000"/>
          <w:sz w:val="27"/>
          <w:szCs w:val="27"/>
          <w:lang w:eastAsia="ru-RU"/>
        </w:rPr>
        <w:t>о</w:t>
      </w:r>
      <w:proofErr w:type="gramEnd"/>
      <w:r w:rsidRPr="003C0FF9">
        <w:rPr>
          <w:rFonts w:ascii="Times New Roman" w:eastAsia="Times New Roman" w:hAnsi="Times New Roman" w:cs="Times New Roman"/>
          <w:color w:val="000000"/>
          <w:sz w:val="27"/>
          <w:szCs w:val="27"/>
          <w:lang w:eastAsia="ru-RU"/>
        </w:rPr>
        <w:t>бусловленную</w:t>
      </w:r>
      <w:proofErr w:type="spellEnd"/>
      <w:r w:rsidRPr="003C0FF9">
        <w:rPr>
          <w:rFonts w:ascii="Times New Roman" w:eastAsia="Times New Roman" w:hAnsi="Times New Roman" w:cs="Times New Roman"/>
          <w:color w:val="000000"/>
          <w:sz w:val="27"/>
          <w:szCs w:val="27"/>
          <w:lang w:eastAsia="ru-RU"/>
        </w:rPr>
        <w:t xml:space="preserve"> концентрацией гидрокар</w:t>
      </w:r>
      <w:r w:rsidRPr="003C0FF9">
        <w:rPr>
          <w:rFonts w:ascii="Times New Roman" w:eastAsia="Times New Roman" w:hAnsi="Times New Roman" w:cs="Times New Roman"/>
          <w:color w:val="000000"/>
          <w:sz w:val="27"/>
          <w:szCs w:val="27"/>
          <w:lang w:eastAsia="ru-RU"/>
        </w:rPr>
        <w:softHyphen/>
        <w:t>бонатов (и карбонатов при рН&gt;8,3) солей кальция и магния, и</w:t>
      </w:r>
      <w:r w:rsidRPr="003C0FF9">
        <w:rPr>
          <w:rFonts w:ascii="Times New Roman" w:eastAsia="Times New Roman" w:hAnsi="Times New Roman" w:cs="Times New Roman"/>
          <w:i/>
          <w:iCs/>
          <w:color w:val="000000"/>
          <w:sz w:val="27"/>
          <w:szCs w:val="27"/>
          <w:lang w:eastAsia="ru-RU"/>
        </w:rPr>
        <w:t> некарбонатную</w:t>
      </w:r>
      <w:r w:rsidRPr="003C0FF9">
        <w:rPr>
          <w:rFonts w:ascii="Times New Roman" w:eastAsia="Times New Roman" w:hAnsi="Times New Roman" w:cs="Times New Roman"/>
          <w:color w:val="000000"/>
          <w:sz w:val="27"/>
          <w:szCs w:val="27"/>
          <w:lang w:eastAsia="ru-RU"/>
        </w:rPr>
        <w:t> — кон</w:t>
      </w:r>
      <w:r w:rsidRPr="003C0FF9">
        <w:rPr>
          <w:rFonts w:ascii="Times New Roman" w:eastAsia="Times New Roman" w:hAnsi="Times New Roman" w:cs="Times New Roman"/>
          <w:color w:val="000000"/>
          <w:sz w:val="27"/>
          <w:szCs w:val="27"/>
          <w:lang w:eastAsia="ru-RU"/>
        </w:rPr>
        <w:softHyphen/>
        <w:t>центрацию в воде кальциевых и магниевых солей сильных кислот (хлоридов, сульфатов и пр.). При кипячении воды гидрокарбонаты переходят в карбонаты, которые выпадают в осадок, поэтому карбонатную жесткость называют</w:t>
      </w:r>
      <w:r w:rsidRPr="003C0FF9">
        <w:rPr>
          <w:rFonts w:ascii="Times New Roman" w:eastAsia="Times New Roman" w:hAnsi="Times New Roman" w:cs="Times New Roman"/>
          <w:i/>
          <w:iCs/>
          <w:color w:val="000000"/>
          <w:sz w:val="27"/>
          <w:szCs w:val="27"/>
          <w:lang w:eastAsia="ru-RU"/>
        </w:rPr>
        <w:t> временной</w:t>
      </w:r>
      <w:r w:rsidRPr="003C0FF9">
        <w:rPr>
          <w:rFonts w:ascii="Times New Roman" w:eastAsia="Times New Roman" w:hAnsi="Times New Roman" w:cs="Times New Roman"/>
          <w:color w:val="000000"/>
          <w:sz w:val="27"/>
          <w:szCs w:val="27"/>
          <w:lang w:eastAsia="ru-RU"/>
        </w:rPr>
        <w:t> или</w:t>
      </w:r>
      <w:r w:rsidRPr="003C0FF9">
        <w:rPr>
          <w:rFonts w:ascii="Times New Roman" w:eastAsia="Times New Roman" w:hAnsi="Times New Roman" w:cs="Times New Roman"/>
          <w:i/>
          <w:iCs/>
          <w:color w:val="000000"/>
          <w:sz w:val="27"/>
          <w:szCs w:val="27"/>
          <w:lang w:eastAsia="ru-RU"/>
        </w:rPr>
        <w:t> устранимой.</w:t>
      </w:r>
      <w:r w:rsidRPr="003C0FF9">
        <w:rPr>
          <w:rFonts w:ascii="Times New Roman" w:eastAsia="Times New Roman" w:hAnsi="Times New Roman" w:cs="Times New Roman"/>
          <w:color w:val="000000"/>
          <w:sz w:val="27"/>
          <w:szCs w:val="27"/>
          <w:lang w:eastAsia="ru-RU"/>
        </w:rPr>
        <w:t> Ос</w:t>
      </w:r>
      <w:r w:rsidRPr="003C0FF9">
        <w:rPr>
          <w:rFonts w:ascii="Times New Roman" w:eastAsia="Times New Roman" w:hAnsi="Times New Roman" w:cs="Times New Roman"/>
          <w:color w:val="000000"/>
          <w:sz w:val="27"/>
          <w:szCs w:val="27"/>
          <w:lang w:eastAsia="ru-RU"/>
        </w:rPr>
        <w:softHyphen/>
        <w:t>тающаяся после кипячения жесткость называется</w:t>
      </w:r>
      <w:r w:rsidRPr="003C0FF9">
        <w:rPr>
          <w:rFonts w:ascii="Times New Roman" w:eastAsia="Times New Roman" w:hAnsi="Times New Roman" w:cs="Times New Roman"/>
          <w:i/>
          <w:iCs/>
          <w:color w:val="000000"/>
          <w:sz w:val="27"/>
          <w:szCs w:val="27"/>
          <w:lang w:eastAsia="ru-RU"/>
        </w:rPr>
        <w:t> постоянной.</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Результаты определения жесткости обычно выражают в мг-</w:t>
      </w:r>
      <w:proofErr w:type="spellStart"/>
      <w:r w:rsidRPr="003C0FF9">
        <w:rPr>
          <w:rFonts w:ascii="Times New Roman" w:eastAsia="Times New Roman" w:hAnsi="Times New Roman" w:cs="Times New Roman"/>
          <w:color w:val="000000"/>
          <w:sz w:val="27"/>
          <w:szCs w:val="27"/>
          <w:lang w:eastAsia="ru-RU"/>
        </w:rPr>
        <w:t>экв</w:t>
      </w:r>
      <w:proofErr w:type="spellEnd"/>
      <w:r w:rsidRPr="003C0FF9">
        <w:rPr>
          <w:rFonts w:ascii="Times New Roman" w:eastAsia="Times New Roman" w:hAnsi="Times New Roman" w:cs="Times New Roman"/>
          <w:color w:val="000000"/>
          <w:sz w:val="27"/>
          <w:szCs w:val="27"/>
          <w:lang w:eastAsia="ru-RU"/>
        </w:rPr>
        <w:t>/л. Жесткость воды ко</w:t>
      </w:r>
      <w:r w:rsidRPr="003C0FF9">
        <w:rPr>
          <w:rFonts w:ascii="Times New Roman" w:eastAsia="Times New Roman" w:hAnsi="Times New Roman" w:cs="Times New Roman"/>
          <w:color w:val="000000"/>
          <w:sz w:val="27"/>
          <w:szCs w:val="27"/>
          <w:lang w:eastAsia="ru-RU"/>
        </w:rPr>
        <w:softHyphen/>
        <w:t>леблется в широких пределах. Пресная вода с жесткостью менее 4 мг-</w:t>
      </w:r>
      <w:proofErr w:type="spellStart"/>
      <w:r w:rsidRPr="003C0FF9">
        <w:rPr>
          <w:rFonts w:ascii="Times New Roman" w:eastAsia="Times New Roman" w:hAnsi="Times New Roman" w:cs="Times New Roman"/>
          <w:color w:val="000000"/>
          <w:sz w:val="27"/>
          <w:szCs w:val="27"/>
          <w:lang w:eastAsia="ru-RU"/>
        </w:rPr>
        <w:t>экв</w:t>
      </w:r>
      <w:proofErr w:type="spellEnd"/>
      <w:r w:rsidRPr="003C0FF9">
        <w:rPr>
          <w:rFonts w:ascii="Times New Roman" w:eastAsia="Times New Roman" w:hAnsi="Times New Roman" w:cs="Times New Roman"/>
          <w:color w:val="000000"/>
          <w:sz w:val="27"/>
          <w:szCs w:val="27"/>
          <w:lang w:eastAsia="ru-RU"/>
        </w:rPr>
        <w:t>/л считается мягкой, от 4 до 8 мг-</w:t>
      </w:r>
      <w:proofErr w:type="spellStart"/>
      <w:r w:rsidRPr="003C0FF9">
        <w:rPr>
          <w:rFonts w:ascii="Times New Roman" w:eastAsia="Times New Roman" w:hAnsi="Times New Roman" w:cs="Times New Roman"/>
          <w:color w:val="000000"/>
          <w:sz w:val="27"/>
          <w:szCs w:val="27"/>
          <w:lang w:eastAsia="ru-RU"/>
        </w:rPr>
        <w:t>экв</w:t>
      </w:r>
      <w:proofErr w:type="spellEnd"/>
      <w:r w:rsidRPr="003C0FF9">
        <w:rPr>
          <w:rFonts w:ascii="Times New Roman" w:eastAsia="Times New Roman" w:hAnsi="Times New Roman" w:cs="Times New Roman"/>
          <w:color w:val="000000"/>
          <w:sz w:val="27"/>
          <w:szCs w:val="27"/>
          <w:lang w:eastAsia="ru-RU"/>
        </w:rPr>
        <w:t>/л — средней жесткости, от 8 до 12 мг-</w:t>
      </w:r>
      <w:proofErr w:type="spellStart"/>
      <w:r w:rsidRPr="003C0FF9">
        <w:rPr>
          <w:rFonts w:ascii="Times New Roman" w:eastAsia="Times New Roman" w:hAnsi="Times New Roman" w:cs="Times New Roman"/>
          <w:color w:val="000000"/>
          <w:sz w:val="27"/>
          <w:szCs w:val="27"/>
          <w:lang w:eastAsia="ru-RU"/>
        </w:rPr>
        <w:t>экв</w:t>
      </w:r>
      <w:proofErr w:type="spellEnd"/>
      <w:r w:rsidRPr="003C0FF9">
        <w:rPr>
          <w:rFonts w:ascii="Times New Roman" w:eastAsia="Times New Roman" w:hAnsi="Times New Roman" w:cs="Times New Roman"/>
          <w:color w:val="000000"/>
          <w:sz w:val="27"/>
          <w:szCs w:val="27"/>
          <w:lang w:eastAsia="ru-RU"/>
        </w:rPr>
        <w:t>/л — жесткой и выше 12 мг-</w:t>
      </w:r>
      <w:proofErr w:type="spellStart"/>
      <w:r w:rsidRPr="003C0FF9">
        <w:rPr>
          <w:rFonts w:ascii="Times New Roman" w:eastAsia="Times New Roman" w:hAnsi="Times New Roman" w:cs="Times New Roman"/>
          <w:color w:val="000000"/>
          <w:sz w:val="27"/>
          <w:szCs w:val="27"/>
          <w:lang w:eastAsia="ru-RU"/>
        </w:rPr>
        <w:t>экв</w:t>
      </w:r>
      <w:proofErr w:type="spellEnd"/>
      <w:r w:rsidRPr="003C0FF9">
        <w:rPr>
          <w:rFonts w:ascii="Times New Roman" w:eastAsia="Times New Roman" w:hAnsi="Times New Roman" w:cs="Times New Roman"/>
          <w:color w:val="000000"/>
          <w:sz w:val="27"/>
          <w:szCs w:val="27"/>
          <w:lang w:eastAsia="ru-RU"/>
        </w:rPr>
        <w:t>/л — очень жесткой. Общая жесткость колеблется от единиц до десятков, ино</w:t>
      </w:r>
      <w:r w:rsidRPr="003C0FF9">
        <w:rPr>
          <w:rFonts w:ascii="Times New Roman" w:eastAsia="Times New Roman" w:hAnsi="Times New Roman" w:cs="Times New Roman"/>
          <w:color w:val="000000"/>
          <w:sz w:val="27"/>
          <w:szCs w:val="27"/>
          <w:lang w:eastAsia="ru-RU"/>
        </w:rPr>
        <w:softHyphen/>
        <w:t>гда сотен мг-</w:t>
      </w:r>
      <w:proofErr w:type="spellStart"/>
      <w:r w:rsidRPr="003C0FF9">
        <w:rPr>
          <w:rFonts w:ascii="Times New Roman" w:eastAsia="Times New Roman" w:hAnsi="Times New Roman" w:cs="Times New Roman"/>
          <w:color w:val="000000"/>
          <w:sz w:val="27"/>
          <w:szCs w:val="27"/>
          <w:lang w:eastAsia="ru-RU"/>
        </w:rPr>
        <w:t>экв</w:t>
      </w:r>
      <w:proofErr w:type="spellEnd"/>
      <w:r w:rsidRPr="003C0FF9">
        <w:rPr>
          <w:rFonts w:ascii="Times New Roman" w:eastAsia="Times New Roman" w:hAnsi="Times New Roman" w:cs="Times New Roman"/>
          <w:color w:val="000000"/>
          <w:sz w:val="27"/>
          <w:szCs w:val="27"/>
          <w:lang w:eastAsia="ru-RU"/>
        </w:rPr>
        <w:t>/л, причем карбонатная жесткость обычно составляет до 70-80% от об</w:t>
      </w:r>
      <w:r w:rsidRPr="003C0FF9">
        <w:rPr>
          <w:rFonts w:ascii="Times New Roman" w:eastAsia="Times New Roman" w:hAnsi="Times New Roman" w:cs="Times New Roman"/>
          <w:color w:val="000000"/>
          <w:sz w:val="27"/>
          <w:szCs w:val="27"/>
          <w:lang w:eastAsia="ru-RU"/>
        </w:rPr>
        <w:softHyphen/>
        <w:t>щей жесткости.</w:t>
      </w:r>
    </w:p>
    <w:p w:rsidR="003C0FF9" w:rsidRPr="003C0FF9" w:rsidRDefault="003C0FF9" w:rsidP="003C0FF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Химическим эквивалентом называется масса химического элемента, которая присоединя</w:t>
      </w:r>
      <w:r w:rsidRPr="003C0FF9">
        <w:rPr>
          <w:rFonts w:ascii="Times New Roman" w:eastAsia="Times New Roman" w:hAnsi="Times New Roman" w:cs="Times New Roman"/>
          <w:color w:val="000000"/>
          <w:sz w:val="27"/>
          <w:szCs w:val="27"/>
          <w:lang w:eastAsia="ru-RU"/>
        </w:rPr>
        <w:softHyphen/>
        <w:t>ет или замещает массу водорода (в г), численно равную его атомной массе (практически 1). Поэтому 1 г-</w:t>
      </w:r>
      <w:proofErr w:type="spellStart"/>
      <w:r w:rsidRPr="003C0FF9">
        <w:rPr>
          <w:rFonts w:ascii="Times New Roman" w:eastAsia="Times New Roman" w:hAnsi="Times New Roman" w:cs="Times New Roman"/>
          <w:color w:val="000000"/>
          <w:sz w:val="27"/>
          <w:szCs w:val="27"/>
          <w:lang w:eastAsia="ru-RU"/>
        </w:rPr>
        <w:t>экв</w:t>
      </w:r>
      <w:proofErr w:type="spellEnd"/>
      <w:r w:rsidRPr="003C0FF9">
        <w:rPr>
          <w:rFonts w:ascii="Times New Roman" w:eastAsia="Times New Roman" w:hAnsi="Times New Roman" w:cs="Times New Roman"/>
          <w:color w:val="000000"/>
          <w:sz w:val="27"/>
          <w:szCs w:val="27"/>
          <w:lang w:eastAsia="ru-RU"/>
        </w:rPr>
        <w:t xml:space="preserve"> — это масса вещества в граммах, численно равная его атомной массе, если ион однозарядный, и численно равная половине его атомной массы, если ион дву</w:t>
      </w:r>
      <w:proofErr w:type="gramStart"/>
      <w:r w:rsidRPr="003C0FF9">
        <w:rPr>
          <w:rFonts w:ascii="Times New Roman" w:eastAsia="Times New Roman" w:hAnsi="Times New Roman" w:cs="Times New Roman"/>
          <w:color w:val="000000"/>
          <w:sz w:val="27"/>
          <w:szCs w:val="27"/>
          <w:lang w:eastAsia="ru-RU"/>
        </w:rPr>
        <w:t>х-</w:t>
      </w:r>
      <w:proofErr w:type="gramEnd"/>
      <w:r w:rsidRPr="003C0FF9">
        <w:rPr>
          <w:rFonts w:ascii="Times New Roman" w:eastAsia="Times New Roman" w:hAnsi="Times New Roman" w:cs="Times New Roman"/>
          <w:color w:val="000000"/>
          <w:sz w:val="27"/>
          <w:szCs w:val="27"/>
          <w:lang w:eastAsia="ru-RU"/>
        </w:rPr>
        <w:t xml:space="preserve"> зарядный. Например, 1 г-</w:t>
      </w:r>
      <w:proofErr w:type="spellStart"/>
      <w:r w:rsidRPr="003C0FF9">
        <w:rPr>
          <w:rFonts w:ascii="Times New Roman" w:eastAsia="Times New Roman" w:hAnsi="Times New Roman" w:cs="Times New Roman"/>
          <w:color w:val="000000"/>
          <w:sz w:val="27"/>
          <w:szCs w:val="27"/>
          <w:lang w:eastAsia="ru-RU"/>
        </w:rPr>
        <w:t>экв</w:t>
      </w:r>
      <w:proofErr w:type="spellEnd"/>
      <w:r w:rsidRPr="003C0FF9">
        <w:rPr>
          <w:rFonts w:ascii="Times New Roman" w:eastAsia="Times New Roman" w:hAnsi="Times New Roman" w:cs="Times New Roman"/>
          <w:color w:val="000000"/>
          <w:sz w:val="27"/>
          <w:szCs w:val="27"/>
          <w:lang w:eastAsia="ru-RU"/>
        </w:rPr>
        <w:t xml:space="preserve"> гидрокарбонат-иона </w:t>
      </w:r>
      <w:proofErr w:type="spellStart"/>
      <w:r w:rsidRPr="003C0FF9">
        <w:rPr>
          <w:rFonts w:ascii="Times New Roman" w:eastAsia="Times New Roman" w:hAnsi="Times New Roman" w:cs="Times New Roman"/>
          <w:color w:val="000000"/>
          <w:sz w:val="27"/>
          <w:szCs w:val="27"/>
          <w:lang w:eastAsia="ru-RU"/>
        </w:rPr>
        <w:t>НСОз</w:t>
      </w:r>
      <w:proofErr w:type="spellEnd"/>
      <w:r w:rsidRPr="003C0FF9">
        <w:rPr>
          <w:rFonts w:ascii="Times New Roman" w:eastAsia="Times New Roman" w:hAnsi="Times New Roman" w:cs="Times New Roman"/>
          <w:color w:val="000000"/>
          <w:sz w:val="27"/>
          <w:szCs w:val="27"/>
          <w:lang w:eastAsia="ru-RU"/>
        </w:rPr>
        <w:t>" равен 61 г(1 + 12 + 3</w:t>
      </w:r>
      <w:r w:rsidRPr="003C0FF9">
        <w:rPr>
          <w:rFonts w:ascii="Times New Roman" w:eastAsia="Times New Roman" w:hAnsi="Times New Roman" w:cs="Times New Roman"/>
          <w:color w:val="000000"/>
          <w:sz w:val="27"/>
          <w:szCs w:val="27"/>
          <w:vertAlign w:val="superscript"/>
          <w:lang w:eastAsia="ru-RU"/>
        </w:rPr>
        <w:t>х</w:t>
      </w:r>
      <w:r w:rsidRPr="003C0FF9">
        <w:rPr>
          <w:rFonts w:ascii="Times New Roman" w:eastAsia="Times New Roman" w:hAnsi="Times New Roman" w:cs="Times New Roman"/>
          <w:color w:val="000000"/>
          <w:sz w:val="27"/>
          <w:szCs w:val="27"/>
          <w:lang w:eastAsia="ru-RU"/>
        </w:rPr>
        <w:t> 16 = 61), а 1 г-</w:t>
      </w:r>
      <w:proofErr w:type="spellStart"/>
      <w:r w:rsidRPr="003C0FF9">
        <w:rPr>
          <w:rFonts w:ascii="Times New Roman" w:eastAsia="Times New Roman" w:hAnsi="Times New Roman" w:cs="Times New Roman"/>
          <w:color w:val="000000"/>
          <w:sz w:val="27"/>
          <w:szCs w:val="27"/>
          <w:lang w:eastAsia="ru-RU"/>
        </w:rPr>
        <w:t>экв</w:t>
      </w:r>
      <w:proofErr w:type="spellEnd"/>
      <w:r w:rsidRPr="003C0FF9">
        <w:rPr>
          <w:rFonts w:ascii="Times New Roman" w:eastAsia="Times New Roman" w:hAnsi="Times New Roman" w:cs="Times New Roman"/>
          <w:color w:val="000000"/>
          <w:sz w:val="27"/>
          <w:szCs w:val="27"/>
          <w:lang w:eastAsia="ru-RU"/>
        </w:rPr>
        <w:t xml:space="preserve"> карбонат-иона СОз</w:t>
      </w:r>
      <w:r w:rsidRPr="003C0FF9">
        <w:rPr>
          <w:rFonts w:ascii="Times New Roman" w:eastAsia="Times New Roman" w:hAnsi="Times New Roman" w:cs="Times New Roman"/>
          <w:color w:val="000000"/>
          <w:sz w:val="27"/>
          <w:szCs w:val="27"/>
          <w:vertAlign w:val="superscript"/>
          <w:lang w:eastAsia="ru-RU"/>
        </w:rPr>
        <w:t>2-</w:t>
      </w:r>
      <w:r w:rsidRPr="003C0FF9">
        <w:rPr>
          <w:rFonts w:ascii="Times New Roman" w:eastAsia="Times New Roman" w:hAnsi="Times New Roman" w:cs="Times New Roman"/>
          <w:color w:val="000000"/>
          <w:sz w:val="27"/>
          <w:szCs w:val="27"/>
          <w:lang w:eastAsia="ru-RU"/>
        </w:rPr>
        <w:t>равен (12 + 3</w:t>
      </w:r>
      <w:r w:rsidRPr="003C0FF9">
        <w:rPr>
          <w:rFonts w:ascii="Times New Roman" w:eastAsia="Times New Roman" w:hAnsi="Times New Roman" w:cs="Times New Roman"/>
          <w:color w:val="000000"/>
          <w:sz w:val="27"/>
          <w:szCs w:val="27"/>
          <w:vertAlign w:val="superscript"/>
          <w:lang w:eastAsia="ru-RU"/>
        </w:rPr>
        <w:t>х</w:t>
      </w:r>
      <w:r w:rsidRPr="003C0FF9">
        <w:rPr>
          <w:rFonts w:ascii="Times New Roman" w:eastAsia="Times New Roman" w:hAnsi="Times New Roman" w:cs="Times New Roman"/>
          <w:color w:val="000000"/>
          <w:sz w:val="27"/>
          <w:szCs w:val="27"/>
          <w:lang w:eastAsia="ru-RU"/>
        </w:rPr>
        <w:t> 16</w:t>
      </w:r>
      <w:proofErr w:type="gramStart"/>
      <w:r w:rsidRPr="003C0FF9">
        <w:rPr>
          <w:rFonts w:ascii="Times New Roman" w:eastAsia="Times New Roman" w:hAnsi="Times New Roman" w:cs="Times New Roman"/>
          <w:color w:val="000000"/>
          <w:sz w:val="27"/>
          <w:szCs w:val="27"/>
          <w:lang w:eastAsia="ru-RU"/>
        </w:rPr>
        <w:t xml:space="preserve"> )</w:t>
      </w:r>
      <w:proofErr w:type="gramEnd"/>
      <w:r w:rsidRPr="003C0FF9">
        <w:rPr>
          <w:rFonts w:ascii="Times New Roman" w:eastAsia="Times New Roman" w:hAnsi="Times New Roman" w:cs="Times New Roman"/>
          <w:color w:val="000000"/>
          <w:sz w:val="27"/>
          <w:szCs w:val="27"/>
          <w:lang w:eastAsia="ru-RU"/>
        </w:rPr>
        <w:t>/2=30 г. Чаще всего преобладает жесткость, обусловленная ионами кальция; однако в отдельных случаях магниевая жесткость может достигать 50-60%. Жесткость морской воды и океанов значительно выше (десятки и сотни мг-</w:t>
      </w:r>
      <w:proofErr w:type="spellStart"/>
      <w:r w:rsidRPr="003C0FF9">
        <w:rPr>
          <w:rFonts w:ascii="Times New Roman" w:eastAsia="Times New Roman" w:hAnsi="Times New Roman" w:cs="Times New Roman"/>
          <w:color w:val="000000"/>
          <w:sz w:val="27"/>
          <w:szCs w:val="27"/>
          <w:lang w:eastAsia="ru-RU"/>
        </w:rPr>
        <w:t>экв</w:t>
      </w:r>
      <w:proofErr w:type="spellEnd"/>
      <w:r w:rsidRPr="003C0FF9">
        <w:rPr>
          <w:rFonts w:ascii="Times New Roman" w:eastAsia="Times New Roman" w:hAnsi="Times New Roman" w:cs="Times New Roman"/>
          <w:color w:val="000000"/>
          <w:sz w:val="27"/>
          <w:szCs w:val="27"/>
          <w:lang w:eastAsia="ru-RU"/>
        </w:rPr>
        <w:t>/л). Жесткость поверхностных вод подвержена заметным сезонным колебаниям, достигая обычно наибольшего значения в конце зимы и наименьшего в период половодья. Это связано с характером питания в разные сезоны года. Во время паводка происходит разбавление талыми, мягкими вода</w:t>
      </w:r>
      <w:r w:rsidRPr="003C0FF9">
        <w:rPr>
          <w:rFonts w:ascii="Times New Roman" w:eastAsia="Times New Roman" w:hAnsi="Times New Roman" w:cs="Times New Roman"/>
          <w:color w:val="000000"/>
          <w:sz w:val="27"/>
          <w:szCs w:val="27"/>
          <w:lang w:eastAsia="ru-RU"/>
        </w:rPr>
        <w:softHyphen/>
        <w:t>ми, а зимнее питание в основном подземное. Минерализация подземных вод обычно высокая.</w:t>
      </w:r>
    </w:p>
    <w:p w:rsidR="003C0FF9" w:rsidRPr="003C0FF9" w:rsidRDefault="003C0FF9" w:rsidP="003C0FF9">
      <w:pPr>
        <w:shd w:val="clear" w:color="auto" w:fill="FFFFFF"/>
        <w:spacing w:before="100" w:beforeAutospacing="1" w:after="27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Высокая жесткость ухудшает органолептические свойства воды, придавая ей горькова</w:t>
      </w:r>
      <w:r w:rsidRPr="003C0FF9">
        <w:rPr>
          <w:rFonts w:ascii="Times New Roman" w:eastAsia="Times New Roman" w:hAnsi="Times New Roman" w:cs="Times New Roman"/>
          <w:color w:val="000000"/>
          <w:sz w:val="27"/>
          <w:szCs w:val="27"/>
          <w:lang w:eastAsia="ru-RU"/>
        </w:rPr>
        <w:softHyphen/>
        <w:t>тый вкус и оказывая действие на органы пищеварения. Величина общей жесткости питьевой воды не д</w:t>
      </w:r>
      <w:r>
        <w:rPr>
          <w:rFonts w:ascii="Times New Roman" w:eastAsia="Times New Roman" w:hAnsi="Times New Roman" w:cs="Times New Roman"/>
          <w:color w:val="000000"/>
          <w:sz w:val="27"/>
          <w:szCs w:val="27"/>
          <w:lang w:eastAsia="ru-RU"/>
        </w:rPr>
        <w:t>олжна превышать 10,0 мг-</w:t>
      </w:r>
      <w:proofErr w:type="spellStart"/>
      <w:r>
        <w:rPr>
          <w:rFonts w:ascii="Times New Roman" w:eastAsia="Times New Roman" w:hAnsi="Times New Roman" w:cs="Times New Roman"/>
          <w:color w:val="000000"/>
          <w:sz w:val="27"/>
          <w:szCs w:val="27"/>
          <w:lang w:eastAsia="ru-RU"/>
        </w:rPr>
        <w:t>экв</w:t>
      </w:r>
      <w:proofErr w:type="spellEnd"/>
      <w:r>
        <w:rPr>
          <w:rFonts w:ascii="Times New Roman" w:eastAsia="Times New Roman" w:hAnsi="Times New Roman" w:cs="Times New Roman"/>
          <w:color w:val="000000"/>
          <w:sz w:val="27"/>
          <w:szCs w:val="27"/>
          <w:lang w:eastAsia="ru-RU"/>
        </w:rPr>
        <w:t>/л. </w:t>
      </w:r>
    </w:p>
    <w:p w:rsidR="003C0FF9" w:rsidRPr="003C0FF9" w:rsidRDefault="003C0FF9" w:rsidP="003C0FF9">
      <w:pPr>
        <w:shd w:val="clear" w:color="auto" w:fill="FFD700"/>
        <w:spacing w:after="0" w:line="240" w:lineRule="auto"/>
        <w:rPr>
          <w:rFonts w:ascii="Times New Roman" w:eastAsia="Times New Roman" w:hAnsi="Times New Roman" w:cs="Times New Roman"/>
          <w:color w:val="000000"/>
          <w:sz w:val="27"/>
          <w:szCs w:val="27"/>
          <w:lang w:eastAsia="ru-RU"/>
        </w:rPr>
      </w:pPr>
    </w:p>
    <w:p w:rsidR="003C0FF9" w:rsidRPr="003C0FF9" w:rsidRDefault="003C0FF9" w:rsidP="003C0FF9">
      <w:pPr>
        <w:shd w:val="clear" w:color="auto" w:fill="FFD700"/>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3C0FF9">
        <w:rPr>
          <w:rFonts w:ascii="Times New Roman" w:eastAsia="Times New Roman" w:hAnsi="Times New Roman" w:cs="Times New Roman"/>
          <w:b/>
          <w:color w:val="000000"/>
          <w:sz w:val="27"/>
          <w:szCs w:val="27"/>
          <w:lang w:eastAsia="ru-RU"/>
        </w:rPr>
        <w:t>Карбонаты и гидрокарбонаты</w:t>
      </w:r>
    </w:p>
    <w:p w:rsidR="003C0FF9" w:rsidRPr="003C0FF9" w:rsidRDefault="003C0FF9" w:rsidP="003C0FF9">
      <w:p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Выше мы говорили о той большой роли в гидрохимии водного объекта, которую игр ют гидрокарбонатные и карбонатные ионы. Они определяют буферные свойства </w:t>
      </w:r>
      <w:proofErr w:type="gramStart"/>
      <w:r w:rsidRPr="003C0FF9">
        <w:rPr>
          <w:rFonts w:ascii="Times New Roman" w:eastAsia="Times New Roman" w:hAnsi="Times New Roman" w:cs="Times New Roman"/>
          <w:color w:val="000000"/>
          <w:sz w:val="27"/>
          <w:szCs w:val="27"/>
          <w:lang w:eastAsia="ru-RU"/>
        </w:rPr>
        <w:t>вод</w:t>
      </w:r>
      <w:proofErr w:type="gramEnd"/>
      <w:r w:rsidRPr="003C0FF9">
        <w:rPr>
          <w:rFonts w:ascii="Times New Roman" w:eastAsia="Times New Roman" w:hAnsi="Times New Roman" w:cs="Times New Roman"/>
          <w:color w:val="000000"/>
          <w:sz w:val="27"/>
          <w:szCs w:val="27"/>
          <w:lang w:eastAsia="ru-RU"/>
        </w:rPr>
        <w:t xml:space="preserve"> то есть способность нейтрализовать попадание в водный объект кислых вод. </w:t>
      </w:r>
      <w:proofErr w:type="spellStart"/>
      <w:r w:rsidRPr="003C0FF9">
        <w:rPr>
          <w:rFonts w:ascii="Times New Roman" w:eastAsia="Times New Roman" w:hAnsi="Times New Roman" w:cs="Times New Roman"/>
          <w:color w:val="000000"/>
          <w:sz w:val="27"/>
          <w:szCs w:val="27"/>
          <w:lang w:eastAsia="ru-RU"/>
        </w:rPr>
        <w:t>Основнь</w:t>
      </w:r>
      <w:proofErr w:type="spellEnd"/>
      <w:r w:rsidRPr="003C0FF9">
        <w:rPr>
          <w:rFonts w:ascii="Times New Roman" w:eastAsia="Times New Roman" w:hAnsi="Times New Roman" w:cs="Times New Roman"/>
          <w:color w:val="000000"/>
          <w:sz w:val="27"/>
          <w:szCs w:val="27"/>
          <w:lang w:eastAsia="ru-RU"/>
        </w:rPr>
        <w:t xml:space="preserve"> источником гидрокарбонатных и карбонатных ионов в поверхностных водах являют процессы химического </w:t>
      </w:r>
      <w:proofErr w:type="gramStart"/>
      <w:r w:rsidRPr="003C0FF9">
        <w:rPr>
          <w:rFonts w:ascii="Times New Roman" w:eastAsia="Times New Roman" w:hAnsi="Times New Roman" w:cs="Times New Roman"/>
          <w:color w:val="000000"/>
          <w:sz w:val="27"/>
          <w:szCs w:val="27"/>
          <w:lang w:eastAsia="ru-RU"/>
        </w:rPr>
        <w:t>выветривания</w:t>
      </w:r>
      <w:proofErr w:type="gramEnd"/>
      <w:r w:rsidRPr="003C0FF9">
        <w:rPr>
          <w:rFonts w:ascii="Times New Roman" w:eastAsia="Times New Roman" w:hAnsi="Times New Roman" w:cs="Times New Roman"/>
          <w:color w:val="000000"/>
          <w:sz w:val="27"/>
          <w:szCs w:val="27"/>
          <w:lang w:eastAsia="ru-RU"/>
        </w:rPr>
        <w:t xml:space="preserve"> и растворения карбонатных пород типа извести ков, мергелей, доломитов, например:</w:t>
      </w:r>
    </w:p>
    <w:p w:rsidR="003C0FF9" w:rsidRPr="003C0FF9" w:rsidRDefault="003C0FF9" w:rsidP="003C0FF9">
      <w:p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3C0FF9">
        <w:rPr>
          <w:rFonts w:ascii="Times New Roman" w:eastAsia="Times New Roman" w:hAnsi="Times New Roman" w:cs="Times New Roman"/>
          <w:color w:val="000000"/>
          <w:sz w:val="27"/>
          <w:szCs w:val="27"/>
          <w:lang w:eastAsia="ru-RU"/>
        </w:rPr>
        <w:t>СаСОз</w:t>
      </w:r>
      <w:proofErr w:type="spellEnd"/>
      <w:r w:rsidRPr="003C0FF9">
        <w:rPr>
          <w:rFonts w:ascii="Times New Roman" w:eastAsia="Times New Roman" w:hAnsi="Times New Roman" w:cs="Times New Roman"/>
          <w:color w:val="000000"/>
          <w:sz w:val="27"/>
          <w:szCs w:val="27"/>
          <w:lang w:eastAsia="ru-RU"/>
        </w:rPr>
        <w:t xml:space="preserve"> + С0</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 + Н</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0 &lt;=&gt; Са</w:t>
      </w:r>
      <w:proofErr w:type="gramStart"/>
      <w:r w:rsidRPr="003C0FF9">
        <w:rPr>
          <w:rFonts w:ascii="Times New Roman" w:eastAsia="Times New Roman" w:hAnsi="Times New Roman" w:cs="Times New Roman"/>
          <w:color w:val="000000"/>
          <w:sz w:val="27"/>
          <w:szCs w:val="27"/>
          <w:vertAlign w:val="superscript"/>
          <w:lang w:eastAsia="ru-RU"/>
        </w:rPr>
        <w:t>2</w:t>
      </w:r>
      <w:proofErr w:type="gramEnd"/>
      <w:r w:rsidRPr="003C0FF9">
        <w:rPr>
          <w:rFonts w:ascii="Times New Roman" w:eastAsia="Times New Roman" w:hAnsi="Times New Roman" w:cs="Times New Roman"/>
          <w:color w:val="000000"/>
          <w:sz w:val="27"/>
          <w:szCs w:val="27"/>
          <w:vertAlign w:val="superscript"/>
          <w:lang w:eastAsia="ru-RU"/>
        </w:rPr>
        <w:t>+</w:t>
      </w:r>
      <w:r w:rsidRPr="003C0FF9">
        <w:rPr>
          <w:rFonts w:ascii="Times New Roman" w:eastAsia="Times New Roman" w:hAnsi="Times New Roman" w:cs="Times New Roman"/>
          <w:color w:val="000000"/>
          <w:sz w:val="27"/>
          <w:szCs w:val="27"/>
          <w:lang w:eastAsia="ru-RU"/>
        </w:rPr>
        <w:t> + 2НС0</w:t>
      </w:r>
      <w:r w:rsidRPr="003C0FF9">
        <w:rPr>
          <w:rFonts w:ascii="Times New Roman" w:eastAsia="Times New Roman" w:hAnsi="Times New Roman" w:cs="Times New Roman"/>
          <w:color w:val="000000"/>
          <w:sz w:val="27"/>
          <w:szCs w:val="27"/>
          <w:vertAlign w:val="subscript"/>
          <w:lang w:eastAsia="ru-RU"/>
        </w:rPr>
        <w:t>3</w:t>
      </w:r>
      <w:r w:rsidRPr="003C0FF9">
        <w:rPr>
          <w:rFonts w:ascii="Times New Roman" w:eastAsia="Times New Roman" w:hAnsi="Times New Roman" w:cs="Times New Roman"/>
          <w:color w:val="000000"/>
          <w:sz w:val="27"/>
          <w:szCs w:val="27"/>
          <w:lang w:eastAsia="ru-RU"/>
        </w:rPr>
        <w:t>" MgC0</w:t>
      </w:r>
      <w:r w:rsidRPr="003C0FF9">
        <w:rPr>
          <w:rFonts w:ascii="Times New Roman" w:eastAsia="Times New Roman" w:hAnsi="Times New Roman" w:cs="Times New Roman"/>
          <w:color w:val="000000"/>
          <w:sz w:val="27"/>
          <w:szCs w:val="27"/>
          <w:vertAlign w:val="subscript"/>
          <w:lang w:eastAsia="ru-RU"/>
        </w:rPr>
        <w:t>3</w:t>
      </w:r>
      <w:r w:rsidRPr="003C0FF9">
        <w:rPr>
          <w:rFonts w:ascii="Times New Roman" w:eastAsia="Times New Roman" w:hAnsi="Times New Roman" w:cs="Times New Roman"/>
          <w:color w:val="000000"/>
          <w:sz w:val="27"/>
          <w:szCs w:val="27"/>
          <w:lang w:eastAsia="ru-RU"/>
        </w:rPr>
        <w:t> + С0</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 + Н</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0 о Mg</w:t>
      </w:r>
      <w:r w:rsidRPr="003C0FF9">
        <w:rPr>
          <w:rFonts w:ascii="Times New Roman" w:eastAsia="Times New Roman" w:hAnsi="Times New Roman" w:cs="Times New Roman"/>
          <w:color w:val="000000"/>
          <w:sz w:val="27"/>
          <w:szCs w:val="27"/>
          <w:vertAlign w:val="superscript"/>
          <w:lang w:eastAsia="ru-RU"/>
        </w:rPr>
        <w:t>2+</w:t>
      </w:r>
      <w:r w:rsidRPr="003C0FF9">
        <w:rPr>
          <w:rFonts w:ascii="Times New Roman" w:eastAsia="Times New Roman" w:hAnsi="Times New Roman" w:cs="Times New Roman"/>
          <w:color w:val="000000"/>
          <w:sz w:val="27"/>
          <w:szCs w:val="27"/>
          <w:lang w:eastAsia="ru-RU"/>
        </w:rPr>
        <w:t> + 2НС0</w:t>
      </w:r>
      <w:r w:rsidRPr="003C0FF9">
        <w:rPr>
          <w:rFonts w:ascii="Times New Roman" w:eastAsia="Times New Roman" w:hAnsi="Times New Roman" w:cs="Times New Roman"/>
          <w:color w:val="000000"/>
          <w:sz w:val="27"/>
          <w:szCs w:val="27"/>
          <w:vertAlign w:val="subscript"/>
          <w:lang w:eastAsia="ru-RU"/>
        </w:rPr>
        <w:t>3</w:t>
      </w:r>
      <w:r w:rsidRPr="003C0FF9">
        <w:rPr>
          <w:rFonts w:ascii="Times New Roman" w:eastAsia="Times New Roman" w:hAnsi="Times New Roman" w:cs="Times New Roman"/>
          <w:color w:val="000000"/>
          <w:sz w:val="27"/>
          <w:szCs w:val="27"/>
          <w:lang w:eastAsia="ru-RU"/>
        </w:rPr>
        <w:t>".</w:t>
      </w:r>
    </w:p>
    <w:p w:rsidR="003C0FF9" w:rsidRPr="003C0FF9" w:rsidRDefault="003C0FF9" w:rsidP="003C0FF9">
      <w:p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gramStart"/>
      <w:r w:rsidRPr="003C0FF9">
        <w:rPr>
          <w:rFonts w:ascii="Times New Roman" w:eastAsia="Times New Roman" w:hAnsi="Times New Roman" w:cs="Times New Roman"/>
          <w:color w:val="000000"/>
          <w:sz w:val="27"/>
          <w:szCs w:val="27"/>
          <w:lang w:eastAsia="ru-RU"/>
        </w:rPr>
        <w:t xml:space="preserve">Некоторая часть гидрокарбонатных ионов поступает с атмосферными осадками и </w:t>
      </w:r>
      <w:proofErr w:type="spellStart"/>
      <w:r w:rsidRPr="003C0FF9">
        <w:rPr>
          <w:rFonts w:ascii="Times New Roman" w:eastAsia="Times New Roman" w:hAnsi="Times New Roman" w:cs="Times New Roman"/>
          <w:color w:val="000000"/>
          <w:sz w:val="27"/>
          <w:szCs w:val="27"/>
          <w:lang w:eastAsia="ru-RU"/>
        </w:rPr>
        <w:t>гр</w:t>
      </w:r>
      <w:proofErr w:type="spell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товыми</w:t>
      </w:r>
      <w:proofErr w:type="spellEnd"/>
      <w:r w:rsidRPr="003C0FF9">
        <w:rPr>
          <w:rFonts w:ascii="Times New Roman" w:eastAsia="Times New Roman" w:hAnsi="Times New Roman" w:cs="Times New Roman"/>
          <w:color w:val="000000"/>
          <w:sz w:val="27"/>
          <w:szCs w:val="27"/>
          <w:lang w:eastAsia="ru-RU"/>
        </w:rPr>
        <w:t xml:space="preserve"> водами.</w:t>
      </w:r>
      <w:proofErr w:type="gramEnd"/>
      <w:r w:rsidRPr="003C0FF9">
        <w:rPr>
          <w:rFonts w:ascii="Times New Roman" w:eastAsia="Times New Roman" w:hAnsi="Times New Roman" w:cs="Times New Roman"/>
          <w:color w:val="000000"/>
          <w:sz w:val="27"/>
          <w:szCs w:val="27"/>
          <w:lang w:eastAsia="ru-RU"/>
        </w:rPr>
        <w:t xml:space="preserve"> Гидрокарбонатные и карбонатные ионы выносятся в водоемы со </w:t>
      </w:r>
      <w:proofErr w:type="spellStart"/>
      <w:proofErr w:type="gramStart"/>
      <w:r w:rsidRPr="003C0FF9">
        <w:rPr>
          <w:rFonts w:ascii="Times New Roman" w:eastAsia="Times New Roman" w:hAnsi="Times New Roman" w:cs="Times New Roman"/>
          <w:color w:val="000000"/>
          <w:sz w:val="27"/>
          <w:szCs w:val="27"/>
          <w:lang w:eastAsia="ru-RU"/>
        </w:rPr>
        <w:t>ст</w:t>
      </w:r>
      <w:proofErr w:type="spellEnd"/>
      <w:proofErr w:type="gramEnd"/>
      <w:r w:rsidRPr="003C0FF9">
        <w:rPr>
          <w:rFonts w:ascii="Times New Roman" w:eastAsia="Times New Roman" w:hAnsi="Times New Roman" w:cs="Times New Roman"/>
          <w:color w:val="000000"/>
          <w:sz w:val="27"/>
          <w:szCs w:val="27"/>
          <w:lang w:eastAsia="ru-RU"/>
        </w:rPr>
        <w:t xml:space="preserve">&lt; </w:t>
      </w:r>
      <w:proofErr w:type="spellStart"/>
      <w:r w:rsidRPr="003C0FF9">
        <w:rPr>
          <w:rFonts w:ascii="Times New Roman" w:eastAsia="Times New Roman" w:hAnsi="Times New Roman" w:cs="Times New Roman"/>
          <w:color w:val="000000"/>
          <w:sz w:val="27"/>
          <w:szCs w:val="27"/>
          <w:lang w:eastAsia="ru-RU"/>
        </w:rPr>
        <w:t>ными</w:t>
      </w:r>
      <w:proofErr w:type="spellEnd"/>
      <w:r w:rsidRPr="003C0FF9">
        <w:rPr>
          <w:rFonts w:ascii="Times New Roman" w:eastAsia="Times New Roman" w:hAnsi="Times New Roman" w:cs="Times New Roman"/>
          <w:color w:val="000000"/>
          <w:sz w:val="27"/>
          <w:szCs w:val="27"/>
          <w:lang w:eastAsia="ru-RU"/>
        </w:rPr>
        <w:t xml:space="preserve"> водами предприятий химической, силикатной, содовой промышленности и т.д.</w:t>
      </w:r>
    </w:p>
    <w:p w:rsidR="003C0FF9" w:rsidRPr="003C0FF9" w:rsidRDefault="003C0FF9" w:rsidP="003C0FF9">
      <w:p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 мере накопления гидрокарбонатных и особенно карбонатных ионов последние » гут переходить в нерастворимые соединения и выпадать в осадок:</w:t>
      </w:r>
    </w:p>
    <w:p w:rsidR="003C0FF9" w:rsidRPr="003C0FF9" w:rsidRDefault="003C0FF9" w:rsidP="003C0FF9">
      <w:p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Са</w:t>
      </w:r>
      <w:proofErr w:type="gramStart"/>
      <w:r w:rsidRPr="003C0FF9">
        <w:rPr>
          <w:rFonts w:ascii="Times New Roman" w:eastAsia="Times New Roman" w:hAnsi="Times New Roman" w:cs="Times New Roman"/>
          <w:color w:val="000000"/>
          <w:sz w:val="27"/>
          <w:szCs w:val="27"/>
          <w:vertAlign w:val="superscript"/>
          <w:lang w:eastAsia="ru-RU"/>
        </w:rPr>
        <w:t>2</w:t>
      </w:r>
      <w:proofErr w:type="gramEnd"/>
      <w:r w:rsidRPr="003C0FF9">
        <w:rPr>
          <w:rFonts w:ascii="Times New Roman" w:eastAsia="Times New Roman" w:hAnsi="Times New Roman" w:cs="Times New Roman"/>
          <w:color w:val="000000"/>
          <w:sz w:val="27"/>
          <w:szCs w:val="27"/>
          <w:vertAlign w:val="superscript"/>
          <w:lang w:eastAsia="ru-RU"/>
        </w:rPr>
        <w:t>+</w:t>
      </w:r>
      <w:r w:rsidRPr="003C0FF9">
        <w:rPr>
          <w:rFonts w:ascii="Times New Roman" w:eastAsia="Times New Roman" w:hAnsi="Times New Roman" w:cs="Times New Roman"/>
          <w:color w:val="000000"/>
          <w:sz w:val="27"/>
          <w:szCs w:val="27"/>
          <w:lang w:eastAsia="ru-RU"/>
        </w:rPr>
        <w:t> + 2 НС0</w:t>
      </w:r>
      <w:r w:rsidRPr="003C0FF9">
        <w:rPr>
          <w:rFonts w:ascii="Times New Roman" w:eastAsia="Times New Roman" w:hAnsi="Times New Roman" w:cs="Times New Roman"/>
          <w:color w:val="000000"/>
          <w:sz w:val="27"/>
          <w:szCs w:val="27"/>
          <w:vertAlign w:val="subscript"/>
          <w:lang w:eastAsia="ru-RU"/>
        </w:rPr>
        <w:t>3</w:t>
      </w:r>
      <w:r w:rsidRPr="003C0FF9">
        <w:rPr>
          <w:rFonts w:ascii="Times New Roman" w:eastAsia="Times New Roman" w:hAnsi="Times New Roman" w:cs="Times New Roman"/>
          <w:color w:val="000000"/>
          <w:sz w:val="27"/>
          <w:szCs w:val="27"/>
          <w:lang w:eastAsia="ru-RU"/>
        </w:rPr>
        <w:t>" &lt;=&gt; СаС0</w:t>
      </w:r>
      <w:r w:rsidRPr="003C0FF9">
        <w:rPr>
          <w:rFonts w:ascii="Times New Roman" w:eastAsia="Times New Roman" w:hAnsi="Times New Roman" w:cs="Times New Roman"/>
          <w:color w:val="000000"/>
          <w:sz w:val="27"/>
          <w:szCs w:val="27"/>
          <w:vertAlign w:val="subscript"/>
          <w:lang w:eastAsia="ru-RU"/>
        </w:rPr>
        <w:t>3</w:t>
      </w:r>
      <w:r w:rsidRPr="003C0FF9">
        <w:rPr>
          <w:rFonts w:ascii="Times New Roman" w:eastAsia="Times New Roman" w:hAnsi="Times New Roman" w:cs="Times New Roman"/>
          <w:color w:val="000000"/>
          <w:sz w:val="27"/>
          <w:szCs w:val="27"/>
          <w:lang w:eastAsia="ru-RU"/>
        </w:rPr>
        <w:t> + Н</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0 + С0</w:t>
      </w:r>
      <w:r w:rsidRPr="003C0FF9">
        <w:rPr>
          <w:rFonts w:ascii="Times New Roman" w:eastAsia="Times New Roman" w:hAnsi="Times New Roman" w:cs="Times New Roman"/>
          <w:color w:val="000000"/>
          <w:sz w:val="27"/>
          <w:szCs w:val="27"/>
          <w:vertAlign w:val="subscript"/>
          <w:lang w:eastAsia="ru-RU"/>
        </w:rPr>
        <w:t>2</w:t>
      </w:r>
    </w:p>
    <w:p w:rsidR="003C0FF9" w:rsidRPr="003C0FF9" w:rsidRDefault="003C0FF9" w:rsidP="003C0FF9">
      <w:p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Са</w:t>
      </w:r>
      <w:proofErr w:type="gramStart"/>
      <w:r w:rsidRPr="003C0FF9">
        <w:rPr>
          <w:rFonts w:ascii="Times New Roman" w:eastAsia="Times New Roman" w:hAnsi="Times New Roman" w:cs="Times New Roman"/>
          <w:color w:val="000000"/>
          <w:sz w:val="27"/>
          <w:szCs w:val="27"/>
          <w:vertAlign w:val="superscript"/>
          <w:lang w:eastAsia="ru-RU"/>
        </w:rPr>
        <w:t>2</w:t>
      </w:r>
      <w:proofErr w:type="gramEnd"/>
      <w:r w:rsidRPr="003C0FF9">
        <w:rPr>
          <w:rFonts w:ascii="Times New Roman" w:eastAsia="Times New Roman" w:hAnsi="Times New Roman" w:cs="Times New Roman"/>
          <w:color w:val="000000"/>
          <w:sz w:val="27"/>
          <w:szCs w:val="27"/>
          <w:vertAlign w:val="superscript"/>
          <w:lang w:eastAsia="ru-RU"/>
        </w:rPr>
        <w:t>+</w:t>
      </w:r>
      <w:r w:rsidRPr="003C0FF9">
        <w:rPr>
          <w:rFonts w:ascii="Times New Roman" w:eastAsia="Times New Roman" w:hAnsi="Times New Roman" w:cs="Times New Roman"/>
          <w:color w:val="000000"/>
          <w:sz w:val="27"/>
          <w:szCs w:val="27"/>
          <w:lang w:eastAsia="ru-RU"/>
        </w:rPr>
        <w:t> + СОз</w:t>
      </w:r>
      <w:r w:rsidRPr="003C0FF9">
        <w:rPr>
          <w:rFonts w:ascii="Times New Roman" w:eastAsia="Times New Roman" w:hAnsi="Times New Roman" w:cs="Times New Roman"/>
          <w:color w:val="000000"/>
          <w:sz w:val="27"/>
          <w:szCs w:val="27"/>
          <w:vertAlign w:val="superscript"/>
          <w:lang w:eastAsia="ru-RU"/>
        </w:rPr>
        <w:t>2</w:t>
      </w:r>
      <w:r w:rsidRPr="003C0FF9">
        <w:rPr>
          <w:rFonts w:ascii="Times New Roman" w:eastAsia="Times New Roman" w:hAnsi="Times New Roman" w:cs="Times New Roman"/>
          <w:color w:val="000000"/>
          <w:sz w:val="27"/>
          <w:szCs w:val="27"/>
          <w:lang w:eastAsia="ru-RU"/>
        </w:rPr>
        <w:t xml:space="preserve">" &lt;=&gt; </w:t>
      </w:r>
      <w:proofErr w:type="spellStart"/>
      <w:r w:rsidRPr="003C0FF9">
        <w:rPr>
          <w:rFonts w:ascii="Times New Roman" w:eastAsia="Times New Roman" w:hAnsi="Times New Roman" w:cs="Times New Roman"/>
          <w:color w:val="000000"/>
          <w:sz w:val="27"/>
          <w:szCs w:val="27"/>
          <w:lang w:eastAsia="ru-RU"/>
        </w:rPr>
        <w:t>СаСОз</w:t>
      </w:r>
      <w:proofErr w:type="spellEnd"/>
    </w:p>
    <w:p w:rsidR="003C0FF9" w:rsidRPr="003C0FF9" w:rsidRDefault="003C0FF9" w:rsidP="003C0FF9">
      <w:p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 речных водах содержание гидрокарбонатных и карбонатных ионов колеблется от до 400 мг НС0</w:t>
      </w:r>
      <w:r w:rsidRPr="003C0FF9">
        <w:rPr>
          <w:rFonts w:ascii="Times New Roman" w:eastAsia="Times New Roman" w:hAnsi="Times New Roman" w:cs="Times New Roman"/>
          <w:color w:val="000000"/>
          <w:sz w:val="27"/>
          <w:szCs w:val="27"/>
          <w:vertAlign w:val="subscript"/>
          <w:lang w:eastAsia="ru-RU"/>
        </w:rPr>
        <w:t>3</w:t>
      </w:r>
      <w:r w:rsidRPr="003C0FF9">
        <w:rPr>
          <w:rFonts w:ascii="Times New Roman" w:eastAsia="Times New Roman" w:hAnsi="Times New Roman" w:cs="Times New Roman"/>
          <w:color w:val="000000"/>
          <w:sz w:val="27"/>
          <w:szCs w:val="27"/>
          <w:lang w:eastAsia="ru-RU"/>
        </w:rPr>
        <w:t xml:space="preserve">"/л, в озерах — до 500 мг </w:t>
      </w:r>
      <w:proofErr w:type="spellStart"/>
      <w:r w:rsidRPr="003C0FF9">
        <w:rPr>
          <w:rFonts w:ascii="Times New Roman" w:eastAsia="Times New Roman" w:hAnsi="Times New Roman" w:cs="Times New Roman"/>
          <w:color w:val="000000"/>
          <w:sz w:val="27"/>
          <w:szCs w:val="27"/>
          <w:lang w:eastAsia="ru-RU"/>
        </w:rPr>
        <w:t>НСОз</w:t>
      </w:r>
      <w:proofErr w:type="spellEnd"/>
      <w:r w:rsidRPr="003C0FF9">
        <w:rPr>
          <w:rFonts w:ascii="Times New Roman" w:eastAsia="Times New Roman" w:hAnsi="Times New Roman" w:cs="Times New Roman"/>
          <w:color w:val="000000"/>
          <w:sz w:val="27"/>
          <w:szCs w:val="27"/>
          <w:lang w:eastAsia="ru-RU"/>
        </w:rPr>
        <w:t xml:space="preserve">'/л, в морской воде — от 100 до 200 м: в атмосферных осадках — от 30 до 100 мг/л, в грунтовых — от 150 до 300 мг/л, в </w:t>
      </w:r>
      <w:proofErr w:type="gramStart"/>
      <w:r w:rsidRPr="003C0FF9">
        <w:rPr>
          <w:rFonts w:ascii="Times New Roman" w:eastAsia="Times New Roman" w:hAnsi="Times New Roman" w:cs="Times New Roman"/>
          <w:color w:val="000000"/>
          <w:sz w:val="27"/>
          <w:szCs w:val="27"/>
          <w:lang w:eastAsia="ru-RU"/>
        </w:rPr>
        <w:t>п</w:t>
      </w:r>
      <w:proofErr w:type="gramEnd"/>
      <w:r w:rsidRPr="003C0FF9">
        <w:rPr>
          <w:rFonts w:ascii="Times New Roman" w:eastAsia="Times New Roman" w:hAnsi="Times New Roman" w:cs="Times New Roman"/>
          <w:color w:val="000000"/>
          <w:sz w:val="27"/>
          <w:szCs w:val="27"/>
          <w:lang w:eastAsia="ru-RU"/>
        </w:rPr>
        <w:t xml:space="preserve"> земных водах — от 150 до 900 мг/л.</w:t>
      </w:r>
    </w:p>
    <w:p w:rsidR="003C0FF9" w:rsidRPr="003C0FF9" w:rsidRDefault="003C0FF9" w:rsidP="003C0FF9">
      <w:pPr>
        <w:shd w:val="clear" w:color="auto" w:fill="FFD700"/>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3C0FF9">
        <w:rPr>
          <w:rFonts w:ascii="Times New Roman" w:eastAsia="Times New Roman" w:hAnsi="Times New Roman" w:cs="Times New Roman"/>
          <w:b/>
          <w:color w:val="000000"/>
          <w:sz w:val="27"/>
          <w:szCs w:val="27"/>
          <w:lang w:eastAsia="ru-RU"/>
        </w:rPr>
        <w:t>Растворенный кислород</w:t>
      </w:r>
    </w:p>
    <w:p w:rsidR="003C0FF9" w:rsidRPr="003C0FF9" w:rsidRDefault="003C0FF9" w:rsidP="003C0FF9">
      <w:p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Растворенный кислород находится в природной воде в виде молекул 0</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 xml:space="preserve">. На его со; </w:t>
      </w:r>
      <w:proofErr w:type="spellStart"/>
      <w:r w:rsidRPr="003C0FF9">
        <w:rPr>
          <w:rFonts w:ascii="Times New Roman" w:eastAsia="Times New Roman" w:hAnsi="Times New Roman" w:cs="Times New Roman"/>
          <w:color w:val="000000"/>
          <w:sz w:val="27"/>
          <w:szCs w:val="27"/>
          <w:lang w:eastAsia="ru-RU"/>
        </w:rPr>
        <w:t>жание</w:t>
      </w:r>
      <w:proofErr w:type="spellEnd"/>
      <w:r w:rsidRPr="003C0FF9">
        <w:rPr>
          <w:rFonts w:ascii="Times New Roman" w:eastAsia="Times New Roman" w:hAnsi="Times New Roman" w:cs="Times New Roman"/>
          <w:color w:val="000000"/>
          <w:sz w:val="27"/>
          <w:szCs w:val="27"/>
          <w:lang w:eastAsia="ru-RU"/>
        </w:rPr>
        <w:t xml:space="preserve"> в воде влияют две группы противоположно направленных процессов: одни</w:t>
      </w:r>
      <w:proofErr w:type="gramStart"/>
      <w:r w:rsidRPr="003C0FF9">
        <w:rPr>
          <w:rFonts w:ascii="Times New Roman" w:eastAsia="Times New Roman" w:hAnsi="Times New Roman" w:cs="Times New Roman"/>
          <w:color w:val="000000"/>
          <w:sz w:val="27"/>
          <w:szCs w:val="27"/>
          <w:lang w:eastAsia="ru-RU"/>
        </w:rPr>
        <w:t xml:space="preserve"> }</w:t>
      </w:r>
      <w:proofErr w:type="gram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личивают</w:t>
      </w:r>
      <w:proofErr w:type="spellEnd"/>
      <w:r w:rsidRPr="003C0FF9">
        <w:rPr>
          <w:rFonts w:ascii="Times New Roman" w:eastAsia="Times New Roman" w:hAnsi="Times New Roman" w:cs="Times New Roman"/>
          <w:color w:val="000000"/>
          <w:sz w:val="27"/>
          <w:szCs w:val="27"/>
          <w:lang w:eastAsia="ru-RU"/>
        </w:rPr>
        <w:t xml:space="preserve"> концентрацию кислорода, другие уменьшают ее. К первой группе </w:t>
      </w:r>
      <w:proofErr w:type="spellStart"/>
      <w:r w:rsidRPr="003C0FF9">
        <w:rPr>
          <w:rFonts w:ascii="Times New Roman" w:eastAsia="Times New Roman" w:hAnsi="Times New Roman" w:cs="Times New Roman"/>
          <w:color w:val="000000"/>
          <w:sz w:val="27"/>
          <w:szCs w:val="27"/>
          <w:lang w:eastAsia="ru-RU"/>
        </w:rPr>
        <w:t>процео</w:t>
      </w:r>
      <w:proofErr w:type="spellEnd"/>
      <w:r w:rsidRPr="003C0FF9">
        <w:rPr>
          <w:rFonts w:ascii="Times New Roman" w:eastAsia="Times New Roman" w:hAnsi="Times New Roman" w:cs="Times New Roman"/>
          <w:color w:val="000000"/>
          <w:sz w:val="27"/>
          <w:szCs w:val="27"/>
          <w:lang w:eastAsia="ru-RU"/>
        </w:rPr>
        <w:t xml:space="preserve"> </w:t>
      </w:r>
      <w:proofErr w:type="gramStart"/>
      <w:r w:rsidRPr="003C0FF9">
        <w:rPr>
          <w:rFonts w:ascii="Times New Roman" w:eastAsia="Times New Roman" w:hAnsi="Times New Roman" w:cs="Times New Roman"/>
          <w:color w:val="000000"/>
          <w:sz w:val="27"/>
          <w:szCs w:val="27"/>
          <w:lang w:eastAsia="ru-RU"/>
        </w:rPr>
        <w:t>обогащающих</w:t>
      </w:r>
      <w:proofErr w:type="gramEnd"/>
      <w:r w:rsidRPr="003C0FF9">
        <w:rPr>
          <w:rFonts w:ascii="Times New Roman" w:eastAsia="Times New Roman" w:hAnsi="Times New Roman" w:cs="Times New Roman"/>
          <w:color w:val="000000"/>
          <w:sz w:val="27"/>
          <w:szCs w:val="27"/>
          <w:lang w:eastAsia="ru-RU"/>
        </w:rPr>
        <w:t xml:space="preserve"> воду кислородом, следует отнести: </w:t>
      </w:r>
    </w:p>
    <w:p w:rsidR="003C0FF9" w:rsidRPr="003C0FF9" w:rsidRDefault="003C0FF9" w:rsidP="003C0FF9">
      <w:pPr>
        <w:numPr>
          <w:ilvl w:val="0"/>
          <w:numId w:val="13"/>
        </w:num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процесс поглощения кислорода из атмосферы; </w:t>
      </w:r>
    </w:p>
    <w:p w:rsidR="003C0FF9" w:rsidRPr="003C0FF9" w:rsidRDefault="003C0FF9" w:rsidP="003C0FF9">
      <w:pPr>
        <w:numPr>
          <w:ilvl w:val="0"/>
          <w:numId w:val="13"/>
        </w:num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выделение кислорода водной растительностью в процессе фотосинтеза; </w:t>
      </w:r>
    </w:p>
    <w:p w:rsidR="003C0FF9" w:rsidRPr="003C0FF9" w:rsidRDefault="003C0FF9" w:rsidP="003C0FF9">
      <w:pPr>
        <w:numPr>
          <w:ilvl w:val="0"/>
          <w:numId w:val="13"/>
        </w:num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поступление в водоемы с дождевыми и снеговыми водами, которые обычно </w:t>
      </w:r>
      <w:proofErr w:type="gramStart"/>
      <w:r w:rsidRPr="003C0FF9">
        <w:rPr>
          <w:rFonts w:ascii="Times New Roman" w:eastAsia="Times New Roman" w:hAnsi="Times New Roman" w:cs="Times New Roman"/>
          <w:color w:val="000000"/>
          <w:sz w:val="27"/>
          <w:szCs w:val="27"/>
          <w:lang w:eastAsia="ru-RU"/>
        </w:rPr>
        <w:t>п</w:t>
      </w:r>
      <w:proofErr w:type="gram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сыщены</w:t>
      </w:r>
      <w:proofErr w:type="spellEnd"/>
      <w:r w:rsidRPr="003C0FF9">
        <w:rPr>
          <w:rFonts w:ascii="Times New Roman" w:eastAsia="Times New Roman" w:hAnsi="Times New Roman" w:cs="Times New Roman"/>
          <w:color w:val="000000"/>
          <w:sz w:val="27"/>
          <w:szCs w:val="27"/>
          <w:lang w:eastAsia="ru-RU"/>
        </w:rPr>
        <w:t xml:space="preserve"> кислородом. </w:t>
      </w:r>
    </w:p>
    <w:p w:rsidR="003C0FF9" w:rsidRPr="003C0FF9" w:rsidRDefault="003C0FF9" w:rsidP="003C0FF9">
      <w:pPr>
        <w:shd w:val="clear" w:color="auto" w:fill="FFD700"/>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br/>
        <w:t xml:space="preserve">Поглощение кислорода из атмосферы происходит на поверхности водного объект понижением температуры, повышением атмосферного давления и понижением кон </w:t>
      </w:r>
      <w:proofErr w:type="spellStart"/>
      <w:r w:rsidRPr="003C0FF9">
        <w:rPr>
          <w:rFonts w:ascii="Times New Roman" w:eastAsia="Times New Roman" w:hAnsi="Times New Roman" w:cs="Times New Roman"/>
          <w:color w:val="000000"/>
          <w:sz w:val="27"/>
          <w:szCs w:val="27"/>
          <w:lang w:eastAsia="ru-RU"/>
        </w:rPr>
        <w:t>трации</w:t>
      </w:r>
      <w:proofErr w:type="spellEnd"/>
      <w:r w:rsidRPr="003C0FF9">
        <w:rPr>
          <w:rFonts w:ascii="Times New Roman" w:eastAsia="Times New Roman" w:hAnsi="Times New Roman" w:cs="Times New Roman"/>
          <w:color w:val="000000"/>
          <w:sz w:val="27"/>
          <w:szCs w:val="27"/>
          <w:lang w:eastAsia="ru-RU"/>
        </w:rPr>
        <w:t xml:space="preserve"> растворенных неорганических веществ в воде равновесие процесса </w:t>
      </w:r>
      <w:proofErr w:type="spellStart"/>
      <w:r w:rsidRPr="003C0FF9">
        <w:rPr>
          <w:rFonts w:ascii="Times New Roman" w:eastAsia="Times New Roman" w:hAnsi="Times New Roman" w:cs="Times New Roman"/>
          <w:color w:val="000000"/>
          <w:sz w:val="27"/>
          <w:szCs w:val="27"/>
          <w:lang w:eastAsia="ru-RU"/>
        </w:rPr>
        <w:t>поглош</w:t>
      </w:r>
      <w:proofErr w:type="spellEnd"/>
      <w:r w:rsidRPr="003C0FF9">
        <w:rPr>
          <w:rFonts w:ascii="Times New Roman" w:eastAsia="Times New Roman" w:hAnsi="Times New Roman" w:cs="Times New Roman"/>
          <w:color w:val="000000"/>
          <w:sz w:val="27"/>
          <w:szCs w:val="27"/>
          <w:lang w:eastAsia="ru-RU"/>
        </w:rPr>
        <w:t>&lt; и высвобождения кислорода смещается в сторону поглощения. Обогащение глуби* слоев воды кислородом происходит в результате перемешивания водных масс, в числе под действием ветра. </w:t>
      </w:r>
      <w:r w:rsidRPr="003C0FF9">
        <w:rPr>
          <w:rFonts w:ascii="Times New Roman" w:eastAsia="Times New Roman" w:hAnsi="Times New Roman" w:cs="Times New Roman"/>
          <w:color w:val="000000"/>
          <w:sz w:val="27"/>
          <w:szCs w:val="27"/>
          <w:lang w:eastAsia="ru-RU"/>
        </w:rPr>
        <w:br/>
        <w:t>Фотосинтетическое выделение кислорода происходит при поглощении диоксида угле</w:t>
      </w:r>
      <w:r w:rsidRPr="003C0FF9">
        <w:rPr>
          <w:rFonts w:ascii="Times New Roman" w:eastAsia="Times New Roman" w:hAnsi="Times New Roman" w:cs="Times New Roman"/>
          <w:color w:val="000000"/>
          <w:sz w:val="27"/>
          <w:szCs w:val="27"/>
          <w:lang w:eastAsia="ru-RU"/>
        </w:rPr>
        <w:softHyphen/>
        <w:t>рода водной растительностью (прикрепленными, плавающими растениями и фито</w:t>
      </w:r>
      <w:r w:rsidRPr="003C0FF9">
        <w:rPr>
          <w:rFonts w:ascii="Times New Roman" w:eastAsia="Times New Roman" w:hAnsi="Times New Roman" w:cs="Times New Roman"/>
          <w:color w:val="000000"/>
          <w:sz w:val="27"/>
          <w:szCs w:val="27"/>
          <w:lang w:eastAsia="ru-RU"/>
        </w:rPr>
        <w:softHyphen/>
        <w:t>планктоном). Процесс фотосинтеза протекает тем интенсивнее, чем выше температура воды, больше биогенных (питательных) веществ (соединений фосфора, азота и др.) в воде. Фотосинтез возможен только при наличии солнечного освещения, поскольку в нем наряду с химическими веществами участвуют фотоны света (фотосинтез происхо</w:t>
      </w:r>
      <w:r w:rsidRPr="003C0FF9">
        <w:rPr>
          <w:rFonts w:ascii="Times New Roman" w:eastAsia="Times New Roman" w:hAnsi="Times New Roman" w:cs="Times New Roman"/>
          <w:color w:val="000000"/>
          <w:sz w:val="27"/>
          <w:szCs w:val="27"/>
          <w:lang w:eastAsia="ru-RU"/>
        </w:rPr>
        <w:softHyphen/>
        <w:t>дит даже в несолнечную погоду и прекращается в ночное время). Производство и выде</w:t>
      </w:r>
      <w:r w:rsidRPr="003C0FF9">
        <w:rPr>
          <w:rFonts w:ascii="Times New Roman" w:eastAsia="Times New Roman" w:hAnsi="Times New Roman" w:cs="Times New Roman"/>
          <w:color w:val="000000"/>
          <w:sz w:val="27"/>
          <w:szCs w:val="27"/>
          <w:lang w:eastAsia="ru-RU"/>
        </w:rPr>
        <w:softHyphen/>
        <w:t>ление кислорода происходит в поверхностном слое водоема, глубина которого зависит от прозрачности воды (для каждого водоема и сезона может быть различной — от не</w:t>
      </w:r>
      <w:r w:rsidRPr="003C0FF9">
        <w:rPr>
          <w:rFonts w:ascii="Times New Roman" w:eastAsia="Times New Roman" w:hAnsi="Times New Roman" w:cs="Times New Roman"/>
          <w:color w:val="000000"/>
          <w:sz w:val="27"/>
          <w:szCs w:val="27"/>
          <w:lang w:eastAsia="ru-RU"/>
        </w:rPr>
        <w:softHyphen/>
        <w:t>скольких сантиметров до нескольких десятков метров).</w:t>
      </w:r>
    </w:p>
    <w:p w:rsidR="003C0FF9" w:rsidRPr="003C0FF9" w:rsidRDefault="003C0FF9" w:rsidP="003C0FF9">
      <w:p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К группе процессов, уменьшающих содержание кислорода в воде, относятся реакции потребления его на окисление органических веществ: биологическое (дыхание орга</w:t>
      </w:r>
      <w:r w:rsidRPr="003C0FF9">
        <w:rPr>
          <w:rFonts w:ascii="Times New Roman" w:eastAsia="Times New Roman" w:hAnsi="Times New Roman" w:cs="Times New Roman"/>
          <w:color w:val="000000"/>
          <w:sz w:val="27"/>
          <w:szCs w:val="27"/>
          <w:lang w:eastAsia="ru-RU"/>
        </w:rPr>
        <w:softHyphen/>
        <w:t>низмов), биохимическое (дыхание бактерий, расход кислорода при разложении органи</w:t>
      </w:r>
      <w:r w:rsidRPr="003C0FF9">
        <w:rPr>
          <w:rFonts w:ascii="Times New Roman" w:eastAsia="Times New Roman" w:hAnsi="Times New Roman" w:cs="Times New Roman"/>
          <w:color w:val="000000"/>
          <w:sz w:val="27"/>
          <w:szCs w:val="27"/>
          <w:lang w:eastAsia="ru-RU"/>
        </w:rPr>
        <w:softHyphen/>
        <w:t>ческих веществ) и химическое (окисление Fe</w:t>
      </w:r>
      <w:r w:rsidRPr="003C0FF9">
        <w:rPr>
          <w:rFonts w:ascii="Times New Roman" w:eastAsia="Times New Roman" w:hAnsi="Times New Roman" w:cs="Times New Roman"/>
          <w:color w:val="000000"/>
          <w:sz w:val="27"/>
          <w:szCs w:val="27"/>
          <w:vertAlign w:val="superscript"/>
          <w:lang w:eastAsia="ru-RU"/>
        </w:rPr>
        <w:t>2+</w:t>
      </w:r>
      <w:r w:rsidRPr="003C0FF9">
        <w:rPr>
          <w:rFonts w:ascii="Times New Roman" w:eastAsia="Times New Roman" w:hAnsi="Times New Roman" w:cs="Times New Roman"/>
          <w:color w:val="000000"/>
          <w:sz w:val="27"/>
          <w:szCs w:val="27"/>
          <w:lang w:eastAsia="ru-RU"/>
        </w:rPr>
        <w:t>, Mn</w:t>
      </w:r>
      <w:r w:rsidRPr="003C0FF9">
        <w:rPr>
          <w:rFonts w:ascii="Times New Roman" w:eastAsia="Times New Roman" w:hAnsi="Times New Roman" w:cs="Times New Roman"/>
          <w:color w:val="000000"/>
          <w:sz w:val="27"/>
          <w:szCs w:val="27"/>
          <w:vertAlign w:val="superscript"/>
          <w:lang w:eastAsia="ru-RU"/>
        </w:rPr>
        <w:t>2+</w:t>
      </w:r>
      <w:r w:rsidRPr="003C0FF9">
        <w:rPr>
          <w:rFonts w:ascii="Times New Roman" w:eastAsia="Times New Roman" w:hAnsi="Times New Roman" w:cs="Times New Roman"/>
          <w:color w:val="000000"/>
          <w:sz w:val="27"/>
          <w:szCs w:val="27"/>
          <w:lang w:eastAsia="ru-RU"/>
        </w:rPr>
        <w:t>, N0</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 NH</w:t>
      </w:r>
      <w:r w:rsidRPr="003C0FF9">
        <w:rPr>
          <w:rFonts w:ascii="Times New Roman" w:eastAsia="Times New Roman" w:hAnsi="Times New Roman" w:cs="Times New Roman"/>
          <w:color w:val="000000"/>
          <w:sz w:val="27"/>
          <w:szCs w:val="27"/>
          <w:vertAlign w:val="subscript"/>
          <w:lang w:eastAsia="ru-RU"/>
        </w:rPr>
        <w:t>4</w:t>
      </w:r>
      <w:r w:rsidRPr="003C0FF9">
        <w:rPr>
          <w:rFonts w:ascii="Times New Roman" w:eastAsia="Times New Roman" w:hAnsi="Times New Roman" w:cs="Times New Roman"/>
          <w:color w:val="000000"/>
          <w:sz w:val="27"/>
          <w:szCs w:val="27"/>
          <w:vertAlign w:val="superscript"/>
          <w:lang w:eastAsia="ru-RU"/>
        </w:rPr>
        <w:t>+</w:t>
      </w:r>
      <w:r w:rsidRPr="003C0FF9">
        <w:rPr>
          <w:rFonts w:ascii="Times New Roman" w:eastAsia="Times New Roman" w:hAnsi="Times New Roman" w:cs="Times New Roman"/>
          <w:color w:val="000000"/>
          <w:sz w:val="27"/>
          <w:szCs w:val="27"/>
          <w:lang w:eastAsia="ru-RU"/>
        </w:rPr>
        <w:t>, СН</w:t>
      </w:r>
      <w:proofErr w:type="gramStart"/>
      <w:r w:rsidRPr="003C0FF9">
        <w:rPr>
          <w:rFonts w:ascii="Times New Roman" w:eastAsia="Times New Roman" w:hAnsi="Times New Roman" w:cs="Times New Roman"/>
          <w:color w:val="000000"/>
          <w:sz w:val="27"/>
          <w:szCs w:val="27"/>
          <w:vertAlign w:val="subscript"/>
          <w:lang w:eastAsia="ru-RU"/>
        </w:rPr>
        <w:t>4</w:t>
      </w:r>
      <w:proofErr w:type="gramEnd"/>
      <w:r w:rsidRPr="003C0FF9">
        <w:rPr>
          <w:rFonts w:ascii="Times New Roman" w:eastAsia="Times New Roman" w:hAnsi="Times New Roman" w:cs="Times New Roman"/>
          <w:color w:val="000000"/>
          <w:sz w:val="27"/>
          <w:szCs w:val="27"/>
          <w:lang w:eastAsia="ru-RU"/>
        </w:rPr>
        <w:t>, H</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S). Скорость потребления кислорода увеличивается с повышением температуры, количества бакте</w:t>
      </w:r>
      <w:r w:rsidRPr="003C0FF9">
        <w:rPr>
          <w:rFonts w:ascii="Times New Roman" w:eastAsia="Times New Roman" w:hAnsi="Times New Roman" w:cs="Times New Roman"/>
          <w:color w:val="000000"/>
          <w:sz w:val="27"/>
          <w:szCs w:val="27"/>
          <w:lang w:eastAsia="ru-RU"/>
        </w:rPr>
        <w:softHyphen/>
        <w:t>рий, других водных организмов и веществ, подвергающихся химическому и биохими</w:t>
      </w:r>
      <w:r w:rsidRPr="003C0FF9">
        <w:rPr>
          <w:rFonts w:ascii="Times New Roman" w:eastAsia="Times New Roman" w:hAnsi="Times New Roman" w:cs="Times New Roman"/>
          <w:color w:val="000000"/>
          <w:sz w:val="27"/>
          <w:szCs w:val="27"/>
          <w:lang w:eastAsia="ru-RU"/>
        </w:rPr>
        <w:softHyphen/>
        <w:t>ческому окислению. Кроме того, уменьшение содержания кислорода в воде может про</w:t>
      </w:r>
      <w:r w:rsidRPr="003C0FF9">
        <w:rPr>
          <w:rFonts w:ascii="Times New Roman" w:eastAsia="Times New Roman" w:hAnsi="Times New Roman" w:cs="Times New Roman"/>
          <w:color w:val="000000"/>
          <w:sz w:val="27"/>
          <w:szCs w:val="27"/>
          <w:lang w:eastAsia="ru-RU"/>
        </w:rPr>
        <w:softHyphen/>
        <w:t>исходить вследствие выделения его в атмосферу из поверхностных слоев, но только в том случае, если вода при данных температуре и давлении окажется пересыщенной ки</w:t>
      </w:r>
      <w:r w:rsidRPr="003C0FF9">
        <w:rPr>
          <w:rFonts w:ascii="Times New Roman" w:eastAsia="Times New Roman" w:hAnsi="Times New Roman" w:cs="Times New Roman"/>
          <w:color w:val="000000"/>
          <w:sz w:val="27"/>
          <w:szCs w:val="27"/>
          <w:lang w:eastAsia="ru-RU"/>
        </w:rPr>
        <w:softHyphen/>
        <w:t>слородом.</w:t>
      </w:r>
    </w:p>
    <w:p w:rsidR="003C0FF9" w:rsidRPr="003C0FF9" w:rsidRDefault="003C0FF9" w:rsidP="003C0FF9">
      <w:p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 поверхностных водах содержание растворенного кислорода изменяется в широких пределах — от 0 до 14 мг/л — и подвержено сезонным и суточным колебаниям. Суточ</w:t>
      </w:r>
      <w:r w:rsidRPr="003C0FF9">
        <w:rPr>
          <w:rFonts w:ascii="Times New Roman" w:eastAsia="Times New Roman" w:hAnsi="Times New Roman" w:cs="Times New Roman"/>
          <w:color w:val="000000"/>
          <w:sz w:val="27"/>
          <w:szCs w:val="27"/>
          <w:lang w:eastAsia="ru-RU"/>
        </w:rPr>
        <w:softHyphen/>
        <w:t xml:space="preserve">ные колебания зависят от интенсивности процессов его производства и потребления и могут достигать 2,5 мг/л растворенного кислорода и более. В зимний и летний периоды в водных объектах с высокими концентрациями загрязняющих органических веществ и в </w:t>
      </w:r>
      <w:proofErr w:type="spellStart"/>
      <w:r w:rsidRPr="003C0FF9">
        <w:rPr>
          <w:rFonts w:ascii="Times New Roman" w:eastAsia="Times New Roman" w:hAnsi="Times New Roman" w:cs="Times New Roman"/>
          <w:color w:val="000000"/>
          <w:sz w:val="27"/>
          <w:szCs w:val="27"/>
          <w:lang w:eastAsia="ru-RU"/>
        </w:rPr>
        <w:t>эвтрофированных</w:t>
      </w:r>
      <w:proofErr w:type="spellEnd"/>
      <w:r w:rsidRPr="003C0FF9">
        <w:rPr>
          <w:rFonts w:ascii="Times New Roman" w:eastAsia="Times New Roman" w:hAnsi="Times New Roman" w:cs="Times New Roman"/>
          <w:color w:val="000000"/>
          <w:sz w:val="27"/>
          <w:szCs w:val="27"/>
          <w:lang w:eastAsia="ru-RU"/>
        </w:rPr>
        <w:t xml:space="preserve"> водоемах, содержащих большое количество биогенных и легк</w:t>
      </w:r>
      <w:proofErr w:type="gramStart"/>
      <w:r w:rsidRPr="003C0FF9">
        <w:rPr>
          <w:rFonts w:ascii="Times New Roman" w:eastAsia="Times New Roman" w:hAnsi="Times New Roman" w:cs="Times New Roman"/>
          <w:color w:val="000000"/>
          <w:sz w:val="27"/>
          <w:szCs w:val="27"/>
          <w:lang w:eastAsia="ru-RU"/>
        </w:rPr>
        <w:t>о-</w:t>
      </w:r>
      <w:proofErr w:type="gramEnd"/>
      <w:r w:rsidRPr="003C0FF9">
        <w:rPr>
          <w:rFonts w:ascii="Times New Roman" w:eastAsia="Times New Roman" w:hAnsi="Times New Roman" w:cs="Times New Roman"/>
          <w:color w:val="000000"/>
          <w:sz w:val="27"/>
          <w:szCs w:val="27"/>
          <w:lang w:eastAsia="ru-RU"/>
        </w:rPr>
        <w:t xml:space="preserve"> окисляемых органических веществ, может наблюдаться дефицит кислорода. Кислородный режим оказывает глубокое влияние на жизнь водоема. Минимальное со</w:t>
      </w:r>
      <w:r w:rsidRPr="003C0FF9">
        <w:rPr>
          <w:rFonts w:ascii="Times New Roman" w:eastAsia="Times New Roman" w:hAnsi="Times New Roman" w:cs="Times New Roman"/>
          <w:color w:val="000000"/>
          <w:sz w:val="27"/>
          <w:szCs w:val="27"/>
          <w:lang w:eastAsia="ru-RU"/>
        </w:rPr>
        <w:softHyphen/>
        <w:t>держание растворенного кислорода, обеспечивающее нормальное развитие рыб, со</w:t>
      </w:r>
      <w:r w:rsidRPr="003C0FF9">
        <w:rPr>
          <w:rFonts w:ascii="Times New Roman" w:eastAsia="Times New Roman" w:hAnsi="Times New Roman" w:cs="Times New Roman"/>
          <w:color w:val="000000"/>
          <w:sz w:val="27"/>
          <w:szCs w:val="27"/>
          <w:lang w:eastAsia="ru-RU"/>
        </w:rPr>
        <w:softHyphen/>
        <w:t>ставляет около 5 мг0</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 xml:space="preserve">/л. Понижение его до 2 мг/л вызывает массовую гибель (замор) рыбы. Неблагоприятно сказывается на состоянии водного населения и </w:t>
      </w:r>
      <w:proofErr w:type="spellStart"/>
      <w:r w:rsidRPr="003C0FF9">
        <w:rPr>
          <w:rFonts w:ascii="Times New Roman" w:eastAsia="Times New Roman" w:hAnsi="Times New Roman" w:cs="Times New Roman"/>
          <w:color w:val="000000"/>
          <w:sz w:val="27"/>
          <w:szCs w:val="27"/>
          <w:lang w:eastAsia="ru-RU"/>
        </w:rPr>
        <w:t>пересыщение</w:t>
      </w:r>
      <w:proofErr w:type="spellEnd"/>
      <w:r w:rsidRPr="003C0FF9">
        <w:rPr>
          <w:rFonts w:ascii="Times New Roman" w:eastAsia="Times New Roman" w:hAnsi="Times New Roman" w:cs="Times New Roman"/>
          <w:color w:val="000000"/>
          <w:sz w:val="27"/>
          <w:szCs w:val="27"/>
          <w:lang w:eastAsia="ru-RU"/>
        </w:rPr>
        <w:t xml:space="preserve"> воды кислородом в результате процессов фотосинтеза при недостаточно интенсивном перемешивании слоев воды.</w:t>
      </w:r>
    </w:p>
    <w:p w:rsidR="003C0FF9" w:rsidRPr="003C0FF9" w:rsidRDefault="003C0FF9" w:rsidP="003C0FF9">
      <w:p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В соответствии с требованиями к составу и свойствам воды водоемов у пунктов питье</w:t>
      </w:r>
      <w:r w:rsidRPr="003C0FF9">
        <w:rPr>
          <w:rFonts w:ascii="Times New Roman" w:eastAsia="Times New Roman" w:hAnsi="Times New Roman" w:cs="Times New Roman"/>
          <w:color w:val="000000"/>
          <w:sz w:val="27"/>
          <w:szCs w:val="27"/>
          <w:lang w:eastAsia="ru-RU"/>
        </w:rPr>
        <w:softHyphen/>
        <w:t>вого и санитарного водопользования содержание растворенного кислорода в пробе, отобранной до 12 часов дня, не должно быть ниже 4 мг 0</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 xml:space="preserve">/л в любой период года. Для водоемов </w:t>
      </w:r>
      <w:proofErr w:type="spellStart"/>
      <w:r w:rsidRPr="003C0FF9">
        <w:rPr>
          <w:rFonts w:ascii="Times New Roman" w:eastAsia="Times New Roman" w:hAnsi="Times New Roman" w:cs="Times New Roman"/>
          <w:color w:val="000000"/>
          <w:sz w:val="27"/>
          <w:szCs w:val="27"/>
          <w:lang w:eastAsia="ru-RU"/>
        </w:rPr>
        <w:t>рыбохозяйственного</w:t>
      </w:r>
      <w:proofErr w:type="spellEnd"/>
      <w:r w:rsidRPr="003C0FF9">
        <w:rPr>
          <w:rFonts w:ascii="Times New Roman" w:eastAsia="Times New Roman" w:hAnsi="Times New Roman" w:cs="Times New Roman"/>
          <w:color w:val="000000"/>
          <w:sz w:val="27"/>
          <w:szCs w:val="27"/>
          <w:lang w:eastAsia="ru-RU"/>
        </w:rPr>
        <w:t xml:space="preserve"> назначения концентрация растворенного в воде кислорода в этом случае не должна быть ниже 4 мг 0</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/л в зимний период (при ледоставе) и 6 мг 0</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/л — в летний.</w:t>
      </w:r>
    </w:p>
    <w:p w:rsidR="003C0FF9" w:rsidRPr="003C0FF9" w:rsidRDefault="003C0FF9" w:rsidP="003C0FF9">
      <w:pPr>
        <w:shd w:val="clear" w:color="auto" w:fill="FFD700"/>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Зависимость класса качества водного объекта от содержания растворенного кислорода приведена в таблице 14.</w:t>
      </w:r>
    </w:p>
    <w:p w:rsidR="003C0FF9" w:rsidRPr="003C0FF9" w:rsidRDefault="003C0FF9" w:rsidP="003C0FF9">
      <w:pPr>
        <w:shd w:val="clear" w:color="auto" w:fill="FFD700"/>
        <w:spacing w:after="0" w:line="240" w:lineRule="auto"/>
        <w:rPr>
          <w:rFonts w:ascii="Times New Roman" w:eastAsia="Times New Roman" w:hAnsi="Times New Roman" w:cs="Times New Roman"/>
          <w:color w:val="000000"/>
          <w:sz w:val="27"/>
          <w:szCs w:val="27"/>
          <w:lang w:eastAsia="ru-RU"/>
        </w:rPr>
      </w:pPr>
    </w:p>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b/>
          <w:bCs/>
          <w:color w:val="000000"/>
          <w:sz w:val="27"/>
          <w:szCs w:val="27"/>
          <w:lang w:eastAsia="ru-RU"/>
        </w:rPr>
        <w:t>Таблица 14.</w:t>
      </w:r>
      <w:r w:rsidRPr="003C0FF9">
        <w:rPr>
          <w:rFonts w:ascii="Times New Roman" w:eastAsia="Times New Roman" w:hAnsi="Times New Roman" w:cs="Times New Roman"/>
          <w:color w:val="000000"/>
          <w:sz w:val="27"/>
          <w:szCs w:val="27"/>
          <w:shd w:val="clear" w:color="auto" w:fill="FFFFFF"/>
          <w:lang w:eastAsia="ru-RU"/>
        </w:rPr>
        <w:t> Зависимость класса качества водного объекта от содержания растворенно</w:t>
      </w:r>
      <w:r w:rsidRPr="003C0FF9">
        <w:rPr>
          <w:rFonts w:ascii="Times New Roman" w:eastAsia="Times New Roman" w:hAnsi="Times New Roman" w:cs="Times New Roman"/>
          <w:color w:val="000000"/>
          <w:sz w:val="27"/>
          <w:szCs w:val="27"/>
          <w:shd w:val="clear" w:color="auto" w:fill="FFFFFF"/>
          <w:lang w:eastAsia="ru-RU"/>
        </w:rPr>
        <w:softHyphen/>
        <w:t>го кислорода </w:t>
      </w:r>
    </w:p>
    <w:tbl>
      <w:tblPr>
        <w:tblW w:w="9600" w:type="dxa"/>
        <w:jc w:val="center"/>
        <w:tblCellSpacing w:w="0" w:type="dxa"/>
        <w:tblCellMar>
          <w:left w:w="0" w:type="dxa"/>
          <w:right w:w="0" w:type="dxa"/>
        </w:tblCellMar>
        <w:tblLook w:val="04A0" w:firstRow="1" w:lastRow="0" w:firstColumn="1" w:lastColumn="0" w:noHBand="0" w:noVBand="1"/>
      </w:tblPr>
      <w:tblGrid>
        <w:gridCol w:w="3867"/>
        <w:gridCol w:w="1926"/>
        <w:gridCol w:w="1941"/>
        <w:gridCol w:w="1866"/>
      </w:tblGrid>
      <w:tr w:rsidR="003C0FF9" w:rsidRPr="003C0FF9" w:rsidTr="003C0FF9">
        <w:trPr>
          <w:tblCellSpacing w:w="0" w:type="dxa"/>
          <w:jc w:val="center"/>
        </w:trPr>
        <w:tc>
          <w:tcPr>
            <w:tcW w:w="3855" w:type="dxa"/>
            <w:vMerge w:val="restart"/>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Уровень загрязненности вод и класс качества </w:t>
            </w:r>
          </w:p>
        </w:tc>
        <w:tc>
          <w:tcPr>
            <w:tcW w:w="5715" w:type="dxa"/>
            <w:gridSpan w:val="3"/>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Концентрация растворенного кислорода </w:t>
            </w:r>
          </w:p>
        </w:tc>
      </w:tr>
      <w:tr w:rsidR="003C0FF9" w:rsidRPr="003C0FF9" w:rsidTr="003C0FF9">
        <w:trPr>
          <w:tblCellSpacing w:w="0" w:type="dxa"/>
          <w:jc w:val="center"/>
        </w:trPr>
        <w:tc>
          <w:tcPr>
            <w:tcW w:w="0" w:type="auto"/>
            <w:vMerge/>
            <w:vAlign w:val="center"/>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лето, мг 0</w:t>
            </w:r>
            <w:r w:rsidRPr="003C0FF9">
              <w:rPr>
                <w:rFonts w:ascii="Times New Roman" w:eastAsia="Times New Roman" w:hAnsi="Times New Roman" w:cs="Times New Roman"/>
                <w:sz w:val="24"/>
                <w:szCs w:val="24"/>
                <w:vertAlign w:val="subscript"/>
                <w:lang w:eastAsia="ru-RU"/>
              </w:rPr>
              <w:t>2</w:t>
            </w:r>
            <w:r w:rsidRPr="003C0FF9">
              <w:rPr>
                <w:rFonts w:ascii="Times New Roman" w:eastAsia="Times New Roman" w:hAnsi="Times New Roman" w:cs="Times New Roman"/>
                <w:sz w:val="24"/>
                <w:szCs w:val="24"/>
                <w:lang w:eastAsia="ru-RU"/>
              </w:rPr>
              <w:t>/л </w:t>
            </w:r>
          </w:p>
        </w:tc>
        <w:tc>
          <w:tcPr>
            <w:tcW w:w="193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зима, мг 0</w:t>
            </w:r>
            <w:r w:rsidRPr="003C0FF9">
              <w:rPr>
                <w:rFonts w:ascii="Times New Roman" w:eastAsia="Times New Roman" w:hAnsi="Times New Roman" w:cs="Times New Roman"/>
                <w:sz w:val="24"/>
                <w:szCs w:val="24"/>
                <w:vertAlign w:val="subscript"/>
                <w:lang w:eastAsia="ru-RU"/>
              </w:rPr>
              <w:t>2</w:t>
            </w:r>
            <w:r w:rsidRPr="003C0FF9">
              <w:rPr>
                <w:rFonts w:ascii="Times New Roman" w:eastAsia="Times New Roman" w:hAnsi="Times New Roman" w:cs="Times New Roman"/>
                <w:sz w:val="24"/>
                <w:szCs w:val="24"/>
                <w:lang w:eastAsia="ru-RU"/>
              </w:rPr>
              <w:t>/л </w:t>
            </w:r>
          </w:p>
        </w:tc>
        <w:tc>
          <w:tcPr>
            <w:tcW w:w="18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насыщения </w:t>
            </w:r>
          </w:p>
        </w:tc>
      </w:tr>
      <w:tr w:rsidR="003C0FF9" w:rsidRPr="003C0FF9" w:rsidTr="003C0FF9">
        <w:trPr>
          <w:trHeight w:val="300"/>
          <w:tblCellSpacing w:w="0" w:type="dxa"/>
          <w:jc w:val="center"/>
        </w:trPr>
        <w:tc>
          <w:tcPr>
            <w:tcW w:w="385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очень чистые, I </w:t>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9 </w:t>
            </w:r>
          </w:p>
        </w:tc>
        <w:tc>
          <w:tcPr>
            <w:tcW w:w="193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13-14 </w:t>
            </w:r>
          </w:p>
        </w:tc>
        <w:tc>
          <w:tcPr>
            <w:tcW w:w="18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95 </w:t>
            </w:r>
          </w:p>
        </w:tc>
      </w:tr>
      <w:tr w:rsidR="003C0FF9" w:rsidRPr="003C0FF9" w:rsidTr="003C0FF9">
        <w:trPr>
          <w:trHeight w:val="300"/>
          <w:tblCellSpacing w:w="0" w:type="dxa"/>
          <w:jc w:val="center"/>
        </w:trPr>
        <w:tc>
          <w:tcPr>
            <w:tcW w:w="385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чистые, II </w:t>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8 </w:t>
            </w:r>
          </w:p>
        </w:tc>
        <w:tc>
          <w:tcPr>
            <w:tcW w:w="193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11-12 </w:t>
            </w:r>
          </w:p>
        </w:tc>
        <w:tc>
          <w:tcPr>
            <w:tcW w:w="18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80 </w:t>
            </w:r>
          </w:p>
        </w:tc>
      </w:tr>
      <w:tr w:rsidR="003C0FF9" w:rsidRPr="003C0FF9" w:rsidTr="003C0FF9">
        <w:trPr>
          <w:trHeight w:val="300"/>
          <w:tblCellSpacing w:w="0" w:type="dxa"/>
          <w:jc w:val="center"/>
        </w:trPr>
        <w:tc>
          <w:tcPr>
            <w:tcW w:w="385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умеренно загрязненные, III </w:t>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7-6 </w:t>
            </w:r>
          </w:p>
        </w:tc>
        <w:tc>
          <w:tcPr>
            <w:tcW w:w="193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9-10 </w:t>
            </w:r>
          </w:p>
        </w:tc>
        <w:tc>
          <w:tcPr>
            <w:tcW w:w="18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70 </w:t>
            </w:r>
          </w:p>
        </w:tc>
      </w:tr>
      <w:tr w:rsidR="003C0FF9" w:rsidRPr="003C0FF9" w:rsidTr="003C0FF9">
        <w:trPr>
          <w:trHeight w:val="300"/>
          <w:tblCellSpacing w:w="0" w:type="dxa"/>
          <w:jc w:val="center"/>
        </w:trPr>
        <w:tc>
          <w:tcPr>
            <w:tcW w:w="385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загрязненные, IV </w:t>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5-4 </w:t>
            </w:r>
          </w:p>
        </w:tc>
        <w:tc>
          <w:tcPr>
            <w:tcW w:w="193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4-5 </w:t>
            </w:r>
          </w:p>
        </w:tc>
        <w:tc>
          <w:tcPr>
            <w:tcW w:w="18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60 </w:t>
            </w:r>
          </w:p>
        </w:tc>
      </w:tr>
      <w:tr w:rsidR="003C0FF9" w:rsidRPr="003C0FF9" w:rsidTr="003C0FF9">
        <w:trPr>
          <w:trHeight w:val="300"/>
          <w:tblCellSpacing w:w="0" w:type="dxa"/>
          <w:jc w:val="center"/>
        </w:trPr>
        <w:tc>
          <w:tcPr>
            <w:tcW w:w="385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грязные, V </w:t>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3-2 </w:t>
            </w:r>
          </w:p>
        </w:tc>
        <w:tc>
          <w:tcPr>
            <w:tcW w:w="193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3-4 </w:t>
            </w:r>
          </w:p>
        </w:tc>
        <w:tc>
          <w:tcPr>
            <w:tcW w:w="18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30 </w:t>
            </w:r>
          </w:p>
        </w:tc>
      </w:tr>
      <w:tr w:rsidR="003C0FF9" w:rsidRPr="003C0FF9" w:rsidTr="003C0FF9">
        <w:trPr>
          <w:trHeight w:val="300"/>
          <w:tblCellSpacing w:w="0" w:type="dxa"/>
          <w:jc w:val="center"/>
        </w:trPr>
        <w:tc>
          <w:tcPr>
            <w:tcW w:w="385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очень грязные, VI </w:t>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0 </w:t>
            </w:r>
          </w:p>
        </w:tc>
        <w:tc>
          <w:tcPr>
            <w:tcW w:w="193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0 </w:t>
            </w:r>
          </w:p>
        </w:tc>
        <w:tc>
          <w:tcPr>
            <w:tcW w:w="18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0 </w:t>
            </w:r>
          </w:p>
        </w:tc>
      </w:tr>
    </w:tbl>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i/>
          <w:iCs/>
          <w:color w:val="000000"/>
          <w:sz w:val="27"/>
          <w:szCs w:val="27"/>
          <w:lang w:eastAsia="ru-RU"/>
        </w:rPr>
        <w:t>Биогенные вещества</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Из школьного курса биологии известно, что органическое вещество на земле создается живыми растениями. Основными элементами, из которых строятся органические моле</w:t>
      </w:r>
      <w:r w:rsidRPr="003C0FF9">
        <w:rPr>
          <w:rFonts w:ascii="Times New Roman" w:eastAsia="Times New Roman" w:hAnsi="Times New Roman" w:cs="Times New Roman"/>
          <w:color w:val="000000"/>
          <w:sz w:val="27"/>
          <w:szCs w:val="27"/>
          <w:lang w:eastAsia="ru-RU"/>
        </w:rPr>
        <w:softHyphen/>
        <w:t>кулы, являются углерод (С), водород (Н) и кислород (О). Однако построить живой ор</w:t>
      </w:r>
      <w:r w:rsidRPr="003C0FF9">
        <w:rPr>
          <w:rFonts w:ascii="Times New Roman" w:eastAsia="Times New Roman" w:hAnsi="Times New Roman" w:cs="Times New Roman"/>
          <w:color w:val="000000"/>
          <w:sz w:val="27"/>
          <w:szCs w:val="27"/>
          <w:lang w:eastAsia="ru-RU"/>
        </w:rPr>
        <w:softHyphen/>
        <w:t>ганизм только из этих основных элементов нельзя. По существу, растения используют многие из известных элементов для создания живого вещества, даже те, которые мы привыкли считать токсичными. Только растения используют эти элементы в очень ма</w:t>
      </w:r>
      <w:r w:rsidRPr="003C0FF9">
        <w:rPr>
          <w:rFonts w:ascii="Times New Roman" w:eastAsia="Times New Roman" w:hAnsi="Times New Roman" w:cs="Times New Roman"/>
          <w:color w:val="000000"/>
          <w:sz w:val="27"/>
          <w:szCs w:val="27"/>
          <w:lang w:eastAsia="ru-RU"/>
        </w:rPr>
        <w:softHyphen/>
        <w:t>лых количествах.</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Поэтому многие элементы с правом могут называться биогенными, т.е. рождающими жизнь (по латыни</w:t>
      </w:r>
      <w:r w:rsidRPr="003C0FF9">
        <w:rPr>
          <w:rFonts w:ascii="Times New Roman" w:eastAsia="Times New Roman" w:hAnsi="Times New Roman" w:cs="Times New Roman"/>
          <w:b/>
          <w:bCs/>
          <w:i/>
          <w:iCs/>
          <w:color w:val="000000"/>
          <w:sz w:val="27"/>
          <w:szCs w:val="27"/>
          <w:lang w:eastAsia="ru-RU"/>
        </w:rPr>
        <w:t> </w:t>
      </w:r>
      <w:proofErr w:type="spellStart"/>
      <w:r w:rsidRPr="003C0FF9">
        <w:rPr>
          <w:rFonts w:ascii="Times New Roman" w:eastAsia="Times New Roman" w:hAnsi="Times New Roman" w:cs="Times New Roman"/>
          <w:b/>
          <w:bCs/>
          <w:i/>
          <w:iCs/>
          <w:color w:val="000000"/>
          <w:sz w:val="27"/>
          <w:szCs w:val="27"/>
          <w:lang w:eastAsia="ru-RU"/>
        </w:rPr>
        <w:t>био</w:t>
      </w:r>
      <w:proofErr w:type="spellEnd"/>
      <w:r w:rsidRPr="003C0FF9">
        <w:rPr>
          <w:rFonts w:ascii="Times New Roman" w:eastAsia="Times New Roman" w:hAnsi="Times New Roman" w:cs="Times New Roman"/>
          <w:color w:val="000000"/>
          <w:sz w:val="27"/>
          <w:szCs w:val="27"/>
          <w:lang w:eastAsia="ru-RU"/>
        </w:rPr>
        <w:t> — жизнь,</w:t>
      </w:r>
      <w:r w:rsidRPr="003C0FF9">
        <w:rPr>
          <w:rFonts w:ascii="Times New Roman" w:eastAsia="Times New Roman" w:hAnsi="Times New Roman" w:cs="Times New Roman"/>
          <w:b/>
          <w:bCs/>
          <w:i/>
          <w:iCs/>
          <w:color w:val="000000"/>
          <w:sz w:val="27"/>
          <w:szCs w:val="27"/>
          <w:lang w:eastAsia="ru-RU"/>
        </w:rPr>
        <w:t> генез</w:t>
      </w:r>
      <w:r w:rsidRPr="003C0FF9">
        <w:rPr>
          <w:rFonts w:ascii="Times New Roman" w:eastAsia="Times New Roman" w:hAnsi="Times New Roman" w:cs="Times New Roman"/>
          <w:color w:val="000000"/>
          <w:sz w:val="27"/>
          <w:szCs w:val="27"/>
          <w:lang w:eastAsia="ru-RU"/>
        </w:rPr>
        <w:t> — возникновение, образование). Обычно их под</w:t>
      </w:r>
      <w:r w:rsidRPr="003C0FF9">
        <w:rPr>
          <w:rFonts w:ascii="Times New Roman" w:eastAsia="Times New Roman" w:hAnsi="Times New Roman" w:cs="Times New Roman"/>
          <w:color w:val="000000"/>
          <w:sz w:val="27"/>
          <w:szCs w:val="27"/>
          <w:lang w:eastAsia="ru-RU"/>
        </w:rPr>
        <w:softHyphen/>
        <w:t>разделяют на макро- и микроэлементы. В таблице 15 мы привели список макроэлемен</w:t>
      </w:r>
      <w:r w:rsidRPr="003C0FF9">
        <w:rPr>
          <w:rFonts w:ascii="Times New Roman" w:eastAsia="Times New Roman" w:hAnsi="Times New Roman" w:cs="Times New Roman"/>
          <w:color w:val="000000"/>
          <w:sz w:val="27"/>
          <w:szCs w:val="27"/>
          <w:lang w:eastAsia="ru-RU"/>
        </w:rPr>
        <w:softHyphen/>
        <w:t>тов, а также комментарии об их роли в биологических процессах живых организмов.</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Кроме макрокомпонентов, биогенными являются некоторые микрокомпоненты. </w:t>
      </w:r>
      <w:proofErr w:type="gramStart"/>
      <w:r w:rsidRPr="003C0FF9">
        <w:rPr>
          <w:rFonts w:ascii="Times New Roman" w:eastAsia="Times New Roman" w:hAnsi="Times New Roman" w:cs="Times New Roman"/>
          <w:color w:val="000000"/>
          <w:sz w:val="27"/>
          <w:szCs w:val="27"/>
          <w:lang w:eastAsia="ru-RU"/>
        </w:rPr>
        <w:t xml:space="preserve">Среди них можно назвать следующие: марганец (при его недостатке у человека </w:t>
      </w:r>
      <w:r w:rsidRPr="003C0FF9">
        <w:rPr>
          <w:rFonts w:ascii="Times New Roman" w:eastAsia="Times New Roman" w:hAnsi="Times New Roman" w:cs="Times New Roman"/>
          <w:color w:val="000000"/>
          <w:sz w:val="27"/>
          <w:szCs w:val="27"/>
          <w:lang w:eastAsia="ru-RU"/>
        </w:rPr>
        <w:lastRenderedPageBreak/>
        <w:t>плохо растут кости), железо (нехватка вызывает малокровие), кобальт (анемия), медь (обесцвечива</w:t>
      </w:r>
      <w:r w:rsidRPr="003C0FF9">
        <w:rPr>
          <w:rFonts w:ascii="Times New Roman" w:eastAsia="Times New Roman" w:hAnsi="Times New Roman" w:cs="Times New Roman"/>
          <w:color w:val="000000"/>
          <w:sz w:val="27"/>
          <w:szCs w:val="27"/>
          <w:lang w:eastAsia="ru-RU"/>
        </w:rPr>
        <w:softHyphen/>
        <w:t>ние волос), цинк, молибден, бор, фтор (при недостатке происходит разрушение зубов), йод (заболевания щитовидной железы).</w:t>
      </w:r>
      <w:proofErr w:type="gramEnd"/>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Таблица 15.</w:t>
      </w:r>
      <w:r w:rsidRPr="003C0FF9">
        <w:rPr>
          <w:rFonts w:ascii="Times New Roman" w:eastAsia="Times New Roman" w:hAnsi="Times New Roman" w:cs="Times New Roman"/>
          <w:color w:val="000000"/>
          <w:sz w:val="27"/>
          <w:szCs w:val="27"/>
          <w:lang w:eastAsia="ru-RU"/>
        </w:rPr>
        <w:t> Основные биогенные макроэлементы </w:t>
      </w:r>
    </w:p>
    <w:tbl>
      <w:tblPr>
        <w:tblW w:w="9750" w:type="dxa"/>
        <w:jc w:val="center"/>
        <w:tblCellSpacing w:w="0" w:type="dxa"/>
        <w:tblCellMar>
          <w:left w:w="0" w:type="dxa"/>
          <w:right w:w="0" w:type="dxa"/>
        </w:tblCellMar>
        <w:tblLook w:val="04A0" w:firstRow="1" w:lastRow="0" w:firstColumn="1" w:lastColumn="0" w:noHBand="0" w:noVBand="1"/>
      </w:tblPr>
      <w:tblGrid>
        <w:gridCol w:w="1356"/>
        <w:gridCol w:w="1767"/>
        <w:gridCol w:w="2819"/>
        <w:gridCol w:w="1912"/>
        <w:gridCol w:w="1896"/>
      </w:tblGrid>
      <w:tr w:rsidR="003C0FF9" w:rsidRPr="003C0FF9" w:rsidTr="003C0FF9">
        <w:trPr>
          <w:trHeight w:val="1095"/>
          <w:tblCellSpacing w:w="0" w:type="dxa"/>
          <w:jc w:val="center"/>
        </w:trPr>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i/>
                <w:iCs/>
                <w:sz w:val="24"/>
                <w:szCs w:val="24"/>
                <w:lang w:eastAsia="ru-RU"/>
              </w:rPr>
              <w:t>Элемент</w:t>
            </w:r>
            <w:r w:rsidRPr="003C0FF9">
              <w:rPr>
                <w:rFonts w:ascii="Times New Roman" w:eastAsia="Times New Roman" w:hAnsi="Times New Roman" w:cs="Times New Roman"/>
                <w:sz w:val="24"/>
                <w:szCs w:val="24"/>
                <w:lang w:eastAsia="ru-RU"/>
              </w:rPr>
              <w:t> </w:t>
            </w:r>
          </w:p>
        </w:tc>
        <w:tc>
          <w:tcPr>
            <w:tcW w:w="17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i/>
                <w:iCs/>
                <w:sz w:val="24"/>
                <w:szCs w:val="24"/>
                <w:lang w:eastAsia="ru-RU"/>
              </w:rPr>
              <w:t>Форма, в ко</w:t>
            </w:r>
            <w:r w:rsidRPr="003C0FF9">
              <w:rPr>
                <w:rFonts w:ascii="Times New Roman" w:eastAsia="Times New Roman" w:hAnsi="Times New Roman" w:cs="Times New Roman"/>
                <w:i/>
                <w:iCs/>
                <w:sz w:val="24"/>
                <w:szCs w:val="24"/>
                <w:lang w:eastAsia="ru-RU"/>
              </w:rPr>
              <w:softHyphen/>
              <w:t>торой элемент поглощается растениями</w:t>
            </w:r>
            <w:r w:rsidRPr="003C0FF9">
              <w:rPr>
                <w:rFonts w:ascii="Times New Roman" w:eastAsia="Times New Roman" w:hAnsi="Times New Roman" w:cs="Times New Roman"/>
                <w:sz w:val="24"/>
                <w:szCs w:val="24"/>
                <w:lang w:eastAsia="ru-RU"/>
              </w:rPr>
              <w:t> </w:t>
            </w:r>
          </w:p>
        </w:tc>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i/>
                <w:iCs/>
                <w:sz w:val="24"/>
                <w:szCs w:val="24"/>
                <w:lang w:eastAsia="ru-RU"/>
              </w:rPr>
              <w:t>Роль элемента и его уча</w:t>
            </w:r>
            <w:r w:rsidRPr="003C0FF9">
              <w:rPr>
                <w:rFonts w:ascii="Times New Roman" w:eastAsia="Times New Roman" w:hAnsi="Times New Roman" w:cs="Times New Roman"/>
                <w:i/>
                <w:iCs/>
                <w:sz w:val="24"/>
                <w:szCs w:val="24"/>
                <w:lang w:eastAsia="ru-RU"/>
              </w:rPr>
              <w:softHyphen/>
              <w:t>стие в биологических процессах</w:t>
            </w:r>
            <w:r w:rsidRPr="003C0FF9">
              <w:rPr>
                <w:rFonts w:ascii="Times New Roman" w:eastAsia="Times New Roman" w:hAnsi="Times New Roman" w:cs="Times New Roman"/>
                <w:sz w:val="24"/>
                <w:szCs w:val="24"/>
                <w:lang w:eastAsia="ru-RU"/>
              </w:rPr>
              <w:t> </w:t>
            </w:r>
          </w:p>
        </w:tc>
        <w:tc>
          <w:tcPr>
            <w:tcW w:w="193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i/>
                <w:iCs/>
                <w:sz w:val="24"/>
                <w:szCs w:val="24"/>
                <w:lang w:eastAsia="ru-RU"/>
              </w:rPr>
              <w:t>Заболевания человека, свя</w:t>
            </w:r>
            <w:r w:rsidRPr="003C0FF9">
              <w:rPr>
                <w:rFonts w:ascii="Times New Roman" w:eastAsia="Times New Roman" w:hAnsi="Times New Roman" w:cs="Times New Roman"/>
                <w:i/>
                <w:iCs/>
                <w:sz w:val="24"/>
                <w:szCs w:val="24"/>
                <w:lang w:eastAsia="ru-RU"/>
              </w:rPr>
              <w:softHyphen/>
              <w:t>занные с недос</w:t>
            </w:r>
            <w:r w:rsidRPr="003C0FF9">
              <w:rPr>
                <w:rFonts w:ascii="Times New Roman" w:eastAsia="Times New Roman" w:hAnsi="Times New Roman" w:cs="Times New Roman"/>
                <w:i/>
                <w:iCs/>
                <w:sz w:val="24"/>
                <w:szCs w:val="24"/>
                <w:lang w:eastAsia="ru-RU"/>
              </w:rPr>
              <w:softHyphen/>
              <w:t>татком элемента</w:t>
            </w:r>
            <w:r w:rsidRPr="003C0FF9">
              <w:rPr>
                <w:rFonts w:ascii="Times New Roman" w:eastAsia="Times New Roman" w:hAnsi="Times New Roman" w:cs="Times New Roman"/>
                <w:sz w:val="24"/>
                <w:szCs w:val="24"/>
                <w:lang w:eastAsia="ru-RU"/>
              </w:rPr>
              <w:t> </w:t>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i/>
                <w:iCs/>
                <w:sz w:val="24"/>
                <w:szCs w:val="24"/>
                <w:lang w:eastAsia="ru-RU"/>
              </w:rPr>
              <w:t>В каких пище</w:t>
            </w:r>
            <w:r w:rsidRPr="003C0FF9">
              <w:rPr>
                <w:rFonts w:ascii="Times New Roman" w:eastAsia="Times New Roman" w:hAnsi="Times New Roman" w:cs="Times New Roman"/>
                <w:i/>
                <w:iCs/>
                <w:sz w:val="24"/>
                <w:szCs w:val="24"/>
                <w:lang w:eastAsia="ru-RU"/>
              </w:rPr>
              <w:softHyphen/>
              <w:t>вых продуктах содержится</w:t>
            </w:r>
            <w:r w:rsidRPr="003C0FF9">
              <w:rPr>
                <w:rFonts w:ascii="Times New Roman" w:eastAsia="Times New Roman" w:hAnsi="Times New Roman" w:cs="Times New Roman"/>
                <w:sz w:val="24"/>
                <w:szCs w:val="24"/>
                <w:lang w:eastAsia="ru-RU"/>
              </w:rPr>
              <w:t> </w:t>
            </w:r>
          </w:p>
        </w:tc>
      </w:tr>
      <w:tr w:rsidR="003C0FF9" w:rsidRPr="003C0FF9" w:rsidTr="003C0FF9">
        <w:trPr>
          <w:trHeight w:val="1095"/>
          <w:tblCellSpacing w:w="0" w:type="dxa"/>
          <w:jc w:val="center"/>
        </w:trPr>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Азот,</w:t>
            </w:r>
            <w:r w:rsidRPr="003C0FF9">
              <w:rPr>
                <w:rFonts w:ascii="Times New Roman" w:eastAsia="Times New Roman" w:hAnsi="Times New Roman" w:cs="Times New Roman"/>
                <w:b/>
                <w:bCs/>
                <w:sz w:val="24"/>
                <w:szCs w:val="24"/>
                <w:lang w:eastAsia="ru-RU"/>
              </w:rPr>
              <w:t> N</w:t>
            </w:r>
            <w:r w:rsidRPr="003C0FF9">
              <w:rPr>
                <w:rFonts w:ascii="Times New Roman" w:eastAsia="Times New Roman" w:hAnsi="Times New Roman" w:cs="Times New Roman"/>
                <w:sz w:val="24"/>
                <w:szCs w:val="24"/>
                <w:lang w:eastAsia="ru-RU"/>
              </w:rPr>
              <w:t> </w:t>
            </w:r>
          </w:p>
        </w:tc>
        <w:tc>
          <w:tcPr>
            <w:tcW w:w="17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Нитрат N03</w:t>
            </w:r>
            <w:r w:rsidRPr="003C0FF9">
              <w:rPr>
                <w:rFonts w:ascii="Times New Roman" w:eastAsia="Times New Roman" w:hAnsi="Times New Roman" w:cs="Times New Roman"/>
                <w:sz w:val="24"/>
                <w:szCs w:val="24"/>
                <w:vertAlign w:val="superscript"/>
                <w:lang w:eastAsia="ru-RU"/>
              </w:rPr>
              <w:t>-</w:t>
            </w:r>
            <w:r w:rsidRPr="003C0FF9">
              <w:rPr>
                <w:rFonts w:ascii="Times New Roman" w:eastAsia="Times New Roman" w:hAnsi="Times New Roman" w:cs="Times New Roman"/>
                <w:sz w:val="24"/>
                <w:szCs w:val="24"/>
                <w:lang w:eastAsia="ru-RU"/>
              </w:rPr>
              <w:t>, Аммоний NH^ </w:t>
            </w:r>
          </w:p>
        </w:tc>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Синтез белков, нуклеино</w:t>
            </w:r>
            <w:r w:rsidRPr="003C0FF9">
              <w:rPr>
                <w:rFonts w:ascii="Times New Roman" w:eastAsia="Times New Roman" w:hAnsi="Times New Roman" w:cs="Times New Roman"/>
                <w:sz w:val="24"/>
                <w:szCs w:val="24"/>
                <w:lang w:eastAsia="ru-RU"/>
              </w:rPr>
              <w:softHyphen/>
              <w:t>вых кислот, хлорофилла и других органических со</w:t>
            </w:r>
            <w:r w:rsidRPr="003C0FF9">
              <w:rPr>
                <w:rFonts w:ascii="Times New Roman" w:eastAsia="Times New Roman" w:hAnsi="Times New Roman" w:cs="Times New Roman"/>
                <w:sz w:val="24"/>
                <w:szCs w:val="24"/>
                <w:lang w:eastAsia="ru-RU"/>
              </w:rPr>
              <w:softHyphen/>
              <w:t>единений </w:t>
            </w:r>
          </w:p>
        </w:tc>
        <w:tc>
          <w:tcPr>
            <w:tcW w:w="193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Болезни обмена веществ </w:t>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Белковые про</w:t>
            </w:r>
            <w:r w:rsidRPr="003C0FF9">
              <w:rPr>
                <w:rFonts w:ascii="Times New Roman" w:eastAsia="Times New Roman" w:hAnsi="Times New Roman" w:cs="Times New Roman"/>
                <w:sz w:val="24"/>
                <w:szCs w:val="24"/>
                <w:lang w:eastAsia="ru-RU"/>
              </w:rPr>
              <w:softHyphen/>
              <w:t>дукты (мясо, рыба, молоко) </w:t>
            </w:r>
          </w:p>
        </w:tc>
      </w:tr>
      <w:tr w:rsidR="003C0FF9" w:rsidRPr="003C0FF9" w:rsidTr="003C0FF9">
        <w:trPr>
          <w:trHeight w:val="1095"/>
          <w:tblCellSpacing w:w="0" w:type="dxa"/>
          <w:jc w:val="center"/>
        </w:trPr>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Фосфор,</w:t>
            </w:r>
            <w:r w:rsidRPr="003C0FF9">
              <w:rPr>
                <w:rFonts w:ascii="Times New Roman" w:eastAsia="Times New Roman" w:hAnsi="Times New Roman" w:cs="Times New Roman"/>
                <w:b/>
                <w:bCs/>
                <w:sz w:val="24"/>
                <w:szCs w:val="24"/>
                <w:lang w:eastAsia="ru-RU"/>
              </w:rPr>
              <w:t> </w:t>
            </w:r>
            <w:proofErr w:type="gramStart"/>
            <w:r w:rsidRPr="003C0FF9">
              <w:rPr>
                <w:rFonts w:ascii="Times New Roman" w:eastAsia="Times New Roman" w:hAnsi="Times New Roman" w:cs="Times New Roman"/>
                <w:b/>
                <w:bCs/>
                <w:sz w:val="24"/>
                <w:szCs w:val="24"/>
                <w:lang w:eastAsia="ru-RU"/>
              </w:rPr>
              <w:t>Р</w:t>
            </w:r>
            <w:proofErr w:type="gramEnd"/>
            <w:r w:rsidRPr="003C0FF9">
              <w:rPr>
                <w:rFonts w:ascii="Times New Roman" w:eastAsia="Times New Roman" w:hAnsi="Times New Roman" w:cs="Times New Roman"/>
                <w:sz w:val="24"/>
                <w:szCs w:val="24"/>
                <w:lang w:eastAsia="ru-RU"/>
              </w:rPr>
              <w:t> </w:t>
            </w:r>
          </w:p>
        </w:tc>
        <w:tc>
          <w:tcPr>
            <w:tcW w:w="17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spellStart"/>
            <w:r w:rsidRPr="003C0FF9">
              <w:rPr>
                <w:rFonts w:ascii="Times New Roman" w:eastAsia="Times New Roman" w:hAnsi="Times New Roman" w:cs="Times New Roman"/>
                <w:sz w:val="24"/>
                <w:szCs w:val="24"/>
                <w:lang w:eastAsia="ru-RU"/>
              </w:rPr>
              <w:t>Гидрофосфат</w:t>
            </w:r>
            <w:proofErr w:type="spellEnd"/>
            <w:r w:rsidRPr="003C0FF9">
              <w:rPr>
                <w:rFonts w:ascii="Times New Roman" w:eastAsia="Times New Roman" w:hAnsi="Times New Roman" w:cs="Times New Roman"/>
                <w:sz w:val="24"/>
                <w:szCs w:val="24"/>
                <w:lang w:eastAsia="ru-RU"/>
              </w:rPr>
              <w:t xml:space="preserve"> НР0</w:t>
            </w:r>
            <w:r w:rsidRPr="003C0FF9">
              <w:rPr>
                <w:rFonts w:ascii="Times New Roman" w:eastAsia="Times New Roman" w:hAnsi="Times New Roman" w:cs="Times New Roman"/>
                <w:sz w:val="24"/>
                <w:szCs w:val="24"/>
                <w:vertAlign w:val="subscript"/>
                <w:lang w:eastAsia="ru-RU"/>
              </w:rPr>
              <w:t>4</w:t>
            </w:r>
            <w:r w:rsidRPr="003C0FF9">
              <w:rPr>
                <w:rFonts w:ascii="Times New Roman" w:eastAsia="Times New Roman" w:hAnsi="Times New Roman" w:cs="Times New Roman"/>
                <w:sz w:val="24"/>
                <w:szCs w:val="24"/>
                <w:vertAlign w:val="superscript"/>
                <w:lang w:eastAsia="ru-RU"/>
              </w:rPr>
              <w:t>2-</w:t>
            </w:r>
            <w:r w:rsidRPr="003C0FF9">
              <w:rPr>
                <w:rFonts w:ascii="Times New Roman" w:eastAsia="Times New Roman" w:hAnsi="Times New Roman" w:cs="Times New Roman"/>
                <w:sz w:val="24"/>
                <w:szCs w:val="24"/>
                <w:lang w:eastAsia="ru-RU"/>
              </w:rPr>
              <w:t>Дигидрофо</w:t>
            </w:r>
            <w:proofErr w:type="gramStart"/>
            <w:r w:rsidRPr="003C0FF9">
              <w:rPr>
                <w:rFonts w:ascii="Times New Roman" w:eastAsia="Times New Roman" w:hAnsi="Times New Roman" w:cs="Times New Roman"/>
                <w:sz w:val="24"/>
                <w:szCs w:val="24"/>
                <w:lang w:eastAsia="ru-RU"/>
              </w:rPr>
              <w:t>с-</w:t>
            </w:r>
            <w:proofErr w:type="gramEnd"/>
            <w:r w:rsidRPr="003C0FF9">
              <w:rPr>
                <w:rFonts w:ascii="Times New Roman" w:eastAsia="Times New Roman" w:hAnsi="Times New Roman" w:cs="Times New Roman"/>
                <w:sz w:val="24"/>
                <w:szCs w:val="24"/>
                <w:lang w:eastAsia="ru-RU"/>
              </w:rPr>
              <w:t xml:space="preserve"> фат Н</w:t>
            </w:r>
            <w:r w:rsidRPr="003C0FF9">
              <w:rPr>
                <w:rFonts w:ascii="Times New Roman" w:eastAsia="Times New Roman" w:hAnsi="Times New Roman" w:cs="Times New Roman"/>
                <w:sz w:val="24"/>
                <w:szCs w:val="24"/>
                <w:vertAlign w:val="subscript"/>
                <w:lang w:eastAsia="ru-RU"/>
              </w:rPr>
              <w:t>2</w:t>
            </w:r>
            <w:r w:rsidRPr="003C0FF9">
              <w:rPr>
                <w:rFonts w:ascii="Times New Roman" w:eastAsia="Times New Roman" w:hAnsi="Times New Roman" w:cs="Times New Roman"/>
                <w:sz w:val="24"/>
                <w:szCs w:val="24"/>
                <w:lang w:eastAsia="ru-RU"/>
              </w:rPr>
              <w:t>Р0</w:t>
            </w:r>
            <w:r w:rsidRPr="003C0FF9">
              <w:rPr>
                <w:rFonts w:ascii="Times New Roman" w:eastAsia="Times New Roman" w:hAnsi="Times New Roman" w:cs="Times New Roman"/>
                <w:sz w:val="24"/>
                <w:szCs w:val="24"/>
                <w:vertAlign w:val="subscript"/>
                <w:lang w:eastAsia="ru-RU"/>
              </w:rPr>
              <w:t>4</w:t>
            </w:r>
            <w:r w:rsidRPr="003C0FF9">
              <w:rPr>
                <w:rFonts w:ascii="Times New Roman" w:eastAsia="Times New Roman" w:hAnsi="Times New Roman" w:cs="Times New Roman"/>
                <w:sz w:val="24"/>
                <w:szCs w:val="24"/>
                <w:lang w:eastAsia="ru-RU"/>
              </w:rPr>
              <w:t>" </w:t>
            </w:r>
          </w:p>
        </w:tc>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Синтез белков, нуклеино</w:t>
            </w:r>
            <w:r w:rsidRPr="003C0FF9">
              <w:rPr>
                <w:rFonts w:ascii="Times New Roman" w:eastAsia="Times New Roman" w:hAnsi="Times New Roman" w:cs="Times New Roman"/>
                <w:sz w:val="24"/>
                <w:szCs w:val="24"/>
                <w:lang w:eastAsia="ru-RU"/>
              </w:rPr>
              <w:softHyphen/>
              <w:t>вых кислот. Фосфат вхо</w:t>
            </w:r>
            <w:r w:rsidRPr="003C0FF9">
              <w:rPr>
                <w:rFonts w:ascii="Times New Roman" w:eastAsia="Times New Roman" w:hAnsi="Times New Roman" w:cs="Times New Roman"/>
                <w:sz w:val="24"/>
                <w:szCs w:val="24"/>
                <w:lang w:eastAsia="ru-RU"/>
              </w:rPr>
              <w:softHyphen/>
              <w:t>дит в состав костных тка</w:t>
            </w:r>
            <w:r w:rsidRPr="003C0FF9">
              <w:rPr>
                <w:rFonts w:ascii="Times New Roman" w:eastAsia="Times New Roman" w:hAnsi="Times New Roman" w:cs="Times New Roman"/>
                <w:sz w:val="24"/>
                <w:szCs w:val="24"/>
                <w:lang w:eastAsia="ru-RU"/>
              </w:rPr>
              <w:softHyphen/>
              <w:t>ней и мембран </w:t>
            </w:r>
          </w:p>
        </w:tc>
        <w:tc>
          <w:tcPr>
            <w:tcW w:w="193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Апатия, нервные расстройства </w:t>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Молоко, рыба </w:t>
            </w:r>
          </w:p>
        </w:tc>
      </w:tr>
      <w:tr w:rsidR="003C0FF9" w:rsidRPr="003C0FF9" w:rsidTr="003C0FF9">
        <w:trPr>
          <w:trHeight w:val="1095"/>
          <w:tblCellSpacing w:w="0" w:type="dxa"/>
          <w:jc w:val="center"/>
        </w:trPr>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Калий,</w:t>
            </w:r>
            <w:r w:rsidRPr="003C0FF9">
              <w:rPr>
                <w:rFonts w:ascii="Times New Roman" w:eastAsia="Times New Roman" w:hAnsi="Times New Roman" w:cs="Times New Roman"/>
                <w:b/>
                <w:bCs/>
                <w:sz w:val="24"/>
                <w:szCs w:val="24"/>
                <w:lang w:eastAsia="ru-RU"/>
              </w:rPr>
              <w:t> </w:t>
            </w:r>
            <w:proofErr w:type="gramStart"/>
            <w:r w:rsidRPr="003C0FF9">
              <w:rPr>
                <w:rFonts w:ascii="Times New Roman" w:eastAsia="Times New Roman" w:hAnsi="Times New Roman" w:cs="Times New Roman"/>
                <w:b/>
                <w:bCs/>
                <w:sz w:val="24"/>
                <w:szCs w:val="24"/>
                <w:lang w:eastAsia="ru-RU"/>
              </w:rPr>
              <w:t>К</w:t>
            </w:r>
            <w:proofErr w:type="gramEnd"/>
            <w:r w:rsidRPr="003C0FF9">
              <w:rPr>
                <w:rFonts w:ascii="Times New Roman" w:eastAsia="Times New Roman" w:hAnsi="Times New Roman" w:cs="Times New Roman"/>
                <w:sz w:val="24"/>
                <w:szCs w:val="24"/>
                <w:lang w:eastAsia="ru-RU"/>
              </w:rPr>
              <w:t> </w:t>
            </w:r>
          </w:p>
        </w:tc>
        <w:tc>
          <w:tcPr>
            <w:tcW w:w="17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Ион</w:t>
            </w:r>
            <w:proofErr w:type="gramStart"/>
            <w:r w:rsidRPr="003C0FF9">
              <w:rPr>
                <w:rFonts w:ascii="Times New Roman" w:eastAsia="Times New Roman" w:hAnsi="Times New Roman" w:cs="Times New Roman"/>
                <w:sz w:val="24"/>
                <w:szCs w:val="24"/>
                <w:lang w:eastAsia="ru-RU"/>
              </w:rPr>
              <w:t xml:space="preserve"> К</w:t>
            </w:r>
            <w:proofErr w:type="gramEnd"/>
            <w:r w:rsidRPr="003C0FF9">
              <w:rPr>
                <w:rFonts w:ascii="Times New Roman" w:eastAsia="Times New Roman" w:hAnsi="Times New Roman" w:cs="Times New Roman"/>
                <w:sz w:val="24"/>
                <w:szCs w:val="24"/>
                <w:vertAlign w:val="superscript"/>
                <w:lang w:eastAsia="ru-RU"/>
              </w:rPr>
              <w:t>+</w:t>
            </w:r>
            <w:r w:rsidRPr="003C0FF9">
              <w:rPr>
                <w:rFonts w:ascii="Times New Roman" w:eastAsia="Times New Roman" w:hAnsi="Times New Roman" w:cs="Times New Roman"/>
                <w:sz w:val="24"/>
                <w:szCs w:val="24"/>
                <w:lang w:eastAsia="ru-RU"/>
              </w:rPr>
              <w:t> </w:t>
            </w:r>
          </w:p>
        </w:tc>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Функции мембран, прове</w:t>
            </w:r>
            <w:r w:rsidRPr="003C0FF9">
              <w:rPr>
                <w:rFonts w:ascii="Times New Roman" w:eastAsia="Times New Roman" w:hAnsi="Times New Roman" w:cs="Times New Roman"/>
                <w:sz w:val="24"/>
                <w:szCs w:val="24"/>
                <w:lang w:eastAsia="ru-RU"/>
              </w:rPr>
              <w:softHyphen/>
              <w:t>дение нервных импульсов. Поддержание баланса ве</w:t>
            </w:r>
            <w:r w:rsidRPr="003C0FF9">
              <w:rPr>
                <w:rFonts w:ascii="Times New Roman" w:eastAsia="Times New Roman" w:hAnsi="Times New Roman" w:cs="Times New Roman"/>
                <w:sz w:val="24"/>
                <w:szCs w:val="24"/>
                <w:lang w:eastAsia="ru-RU"/>
              </w:rPr>
              <w:softHyphen/>
              <w:t>ществ </w:t>
            </w:r>
          </w:p>
        </w:tc>
        <w:tc>
          <w:tcPr>
            <w:tcW w:w="193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Встречаются редко </w:t>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Овощи </w:t>
            </w:r>
          </w:p>
        </w:tc>
      </w:tr>
      <w:tr w:rsidR="003C0FF9" w:rsidRPr="003C0FF9" w:rsidTr="003C0FF9">
        <w:trPr>
          <w:trHeight w:val="540"/>
          <w:tblCellSpacing w:w="0" w:type="dxa"/>
          <w:jc w:val="center"/>
        </w:trPr>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Сера, </w:t>
            </w:r>
            <w:r w:rsidRPr="003C0FF9">
              <w:rPr>
                <w:rFonts w:ascii="Times New Roman" w:eastAsia="Times New Roman" w:hAnsi="Times New Roman" w:cs="Times New Roman"/>
                <w:b/>
                <w:bCs/>
                <w:sz w:val="24"/>
                <w:szCs w:val="24"/>
                <w:lang w:eastAsia="ru-RU"/>
              </w:rPr>
              <w:t>S</w:t>
            </w:r>
            <w:r w:rsidRPr="003C0FF9">
              <w:rPr>
                <w:rFonts w:ascii="Times New Roman" w:eastAsia="Times New Roman" w:hAnsi="Times New Roman" w:cs="Times New Roman"/>
                <w:sz w:val="24"/>
                <w:szCs w:val="24"/>
                <w:lang w:eastAsia="ru-RU"/>
              </w:rPr>
              <w:t> </w:t>
            </w:r>
          </w:p>
        </w:tc>
        <w:tc>
          <w:tcPr>
            <w:tcW w:w="17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Сульфат SCV~ </w:t>
            </w:r>
          </w:p>
        </w:tc>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Синтез белков, ферментов </w:t>
            </w:r>
          </w:p>
        </w:tc>
        <w:tc>
          <w:tcPr>
            <w:tcW w:w="193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Постное мясо, рыба, молоко </w:t>
            </w:r>
          </w:p>
        </w:tc>
      </w:tr>
      <w:tr w:rsidR="003C0FF9" w:rsidRPr="003C0FF9" w:rsidTr="003C0FF9">
        <w:trPr>
          <w:trHeight w:val="825"/>
          <w:tblCellSpacing w:w="0" w:type="dxa"/>
          <w:jc w:val="center"/>
        </w:trPr>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Натрий, </w:t>
            </w:r>
            <w:proofErr w:type="spellStart"/>
            <w:r w:rsidRPr="003C0FF9">
              <w:rPr>
                <w:rFonts w:ascii="Times New Roman" w:eastAsia="Times New Roman" w:hAnsi="Times New Roman" w:cs="Times New Roman"/>
                <w:b/>
                <w:bCs/>
                <w:sz w:val="24"/>
                <w:szCs w:val="24"/>
                <w:lang w:eastAsia="ru-RU"/>
              </w:rPr>
              <w:t>Na</w:t>
            </w:r>
            <w:proofErr w:type="spellEnd"/>
          </w:p>
        </w:tc>
        <w:tc>
          <w:tcPr>
            <w:tcW w:w="17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Ион </w:t>
            </w:r>
            <w:proofErr w:type="spellStart"/>
            <w:r w:rsidRPr="003C0FF9">
              <w:rPr>
                <w:rFonts w:ascii="Times New Roman" w:eastAsia="Times New Roman" w:hAnsi="Times New Roman" w:cs="Times New Roman"/>
                <w:sz w:val="24"/>
                <w:szCs w:val="24"/>
                <w:lang w:eastAsia="ru-RU"/>
              </w:rPr>
              <w:t>Na</w:t>
            </w:r>
            <w:proofErr w:type="spellEnd"/>
            <w:r w:rsidRPr="003C0FF9">
              <w:rPr>
                <w:rFonts w:ascii="Times New Roman" w:eastAsia="Times New Roman" w:hAnsi="Times New Roman" w:cs="Times New Roman"/>
                <w:sz w:val="24"/>
                <w:szCs w:val="24"/>
                <w:lang w:eastAsia="ru-RU"/>
              </w:rPr>
              <w:t>" </w:t>
            </w:r>
          </w:p>
        </w:tc>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Те же</w:t>
            </w:r>
            <w:proofErr w:type="gramStart"/>
            <w:r w:rsidRPr="003C0FF9">
              <w:rPr>
                <w:rFonts w:ascii="Times New Roman" w:eastAsia="Times New Roman" w:hAnsi="Times New Roman" w:cs="Times New Roman"/>
                <w:sz w:val="24"/>
                <w:szCs w:val="24"/>
                <w:lang w:eastAsia="ru-RU"/>
              </w:rPr>
              <w:t>.</w:t>
            </w:r>
            <w:proofErr w:type="gramEnd"/>
            <w:r w:rsidRPr="003C0FF9">
              <w:rPr>
                <w:rFonts w:ascii="Times New Roman" w:eastAsia="Times New Roman" w:hAnsi="Times New Roman" w:cs="Times New Roman"/>
                <w:sz w:val="24"/>
                <w:szCs w:val="24"/>
                <w:lang w:eastAsia="ru-RU"/>
              </w:rPr>
              <w:t xml:space="preserve"> </w:t>
            </w:r>
            <w:proofErr w:type="gramStart"/>
            <w:r w:rsidRPr="003C0FF9">
              <w:rPr>
                <w:rFonts w:ascii="Times New Roman" w:eastAsia="Times New Roman" w:hAnsi="Times New Roman" w:cs="Times New Roman"/>
                <w:sz w:val="24"/>
                <w:szCs w:val="24"/>
                <w:lang w:eastAsia="ru-RU"/>
              </w:rPr>
              <w:t>к</w:t>
            </w:r>
            <w:proofErr w:type="gramEnd"/>
            <w:r w:rsidRPr="003C0FF9">
              <w:rPr>
                <w:rFonts w:ascii="Times New Roman" w:eastAsia="Times New Roman" w:hAnsi="Times New Roman" w:cs="Times New Roman"/>
                <w:sz w:val="24"/>
                <w:szCs w:val="24"/>
                <w:lang w:eastAsia="ru-RU"/>
              </w:rPr>
              <w:t>ак у калия. В ор</w:t>
            </w:r>
            <w:r w:rsidRPr="003C0FF9">
              <w:rPr>
                <w:rFonts w:ascii="Times New Roman" w:eastAsia="Times New Roman" w:hAnsi="Times New Roman" w:cs="Times New Roman"/>
                <w:sz w:val="24"/>
                <w:szCs w:val="24"/>
                <w:lang w:eastAsia="ru-RU"/>
              </w:rPr>
              <w:softHyphen/>
              <w:t xml:space="preserve">ганизме происходит </w:t>
            </w:r>
            <w:proofErr w:type="spellStart"/>
            <w:r w:rsidRPr="003C0FF9">
              <w:rPr>
                <w:rFonts w:ascii="Times New Roman" w:eastAsia="Times New Roman" w:hAnsi="Times New Roman" w:cs="Times New Roman"/>
                <w:sz w:val="24"/>
                <w:szCs w:val="24"/>
                <w:lang w:eastAsia="ru-RU"/>
              </w:rPr>
              <w:t>Na</w:t>
            </w:r>
            <w:proofErr w:type="spellEnd"/>
            <w:r w:rsidRPr="003C0FF9">
              <w:rPr>
                <w:rFonts w:ascii="Times New Roman" w:eastAsia="Times New Roman" w:hAnsi="Times New Roman" w:cs="Times New Roman"/>
                <w:sz w:val="24"/>
                <w:szCs w:val="24"/>
                <w:lang w:eastAsia="ru-RU"/>
              </w:rPr>
              <w:t>-K обмен </w:t>
            </w:r>
          </w:p>
        </w:tc>
        <w:tc>
          <w:tcPr>
            <w:tcW w:w="193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Мышечные су</w:t>
            </w:r>
            <w:r w:rsidRPr="003C0FF9">
              <w:rPr>
                <w:rFonts w:ascii="Times New Roman" w:eastAsia="Times New Roman" w:hAnsi="Times New Roman" w:cs="Times New Roman"/>
                <w:sz w:val="24"/>
                <w:szCs w:val="24"/>
                <w:lang w:eastAsia="ru-RU"/>
              </w:rPr>
              <w:softHyphen/>
              <w:t>дороги </w:t>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Поваренная соль, селедка </w:t>
            </w:r>
          </w:p>
        </w:tc>
      </w:tr>
      <w:tr w:rsidR="003C0FF9" w:rsidRPr="003C0FF9" w:rsidTr="003C0FF9">
        <w:trPr>
          <w:trHeight w:val="825"/>
          <w:tblCellSpacing w:w="0" w:type="dxa"/>
          <w:jc w:val="center"/>
        </w:trPr>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Хлор,</w:t>
            </w:r>
            <w:r w:rsidRPr="003C0FF9">
              <w:rPr>
                <w:rFonts w:ascii="Times New Roman" w:eastAsia="Times New Roman" w:hAnsi="Times New Roman" w:cs="Times New Roman"/>
                <w:b/>
                <w:bCs/>
                <w:sz w:val="24"/>
                <w:szCs w:val="24"/>
                <w:lang w:eastAsia="ru-RU"/>
              </w:rPr>
              <w:t> С</w:t>
            </w:r>
            <w:proofErr w:type="gramStart"/>
            <w:r w:rsidRPr="003C0FF9">
              <w:rPr>
                <w:rFonts w:ascii="Times New Roman" w:eastAsia="Times New Roman" w:hAnsi="Times New Roman" w:cs="Times New Roman"/>
                <w:b/>
                <w:bCs/>
                <w:sz w:val="24"/>
                <w:szCs w:val="24"/>
                <w:lang w:eastAsia="ru-RU"/>
              </w:rPr>
              <w:t>1</w:t>
            </w:r>
            <w:proofErr w:type="gramEnd"/>
            <w:r w:rsidRPr="003C0FF9">
              <w:rPr>
                <w:rFonts w:ascii="Times New Roman" w:eastAsia="Times New Roman" w:hAnsi="Times New Roman" w:cs="Times New Roman"/>
                <w:sz w:val="24"/>
                <w:szCs w:val="24"/>
                <w:lang w:eastAsia="ru-RU"/>
              </w:rPr>
              <w:t> </w:t>
            </w:r>
          </w:p>
        </w:tc>
        <w:tc>
          <w:tcPr>
            <w:tcW w:w="17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Хлорид СГ </w:t>
            </w:r>
          </w:p>
        </w:tc>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Те же, как у калия и </w:t>
            </w:r>
            <w:proofErr w:type="spellStart"/>
            <w:r w:rsidRPr="003C0FF9">
              <w:rPr>
                <w:rFonts w:ascii="Times New Roman" w:eastAsia="Times New Roman" w:hAnsi="Times New Roman" w:cs="Times New Roman"/>
                <w:sz w:val="24"/>
                <w:szCs w:val="24"/>
                <w:lang w:eastAsia="ru-RU"/>
              </w:rPr>
              <w:t>Na</w:t>
            </w:r>
            <w:proofErr w:type="spellEnd"/>
            <w:r w:rsidRPr="003C0FF9">
              <w:rPr>
                <w:rFonts w:ascii="Times New Roman" w:eastAsia="Times New Roman" w:hAnsi="Times New Roman" w:cs="Times New Roman"/>
                <w:sz w:val="24"/>
                <w:szCs w:val="24"/>
                <w:lang w:eastAsia="ru-RU"/>
              </w:rPr>
              <w:t>. Компонент желудочного сока </w:t>
            </w:r>
          </w:p>
        </w:tc>
        <w:tc>
          <w:tcPr>
            <w:tcW w:w="193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Мышечные су</w:t>
            </w:r>
            <w:r w:rsidRPr="003C0FF9">
              <w:rPr>
                <w:rFonts w:ascii="Times New Roman" w:eastAsia="Times New Roman" w:hAnsi="Times New Roman" w:cs="Times New Roman"/>
                <w:sz w:val="24"/>
                <w:szCs w:val="24"/>
                <w:lang w:eastAsia="ru-RU"/>
              </w:rPr>
              <w:softHyphen/>
              <w:t>дороги </w:t>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Поваренная соль, селедка </w:t>
            </w:r>
          </w:p>
        </w:tc>
      </w:tr>
      <w:tr w:rsidR="003C0FF9" w:rsidRPr="003C0FF9" w:rsidTr="003C0FF9">
        <w:trPr>
          <w:trHeight w:val="540"/>
          <w:tblCellSpacing w:w="0" w:type="dxa"/>
          <w:jc w:val="center"/>
        </w:trPr>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Магний, </w:t>
            </w:r>
            <w:proofErr w:type="spellStart"/>
            <w:r w:rsidRPr="003C0FF9">
              <w:rPr>
                <w:rFonts w:ascii="Times New Roman" w:eastAsia="Times New Roman" w:hAnsi="Times New Roman" w:cs="Times New Roman"/>
                <w:b/>
                <w:bCs/>
                <w:sz w:val="24"/>
                <w:szCs w:val="24"/>
                <w:lang w:eastAsia="ru-RU"/>
              </w:rPr>
              <w:t>Mg</w:t>
            </w:r>
            <w:proofErr w:type="spellEnd"/>
            <w:r w:rsidRPr="003C0FF9">
              <w:rPr>
                <w:rFonts w:ascii="Times New Roman" w:eastAsia="Times New Roman" w:hAnsi="Times New Roman" w:cs="Times New Roman"/>
                <w:sz w:val="24"/>
                <w:szCs w:val="24"/>
                <w:lang w:eastAsia="ru-RU"/>
              </w:rPr>
              <w:t> </w:t>
            </w:r>
          </w:p>
        </w:tc>
        <w:tc>
          <w:tcPr>
            <w:tcW w:w="17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r w:rsidRPr="003C0FF9">
              <w:rPr>
                <w:rFonts w:ascii="Times New Roman" w:eastAsia="Times New Roman" w:hAnsi="Times New Roman" w:cs="Times New Roman"/>
                <w:i/>
                <w:iCs/>
                <w:sz w:val="24"/>
                <w:szCs w:val="24"/>
                <w:lang w:eastAsia="ru-RU"/>
              </w:rPr>
              <w:t>Mg</w:t>
            </w:r>
            <w:r w:rsidRPr="003C0FF9">
              <w:rPr>
                <w:rFonts w:ascii="Times New Roman" w:eastAsia="Times New Roman" w:hAnsi="Times New Roman" w:cs="Times New Roman"/>
                <w:i/>
                <w:iCs/>
                <w:sz w:val="24"/>
                <w:szCs w:val="24"/>
                <w:vertAlign w:val="superscript"/>
                <w:lang w:eastAsia="ru-RU"/>
              </w:rPr>
              <w:t>1+</w:t>
            </w:r>
            <w:r w:rsidRPr="003C0FF9">
              <w:rPr>
                <w:rFonts w:ascii="Times New Roman" w:eastAsia="Times New Roman" w:hAnsi="Times New Roman" w:cs="Times New Roman"/>
                <w:sz w:val="24"/>
                <w:szCs w:val="24"/>
                <w:lang w:eastAsia="ru-RU"/>
              </w:rPr>
              <w:t> </w:t>
            </w:r>
          </w:p>
        </w:tc>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Входит в состав хлоро</w:t>
            </w:r>
            <w:r w:rsidRPr="003C0FF9">
              <w:rPr>
                <w:rFonts w:ascii="Times New Roman" w:eastAsia="Times New Roman" w:hAnsi="Times New Roman" w:cs="Times New Roman"/>
                <w:sz w:val="24"/>
                <w:szCs w:val="24"/>
                <w:lang w:eastAsia="ru-RU"/>
              </w:rPr>
              <w:softHyphen/>
              <w:t>филла, костей, зубов </w:t>
            </w:r>
          </w:p>
        </w:tc>
        <w:tc>
          <w:tcPr>
            <w:tcW w:w="193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Овощи </w:t>
            </w:r>
          </w:p>
        </w:tc>
      </w:tr>
      <w:tr w:rsidR="003C0FF9" w:rsidRPr="003C0FF9" w:rsidTr="003C0FF9">
        <w:trPr>
          <w:trHeight w:val="1110"/>
          <w:tblCellSpacing w:w="0" w:type="dxa"/>
          <w:jc w:val="center"/>
        </w:trPr>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Кальций, </w:t>
            </w:r>
            <w:proofErr w:type="spellStart"/>
            <w:r w:rsidRPr="003C0FF9">
              <w:rPr>
                <w:rFonts w:ascii="Times New Roman" w:eastAsia="Times New Roman" w:hAnsi="Times New Roman" w:cs="Times New Roman"/>
                <w:b/>
                <w:bCs/>
                <w:sz w:val="24"/>
                <w:szCs w:val="24"/>
                <w:lang w:eastAsia="ru-RU"/>
              </w:rPr>
              <w:t>Са</w:t>
            </w:r>
            <w:proofErr w:type="spellEnd"/>
            <w:r w:rsidRPr="003C0FF9">
              <w:rPr>
                <w:rFonts w:ascii="Times New Roman" w:eastAsia="Times New Roman" w:hAnsi="Times New Roman" w:cs="Times New Roman"/>
                <w:sz w:val="24"/>
                <w:szCs w:val="24"/>
                <w:lang w:eastAsia="ru-RU"/>
              </w:rPr>
              <w:t> </w:t>
            </w:r>
          </w:p>
        </w:tc>
        <w:tc>
          <w:tcPr>
            <w:tcW w:w="178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Са</w:t>
            </w:r>
            <w:proofErr w:type="gramStart"/>
            <w:r w:rsidRPr="003C0FF9">
              <w:rPr>
                <w:rFonts w:ascii="Times New Roman" w:eastAsia="Times New Roman" w:hAnsi="Times New Roman" w:cs="Times New Roman"/>
                <w:sz w:val="24"/>
                <w:szCs w:val="24"/>
                <w:vertAlign w:val="superscript"/>
                <w:lang w:eastAsia="ru-RU"/>
              </w:rPr>
              <w:t>2</w:t>
            </w:r>
            <w:proofErr w:type="gramEnd"/>
            <w:r w:rsidRPr="003C0FF9">
              <w:rPr>
                <w:rFonts w:ascii="Times New Roman" w:eastAsia="Times New Roman" w:hAnsi="Times New Roman" w:cs="Times New Roman"/>
                <w:sz w:val="24"/>
                <w:szCs w:val="24"/>
                <w:vertAlign w:val="superscript"/>
                <w:lang w:eastAsia="ru-RU"/>
              </w:rPr>
              <w:t>+</w:t>
            </w:r>
            <w:r w:rsidRPr="003C0FF9">
              <w:rPr>
                <w:rFonts w:ascii="Times New Roman" w:eastAsia="Times New Roman" w:hAnsi="Times New Roman" w:cs="Times New Roman"/>
                <w:sz w:val="24"/>
                <w:szCs w:val="24"/>
                <w:lang w:eastAsia="ru-RU"/>
              </w:rPr>
              <w:t> </w:t>
            </w:r>
          </w:p>
        </w:tc>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Клеточные ткани, кости, эмаль зубов. Способствует свертыванию </w:t>
            </w:r>
            <w:proofErr w:type="spellStart"/>
            <w:r w:rsidRPr="003C0FF9">
              <w:rPr>
                <w:rFonts w:ascii="Times New Roman" w:eastAsia="Times New Roman" w:hAnsi="Times New Roman" w:cs="Times New Roman"/>
                <w:sz w:val="24"/>
                <w:szCs w:val="24"/>
                <w:lang w:eastAsia="ru-RU"/>
              </w:rPr>
              <w:t>крови</w:t>
            </w:r>
            <w:proofErr w:type="gramStart"/>
            <w:r w:rsidRPr="003C0FF9">
              <w:rPr>
                <w:rFonts w:ascii="Times New Roman" w:eastAsia="Times New Roman" w:hAnsi="Times New Roman" w:cs="Times New Roman"/>
                <w:sz w:val="24"/>
                <w:szCs w:val="24"/>
                <w:lang w:eastAsia="ru-RU"/>
              </w:rPr>
              <w:t>,р</w:t>
            </w:r>
            <w:proofErr w:type="gramEnd"/>
            <w:r w:rsidRPr="003C0FF9">
              <w:rPr>
                <w:rFonts w:ascii="Times New Roman" w:eastAsia="Times New Roman" w:hAnsi="Times New Roman" w:cs="Times New Roman"/>
                <w:sz w:val="24"/>
                <w:szCs w:val="24"/>
                <w:lang w:eastAsia="ru-RU"/>
              </w:rPr>
              <w:t>або</w:t>
            </w:r>
            <w:r w:rsidRPr="003C0FF9">
              <w:rPr>
                <w:rFonts w:ascii="Times New Roman" w:eastAsia="Times New Roman" w:hAnsi="Times New Roman" w:cs="Times New Roman"/>
                <w:sz w:val="24"/>
                <w:szCs w:val="24"/>
                <w:lang w:eastAsia="ru-RU"/>
              </w:rPr>
              <w:softHyphen/>
              <w:t>те</w:t>
            </w:r>
            <w:proofErr w:type="spellEnd"/>
            <w:r w:rsidRPr="003C0FF9">
              <w:rPr>
                <w:rFonts w:ascii="Times New Roman" w:eastAsia="Times New Roman" w:hAnsi="Times New Roman" w:cs="Times New Roman"/>
                <w:sz w:val="24"/>
                <w:szCs w:val="24"/>
                <w:lang w:eastAsia="ru-RU"/>
              </w:rPr>
              <w:t xml:space="preserve"> мышц </w:t>
            </w:r>
          </w:p>
        </w:tc>
        <w:tc>
          <w:tcPr>
            <w:tcW w:w="193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Рахит </w:t>
            </w:r>
          </w:p>
        </w:tc>
        <w:tc>
          <w:tcPr>
            <w:tcW w:w="192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Молоко, жесткая вода </w:t>
            </w:r>
          </w:p>
        </w:tc>
      </w:tr>
    </w:tbl>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color w:val="000000"/>
          <w:sz w:val="27"/>
          <w:szCs w:val="27"/>
          <w:lang w:eastAsia="ru-RU"/>
        </w:rPr>
        <w:br/>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 природных водах наиболее важными среди биогенных элементов являются соедине</w:t>
      </w:r>
      <w:r w:rsidRPr="003C0FF9">
        <w:rPr>
          <w:rFonts w:ascii="Times New Roman" w:eastAsia="Times New Roman" w:hAnsi="Times New Roman" w:cs="Times New Roman"/>
          <w:color w:val="000000"/>
          <w:sz w:val="27"/>
          <w:szCs w:val="27"/>
          <w:lang w:eastAsia="ru-RU"/>
        </w:rPr>
        <w:softHyphen/>
        <w:t xml:space="preserve">ния азота и фосфора. Они регулируют многие процессы в водных </w:t>
      </w:r>
      <w:r w:rsidRPr="003C0FF9">
        <w:rPr>
          <w:rFonts w:ascii="Times New Roman" w:eastAsia="Times New Roman" w:hAnsi="Times New Roman" w:cs="Times New Roman"/>
          <w:color w:val="000000"/>
          <w:sz w:val="27"/>
          <w:szCs w:val="27"/>
          <w:lang w:eastAsia="ru-RU"/>
        </w:rPr>
        <w:lastRenderedPageBreak/>
        <w:t>объектах, следова</w:t>
      </w:r>
      <w:r w:rsidRPr="003C0FF9">
        <w:rPr>
          <w:rFonts w:ascii="Times New Roman" w:eastAsia="Times New Roman" w:hAnsi="Times New Roman" w:cs="Times New Roman"/>
          <w:color w:val="000000"/>
          <w:sz w:val="27"/>
          <w:szCs w:val="27"/>
          <w:lang w:eastAsia="ru-RU"/>
        </w:rPr>
        <w:softHyphen/>
        <w:t>тельно, в повышенных концентрациях могут выступать как загрязняющие вещества.</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Соединения азота</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Азот содержится в природных водах в виде органических и неорганических соедине</w:t>
      </w:r>
      <w:r w:rsidRPr="003C0FF9">
        <w:rPr>
          <w:rFonts w:ascii="Times New Roman" w:eastAsia="Times New Roman" w:hAnsi="Times New Roman" w:cs="Times New Roman"/>
          <w:color w:val="000000"/>
          <w:sz w:val="27"/>
          <w:szCs w:val="27"/>
          <w:lang w:eastAsia="ru-RU"/>
        </w:rPr>
        <w:softHyphen/>
        <w:t xml:space="preserve">ний. </w:t>
      </w:r>
      <w:proofErr w:type="gramStart"/>
      <w:r w:rsidRPr="003C0FF9">
        <w:rPr>
          <w:rFonts w:ascii="Times New Roman" w:eastAsia="Times New Roman" w:hAnsi="Times New Roman" w:cs="Times New Roman"/>
          <w:color w:val="000000"/>
          <w:sz w:val="27"/>
          <w:szCs w:val="27"/>
          <w:lang w:eastAsia="ru-RU"/>
        </w:rPr>
        <w:t>Минеральный (неорганический) азот состоит из аммонийного (NH/X нитратного (N0</w:t>
      </w:r>
      <w:r w:rsidRPr="003C0FF9">
        <w:rPr>
          <w:rFonts w:ascii="Times New Roman" w:eastAsia="Times New Roman" w:hAnsi="Times New Roman" w:cs="Times New Roman"/>
          <w:color w:val="000000"/>
          <w:sz w:val="27"/>
          <w:szCs w:val="27"/>
          <w:vertAlign w:val="subscript"/>
          <w:lang w:eastAsia="ru-RU"/>
        </w:rPr>
        <w:t>3</w:t>
      </w:r>
      <w:r w:rsidRPr="003C0FF9">
        <w:rPr>
          <w:rFonts w:ascii="Times New Roman" w:eastAsia="Times New Roman" w:hAnsi="Times New Roman" w:cs="Times New Roman"/>
          <w:color w:val="000000"/>
          <w:sz w:val="27"/>
          <w:szCs w:val="27"/>
          <w:lang w:eastAsia="ru-RU"/>
        </w:rPr>
        <w:t>~) и нитритного (N0</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 азота.</w:t>
      </w:r>
      <w:proofErr w:type="gramEnd"/>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Органические соединения природных вод, как правило, всегда содержат определенное количество азота. Они могут находиться в растворенном и взвешенном состоянии, а также в донных осадках. Все формы азота, включая и </w:t>
      </w:r>
      <w:proofErr w:type="gramStart"/>
      <w:r w:rsidRPr="003C0FF9">
        <w:rPr>
          <w:rFonts w:ascii="Times New Roman" w:eastAsia="Times New Roman" w:hAnsi="Times New Roman" w:cs="Times New Roman"/>
          <w:color w:val="000000"/>
          <w:sz w:val="27"/>
          <w:szCs w:val="27"/>
          <w:lang w:eastAsia="ru-RU"/>
        </w:rPr>
        <w:t>газообразную</w:t>
      </w:r>
      <w:proofErr w:type="gramEnd"/>
      <w:r w:rsidRPr="003C0FF9">
        <w:rPr>
          <w:rFonts w:ascii="Times New Roman" w:eastAsia="Times New Roman" w:hAnsi="Times New Roman" w:cs="Times New Roman"/>
          <w:color w:val="000000"/>
          <w:sz w:val="27"/>
          <w:szCs w:val="27"/>
          <w:lang w:eastAsia="ru-RU"/>
        </w:rPr>
        <w:t>, способны к взаим</w:t>
      </w:r>
      <w:r w:rsidRPr="003C0FF9">
        <w:rPr>
          <w:rFonts w:ascii="Times New Roman" w:eastAsia="Times New Roman" w:hAnsi="Times New Roman" w:cs="Times New Roman"/>
          <w:color w:val="000000"/>
          <w:sz w:val="27"/>
          <w:szCs w:val="27"/>
          <w:lang w:eastAsia="ru-RU"/>
        </w:rPr>
        <w:softHyphen/>
        <w:t>ным превращениям.</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Повышенные концентрац</w:t>
      </w:r>
      <w:proofErr w:type="gramStart"/>
      <w:r w:rsidRPr="003C0FF9">
        <w:rPr>
          <w:rFonts w:ascii="Times New Roman" w:eastAsia="Times New Roman" w:hAnsi="Times New Roman" w:cs="Times New Roman"/>
          <w:color w:val="000000"/>
          <w:sz w:val="27"/>
          <w:szCs w:val="27"/>
          <w:lang w:eastAsia="ru-RU"/>
        </w:rPr>
        <w:t>ии ио</w:t>
      </w:r>
      <w:proofErr w:type="gramEnd"/>
      <w:r w:rsidRPr="003C0FF9">
        <w:rPr>
          <w:rFonts w:ascii="Times New Roman" w:eastAsia="Times New Roman" w:hAnsi="Times New Roman" w:cs="Times New Roman"/>
          <w:color w:val="000000"/>
          <w:sz w:val="27"/>
          <w:szCs w:val="27"/>
          <w:lang w:eastAsia="ru-RU"/>
        </w:rPr>
        <w:t>нов аммония и нитритов обычно указывают на свежее загрязнение, в то время как увеличение содержания нитратов — на загрязнение в пред</w:t>
      </w:r>
      <w:r w:rsidRPr="003C0FF9">
        <w:rPr>
          <w:rFonts w:ascii="Times New Roman" w:eastAsia="Times New Roman" w:hAnsi="Times New Roman" w:cs="Times New Roman"/>
          <w:color w:val="000000"/>
          <w:sz w:val="27"/>
          <w:szCs w:val="27"/>
          <w:lang w:eastAsia="ru-RU"/>
        </w:rPr>
        <w:softHyphen/>
        <w:t>шествующее время.</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i/>
          <w:iCs/>
          <w:color w:val="000000"/>
          <w:sz w:val="27"/>
          <w:szCs w:val="27"/>
          <w:lang w:eastAsia="ru-RU"/>
        </w:rPr>
        <w:t>Аммоний</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Содержание ионов аммония в природных водах изменяется в интервале от 10 до 200 мкг/</w:t>
      </w:r>
      <w:proofErr w:type="gramStart"/>
      <w:r w:rsidRPr="003C0FF9">
        <w:rPr>
          <w:rFonts w:ascii="Times New Roman" w:eastAsia="Times New Roman" w:hAnsi="Times New Roman" w:cs="Times New Roman"/>
          <w:color w:val="000000"/>
          <w:sz w:val="27"/>
          <w:szCs w:val="27"/>
          <w:lang w:eastAsia="ru-RU"/>
        </w:rPr>
        <w:t>л</w:t>
      </w:r>
      <w:proofErr w:type="gramEnd"/>
      <w:r w:rsidRPr="003C0FF9">
        <w:rPr>
          <w:rFonts w:ascii="Times New Roman" w:eastAsia="Times New Roman" w:hAnsi="Times New Roman" w:cs="Times New Roman"/>
          <w:color w:val="000000"/>
          <w:sz w:val="27"/>
          <w:szCs w:val="27"/>
          <w:lang w:eastAsia="ru-RU"/>
        </w:rPr>
        <w:t>.</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Присутствие в незагрязненных поверхностных водах ионов аммония связано в основ</w:t>
      </w:r>
      <w:r w:rsidRPr="003C0FF9">
        <w:rPr>
          <w:rFonts w:ascii="Times New Roman" w:eastAsia="Times New Roman" w:hAnsi="Times New Roman" w:cs="Times New Roman"/>
          <w:color w:val="000000"/>
          <w:sz w:val="27"/>
          <w:szCs w:val="27"/>
          <w:lang w:eastAsia="ru-RU"/>
        </w:rPr>
        <w:softHyphen/>
        <w:t>ном с процессами биохимического разложения белковых веществ, аминокислот, моче</w:t>
      </w:r>
      <w:r w:rsidRPr="003C0FF9">
        <w:rPr>
          <w:rFonts w:ascii="Times New Roman" w:eastAsia="Times New Roman" w:hAnsi="Times New Roman" w:cs="Times New Roman"/>
          <w:color w:val="000000"/>
          <w:sz w:val="27"/>
          <w:szCs w:val="27"/>
          <w:lang w:eastAsia="ru-RU"/>
        </w:rPr>
        <w:softHyphen/>
        <w:t>вины. Основными источниками поступления ионов аммония в водные объекты являют</w:t>
      </w:r>
      <w:r w:rsidRPr="003C0FF9">
        <w:rPr>
          <w:rFonts w:ascii="Times New Roman" w:eastAsia="Times New Roman" w:hAnsi="Times New Roman" w:cs="Times New Roman"/>
          <w:color w:val="000000"/>
          <w:sz w:val="27"/>
          <w:szCs w:val="27"/>
          <w:lang w:eastAsia="ru-RU"/>
        </w:rPr>
        <w:softHyphen/>
        <w:t>ся животноводческие фермы, хозяйственно-бытовые сточные воды, поверхностный сток с сельхозугодий в случае использования аммонийных удобрений, а также сточные воды предприятий пищевой, коксохимической, лесохимической, химической и других отраслей промышленности.</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 стоках промышленных предприятий содержится до 1 мг/л аммония, в бытовых стоках — 2-7 мг/л; с хозяйственно-бытовыми сточными водами в канализационные системы ежесуточно поступает до 10 г аммонийного азота (в расчете на одного жителя). Предельно допустимая концентрация в воде водоемов хозяйственно-питьевого и куль</w:t>
      </w:r>
      <w:r w:rsidRPr="003C0FF9">
        <w:rPr>
          <w:rFonts w:ascii="Times New Roman" w:eastAsia="Times New Roman" w:hAnsi="Times New Roman" w:cs="Times New Roman"/>
          <w:color w:val="000000"/>
          <w:sz w:val="27"/>
          <w:szCs w:val="27"/>
          <w:lang w:eastAsia="ru-RU"/>
        </w:rPr>
        <w:softHyphen/>
        <w:t>турно-бытового водопользования (ПДК</w:t>
      </w:r>
      <w:r w:rsidRPr="003C0FF9">
        <w:rPr>
          <w:rFonts w:ascii="Times New Roman" w:eastAsia="Times New Roman" w:hAnsi="Times New Roman" w:cs="Times New Roman"/>
          <w:color w:val="000000"/>
          <w:sz w:val="27"/>
          <w:szCs w:val="27"/>
          <w:vertAlign w:val="subscript"/>
          <w:lang w:eastAsia="ru-RU"/>
        </w:rPr>
        <w:t>В</w:t>
      </w:r>
      <w:r w:rsidRPr="003C0FF9">
        <w:rPr>
          <w:rFonts w:ascii="Times New Roman" w:eastAsia="Times New Roman" w:hAnsi="Times New Roman" w:cs="Times New Roman"/>
          <w:color w:val="000000"/>
          <w:sz w:val="27"/>
          <w:szCs w:val="27"/>
          <w:lang w:eastAsia="ru-RU"/>
        </w:rPr>
        <w:t>) установлена в размере 2 мг/л по азоту или 2,6 мг/л в виде иона NH</w:t>
      </w:r>
      <w:r w:rsidRPr="003C0FF9">
        <w:rPr>
          <w:rFonts w:ascii="Times New Roman" w:eastAsia="Times New Roman" w:hAnsi="Times New Roman" w:cs="Times New Roman"/>
          <w:color w:val="000000"/>
          <w:sz w:val="27"/>
          <w:szCs w:val="27"/>
          <w:vertAlign w:val="subscript"/>
          <w:lang w:eastAsia="ru-RU"/>
        </w:rPr>
        <w:t>4</w:t>
      </w:r>
      <w:r w:rsidRPr="003C0FF9">
        <w:rPr>
          <w:rFonts w:ascii="Times New Roman" w:eastAsia="Times New Roman" w:hAnsi="Times New Roman" w:cs="Times New Roman"/>
          <w:color w:val="000000"/>
          <w:sz w:val="27"/>
          <w:szCs w:val="27"/>
          <w:vertAlign w:val="superscript"/>
          <w:lang w:eastAsia="ru-RU"/>
        </w:rPr>
        <w:t>+</w:t>
      </w:r>
      <w:r w:rsidRPr="003C0FF9">
        <w:rPr>
          <w:rFonts w:ascii="Times New Roman" w:eastAsia="Times New Roman" w:hAnsi="Times New Roman" w:cs="Times New Roman"/>
          <w:color w:val="000000"/>
          <w:sz w:val="27"/>
          <w:szCs w:val="27"/>
          <w:lang w:eastAsia="ru-RU"/>
        </w:rPr>
        <w:t>.</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3C0FF9">
        <w:rPr>
          <w:rFonts w:ascii="Times New Roman" w:eastAsia="Times New Roman" w:hAnsi="Times New Roman" w:cs="Times New Roman"/>
          <w:color w:val="000000"/>
          <w:sz w:val="27"/>
          <w:szCs w:val="27"/>
          <w:lang w:eastAsia="ru-RU"/>
        </w:rPr>
        <w:t>Повышенная концентрация ионов аммония может быть использована в качестве инди</w:t>
      </w:r>
      <w:r w:rsidRPr="003C0FF9">
        <w:rPr>
          <w:rFonts w:ascii="Times New Roman" w:eastAsia="Times New Roman" w:hAnsi="Times New Roman" w:cs="Times New Roman"/>
          <w:color w:val="000000"/>
          <w:sz w:val="27"/>
          <w:szCs w:val="27"/>
          <w:lang w:eastAsia="ru-RU"/>
        </w:rPr>
        <w:softHyphen/>
        <w:t>каторного показателя, отражающего ухудшение санитарного состояния водного объек</w:t>
      </w:r>
      <w:r w:rsidRPr="003C0FF9">
        <w:rPr>
          <w:rFonts w:ascii="Times New Roman" w:eastAsia="Times New Roman" w:hAnsi="Times New Roman" w:cs="Times New Roman"/>
          <w:color w:val="000000"/>
          <w:sz w:val="27"/>
          <w:szCs w:val="27"/>
          <w:lang w:eastAsia="ru-RU"/>
        </w:rPr>
        <w:softHyphen/>
        <w:t>та, в первую очередь, бытовыми и сельскохозяйственными стоками.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i/>
          <w:iCs/>
          <w:color w:val="000000"/>
          <w:sz w:val="27"/>
          <w:szCs w:val="27"/>
          <w:lang w:eastAsia="ru-RU"/>
        </w:rPr>
        <w:t>Внимание!</w:t>
      </w:r>
      <w:r w:rsidRPr="003C0FF9">
        <w:rPr>
          <w:rFonts w:ascii="Times New Roman" w:eastAsia="Times New Roman" w:hAnsi="Times New Roman" w:cs="Times New Roman"/>
          <w:color w:val="000000"/>
          <w:sz w:val="27"/>
          <w:szCs w:val="27"/>
          <w:lang w:eastAsia="ru-RU"/>
        </w:rPr>
        <w:t> Во многих сборниках методик исследования воды описано опреде</w:t>
      </w:r>
      <w:r w:rsidRPr="003C0FF9">
        <w:rPr>
          <w:rFonts w:ascii="Times New Roman" w:eastAsia="Times New Roman" w:hAnsi="Times New Roman" w:cs="Times New Roman"/>
          <w:color w:val="000000"/>
          <w:sz w:val="27"/>
          <w:szCs w:val="27"/>
          <w:lang w:eastAsia="ru-RU"/>
        </w:rPr>
        <w:softHyphen/>
        <w:t xml:space="preserve">ление иона аммония с использованием реактива </w:t>
      </w:r>
      <w:proofErr w:type="spellStart"/>
      <w:r w:rsidRPr="003C0FF9">
        <w:rPr>
          <w:rFonts w:ascii="Times New Roman" w:eastAsia="Times New Roman" w:hAnsi="Times New Roman" w:cs="Times New Roman"/>
          <w:color w:val="000000"/>
          <w:sz w:val="27"/>
          <w:szCs w:val="27"/>
          <w:lang w:eastAsia="ru-RU"/>
        </w:rPr>
        <w:t>Несслера</w:t>
      </w:r>
      <w:proofErr w:type="spellEnd"/>
      <w:r w:rsidRPr="003C0FF9">
        <w:rPr>
          <w:rFonts w:ascii="Times New Roman" w:eastAsia="Times New Roman" w:hAnsi="Times New Roman" w:cs="Times New Roman"/>
          <w:color w:val="000000"/>
          <w:sz w:val="27"/>
          <w:szCs w:val="27"/>
          <w:lang w:eastAsia="ru-RU"/>
        </w:rPr>
        <w:t>. Этот метод в рабо</w:t>
      </w:r>
      <w:r w:rsidRPr="003C0FF9">
        <w:rPr>
          <w:rFonts w:ascii="Times New Roman" w:eastAsia="Times New Roman" w:hAnsi="Times New Roman" w:cs="Times New Roman"/>
          <w:color w:val="000000"/>
          <w:sz w:val="27"/>
          <w:szCs w:val="27"/>
          <w:lang w:eastAsia="ru-RU"/>
        </w:rPr>
        <w:softHyphen/>
        <w:t xml:space="preserve">те со школьниками использовать нельзя, так как реактив </w:t>
      </w:r>
      <w:proofErr w:type="spellStart"/>
      <w:r w:rsidRPr="003C0FF9">
        <w:rPr>
          <w:rFonts w:ascii="Times New Roman" w:eastAsia="Times New Roman" w:hAnsi="Times New Roman" w:cs="Times New Roman"/>
          <w:color w:val="000000"/>
          <w:sz w:val="27"/>
          <w:szCs w:val="27"/>
          <w:lang w:eastAsia="ru-RU"/>
        </w:rPr>
        <w:t>Несслера</w:t>
      </w:r>
      <w:proofErr w:type="spellEnd"/>
      <w:r w:rsidRPr="003C0FF9">
        <w:rPr>
          <w:rFonts w:ascii="Times New Roman" w:eastAsia="Times New Roman" w:hAnsi="Times New Roman" w:cs="Times New Roman"/>
          <w:color w:val="000000"/>
          <w:sz w:val="27"/>
          <w:szCs w:val="27"/>
          <w:lang w:eastAsia="ru-RU"/>
        </w:rPr>
        <w:t xml:space="preserve"> содержит ртуть — очень ядовитое вещество. Необходимо использовать другие </w:t>
      </w:r>
      <w:proofErr w:type="spellStart"/>
      <w:r w:rsidRPr="003C0FF9">
        <w:rPr>
          <w:rFonts w:ascii="Times New Roman" w:eastAsia="Times New Roman" w:hAnsi="Times New Roman" w:cs="Times New Roman"/>
          <w:color w:val="000000"/>
          <w:sz w:val="27"/>
          <w:szCs w:val="27"/>
          <w:lang w:eastAsia="ru-RU"/>
        </w:rPr>
        <w:t>методь</w:t>
      </w:r>
      <w:proofErr w:type="spellEnd"/>
      <w:r w:rsidRPr="003C0FF9">
        <w:rPr>
          <w:rFonts w:ascii="Times New Roman" w:eastAsia="Times New Roman" w:hAnsi="Times New Roman" w:cs="Times New Roman"/>
          <w:color w:val="000000"/>
          <w:sz w:val="27"/>
          <w:szCs w:val="27"/>
          <w:lang w:eastAsia="ru-RU"/>
        </w:rPr>
        <w:t xml:space="preserve"> </w:t>
      </w:r>
      <w:r w:rsidRPr="003C0FF9">
        <w:rPr>
          <w:rFonts w:ascii="Times New Roman" w:eastAsia="Times New Roman" w:hAnsi="Times New Roman" w:cs="Times New Roman"/>
          <w:color w:val="000000"/>
          <w:sz w:val="27"/>
          <w:szCs w:val="27"/>
          <w:lang w:eastAsia="ru-RU"/>
        </w:rPr>
        <w:lastRenderedPageBreak/>
        <w:t>определения.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i/>
          <w:iCs/>
          <w:color w:val="000000"/>
          <w:sz w:val="27"/>
          <w:szCs w:val="27"/>
          <w:lang w:eastAsia="ru-RU"/>
        </w:rPr>
        <w:t>Нитраты</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Присутствие нитратных ионов в природных водах связано </w:t>
      </w:r>
      <w:proofErr w:type="gramStart"/>
      <w:r w:rsidRPr="003C0FF9">
        <w:rPr>
          <w:rFonts w:ascii="Times New Roman" w:eastAsia="Times New Roman" w:hAnsi="Times New Roman" w:cs="Times New Roman"/>
          <w:color w:val="000000"/>
          <w:sz w:val="27"/>
          <w:szCs w:val="27"/>
          <w:lang w:eastAsia="ru-RU"/>
        </w:rPr>
        <w:t>с</w:t>
      </w:r>
      <w:proofErr w:type="gramEnd"/>
      <w:r w:rsidRPr="003C0FF9">
        <w:rPr>
          <w:rFonts w:ascii="Times New Roman" w:eastAsia="Times New Roman" w:hAnsi="Times New Roman" w:cs="Times New Roman"/>
          <w:color w:val="000000"/>
          <w:sz w:val="27"/>
          <w:szCs w:val="27"/>
          <w:lang w:eastAsia="ru-RU"/>
        </w:rPr>
        <w:t>:</w:t>
      </w:r>
    </w:p>
    <w:p w:rsidR="003C0FF9" w:rsidRPr="003C0FF9" w:rsidRDefault="003C0FF9" w:rsidP="003C0FF9">
      <w:pPr>
        <w:numPr>
          <w:ilvl w:val="0"/>
          <w:numId w:val="14"/>
        </w:numPr>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3C0FF9">
        <w:rPr>
          <w:rFonts w:ascii="Times New Roman" w:eastAsia="Times New Roman" w:hAnsi="Times New Roman" w:cs="Times New Roman"/>
          <w:color w:val="000000"/>
          <w:sz w:val="27"/>
          <w:szCs w:val="27"/>
          <w:lang w:eastAsia="ru-RU"/>
        </w:rPr>
        <w:t>внутриводоемными</w:t>
      </w:r>
      <w:proofErr w:type="spellEnd"/>
      <w:r w:rsidRPr="003C0FF9">
        <w:rPr>
          <w:rFonts w:ascii="Times New Roman" w:eastAsia="Times New Roman" w:hAnsi="Times New Roman" w:cs="Times New Roman"/>
          <w:color w:val="000000"/>
          <w:sz w:val="27"/>
          <w:szCs w:val="27"/>
          <w:lang w:eastAsia="ru-RU"/>
        </w:rPr>
        <w:t xml:space="preserve"> процессами окисления аммонийных ионов до нитратов в </w:t>
      </w:r>
      <w:proofErr w:type="gramStart"/>
      <w:r w:rsidRPr="003C0FF9">
        <w:rPr>
          <w:rFonts w:ascii="Times New Roman" w:eastAsia="Times New Roman" w:hAnsi="Times New Roman" w:cs="Times New Roman"/>
          <w:color w:val="000000"/>
          <w:sz w:val="27"/>
          <w:szCs w:val="27"/>
          <w:lang w:eastAsia="ru-RU"/>
        </w:rPr>
        <w:t xml:space="preserve">при </w:t>
      </w:r>
      <w:proofErr w:type="spellStart"/>
      <w:r w:rsidRPr="003C0FF9">
        <w:rPr>
          <w:rFonts w:ascii="Times New Roman" w:eastAsia="Times New Roman" w:hAnsi="Times New Roman" w:cs="Times New Roman"/>
          <w:color w:val="000000"/>
          <w:sz w:val="27"/>
          <w:szCs w:val="27"/>
          <w:lang w:eastAsia="ru-RU"/>
        </w:rPr>
        <w:t>сутствии</w:t>
      </w:r>
      <w:proofErr w:type="spellEnd"/>
      <w:proofErr w:type="gramEnd"/>
      <w:r w:rsidRPr="003C0FF9">
        <w:rPr>
          <w:rFonts w:ascii="Times New Roman" w:eastAsia="Times New Roman" w:hAnsi="Times New Roman" w:cs="Times New Roman"/>
          <w:color w:val="000000"/>
          <w:sz w:val="27"/>
          <w:szCs w:val="27"/>
          <w:lang w:eastAsia="ru-RU"/>
        </w:rPr>
        <w:t xml:space="preserve"> кислорода под действием нитрифицирующих бактерий; </w:t>
      </w:r>
    </w:p>
    <w:p w:rsidR="003C0FF9" w:rsidRPr="003C0FF9" w:rsidRDefault="003C0FF9" w:rsidP="003C0FF9">
      <w:pPr>
        <w:numPr>
          <w:ilvl w:val="0"/>
          <w:numId w:val="14"/>
        </w:numPr>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gramStart"/>
      <w:r w:rsidRPr="003C0FF9">
        <w:rPr>
          <w:rFonts w:ascii="Times New Roman" w:eastAsia="Times New Roman" w:hAnsi="Times New Roman" w:cs="Times New Roman"/>
          <w:color w:val="000000"/>
          <w:sz w:val="27"/>
          <w:szCs w:val="27"/>
          <w:lang w:eastAsia="ru-RU"/>
        </w:rPr>
        <w:t xml:space="preserve">атмосферными осадками, которые поглощают образующиеся при атмосферные электрических разрядах оксиды азота (концентрация нитратов в атмосферных осад </w:t>
      </w:r>
      <w:proofErr w:type="spellStart"/>
      <w:r w:rsidRPr="003C0FF9">
        <w:rPr>
          <w:rFonts w:ascii="Times New Roman" w:eastAsia="Times New Roman" w:hAnsi="Times New Roman" w:cs="Times New Roman"/>
          <w:color w:val="000000"/>
          <w:sz w:val="27"/>
          <w:szCs w:val="27"/>
          <w:lang w:eastAsia="ru-RU"/>
        </w:rPr>
        <w:t>ках</w:t>
      </w:r>
      <w:proofErr w:type="spellEnd"/>
      <w:r w:rsidRPr="003C0FF9">
        <w:rPr>
          <w:rFonts w:ascii="Times New Roman" w:eastAsia="Times New Roman" w:hAnsi="Times New Roman" w:cs="Times New Roman"/>
          <w:color w:val="000000"/>
          <w:sz w:val="27"/>
          <w:szCs w:val="27"/>
          <w:lang w:eastAsia="ru-RU"/>
        </w:rPr>
        <w:t xml:space="preserve"> может достигать значений 0,9-1 мг</w:t>
      </w:r>
      <w:r>
        <w:rPr>
          <w:rFonts w:ascii="Times New Roman" w:eastAsia="Times New Roman" w:hAnsi="Times New Roman" w:cs="Times New Roman"/>
          <w:color w:val="000000"/>
          <w:sz w:val="27"/>
          <w:szCs w:val="27"/>
          <w:lang w:eastAsia="ru-RU"/>
        </w:rPr>
        <w:t>/л);</w:t>
      </w:r>
      <w:proofErr w:type="gramEnd"/>
    </w:p>
    <w:p w:rsidR="003C0FF9" w:rsidRPr="003C0FF9" w:rsidRDefault="003C0FF9" w:rsidP="003C0FF9">
      <w:pPr>
        <w:numPr>
          <w:ilvl w:val="0"/>
          <w:numId w:val="1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промышленными и хозяйственно-бытовыми сточными водами, особенно после био</w:t>
      </w:r>
      <w:r w:rsidRPr="003C0FF9">
        <w:rPr>
          <w:rFonts w:ascii="Times New Roman" w:eastAsia="Times New Roman" w:hAnsi="Times New Roman" w:cs="Times New Roman"/>
          <w:color w:val="000000"/>
          <w:sz w:val="27"/>
          <w:szCs w:val="27"/>
          <w:lang w:eastAsia="ru-RU"/>
        </w:rPr>
        <w:softHyphen/>
        <w:t>логической очистки, когда их концентрация достигает 50 мг/л; </w:t>
      </w:r>
    </w:p>
    <w:p w:rsidR="003C0FF9" w:rsidRPr="003C0FF9" w:rsidRDefault="003C0FF9" w:rsidP="003C0FF9">
      <w:pPr>
        <w:numPr>
          <w:ilvl w:val="0"/>
          <w:numId w:val="1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стоком с сельскохозяйственных угодий и со сбросными водами с орошаемых полей, на которых применяются азотные удобрения. </w:t>
      </w:r>
    </w:p>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shd w:val="clear" w:color="auto" w:fill="FFFFFF"/>
          <w:lang w:eastAsia="ru-RU"/>
        </w:rPr>
        <w:t>Главными процессами, приводящими к снижению концентрации нитратов, являются потребление их фитопланктоном и особыми (денитрифицирующими) бактериями, ко</w:t>
      </w:r>
      <w:r w:rsidRPr="003C0FF9">
        <w:rPr>
          <w:rFonts w:ascii="Times New Roman" w:eastAsia="Times New Roman" w:hAnsi="Times New Roman" w:cs="Times New Roman"/>
          <w:color w:val="000000"/>
          <w:sz w:val="27"/>
          <w:szCs w:val="27"/>
          <w:shd w:val="clear" w:color="auto" w:fill="FFFFFF"/>
          <w:lang w:eastAsia="ru-RU"/>
        </w:rPr>
        <w:softHyphen/>
        <w:t>торые при недостатке кислорода используют кислород нитратов для своей жизнедея</w:t>
      </w:r>
      <w:r w:rsidRPr="003C0FF9">
        <w:rPr>
          <w:rFonts w:ascii="Times New Roman" w:eastAsia="Times New Roman" w:hAnsi="Times New Roman" w:cs="Times New Roman"/>
          <w:color w:val="000000"/>
          <w:sz w:val="27"/>
          <w:szCs w:val="27"/>
          <w:shd w:val="clear" w:color="auto" w:fill="FFFFFF"/>
          <w:lang w:eastAsia="ru-RU"/>
        </w:rPr>
        <w:softHyphen/>
        <w:t>тельности. При этом азот переходит в молекулярную форму и выделяется в атмосферу. В поверхностных водах нитраты находятся в растворенной форме. Концентрация нит</w:t>
      </w:r>
      <w:r w:rsidRPr="003C0FF9">
        <w:rPr>
          <w:rFonts w:ascii="Times New Roman" w:eastAsia="Times New Roman" w:hAnsi="Times New Roman" w:cs="Times New Roman"/>
          <w:color w:val="000000"/>
          <w:sz w:val="27"/>
          <w:szCs w:val="27"/>
          <w:shd w:val="clear" w:color="auto" w:fill="FFFFFF"/>
          <w:lang w:eastAsia="ru-RU"/>
        </w:rPr>
        <w:softHyphen/>
        <w:t>ратов в поверхностных водах подвержена заметным сезонным колебаниям: минималь</w:t>
      </w:r>
      <w:r w:rsidRPr="003C0FF9">
        <w:rPr>
          <w:rFonts w:ascii="Times New Roman" w:eastAsia="Times New Roman" w:hAnsi="Times New Roman" w:cs="Times New Roman"/>
          <w:color w:val="000000"/>
          <w:sz w:val="27"/>
          <w:szCs w:val="27"/>
          <w:shd w:val="clear" w:color="auto" w:fill="FFFFFF"/>
          <w:lang w:eastAsia="ru-RU"/>
        </w:rPr>
        <w:softHyphen/>
        <w:t>ная в вегетационный период, она увеличивается осенью и достигает максимума зимой, когда при минимальном потреблении азота происходит разложение органических ве</w:t>
      </w:r>
      <w:r w:rsidRPr="003C0FF9">
        <w:rPr>
          <w:rFonts w:ascii="Times New Roman" w:eastAsia="Times New Roman" w:hAnsi="Times New Roman" w:cs="Times New Roman"/>
          <w:color w:val="000000"/>
          <w:sz w:val="27"/>
          <w:szCs w:val="27"/>
          <w:shd w:val="clear" w:color="auto" w:fill="FFFFFF"/>
          <w:lang w:eastAsia="ru-RU"/>
        </w:rPr>
        <w:softHyphen/>
        <w:t xml:space="preserve">ществ и переход азота из органических форм в </w:t>
      </w:r>
      <w:proofErr w:type="gramStart"/>
      <w:r w:rsidRPr="003C0FF9">
        <w:rPr>
          <w:rFonts w:ascii="Times New Roman" w:eastAsia="Times New Roman" w:hAnsi="Times New Roman" w:cs="Times New Roman"/>
          <w:color w:val="000000"/>
          <w:sz w:val="27"/>
          <w:szCs w:val="27"/>
          <w:shd w:val="clear" w:color="auto" w:fill="FFFFFF"/>
          <w:lang w:eastAsia="ru-RU"/>
        </w:rPr>
        <w:t>минеральные</w:t>
      </w:r>
      <w:proofErr w:type="gramEnd"/>
      <w:r w:rsidRPr="003C0FF9">
        <w:rPr>
          <w:rFonts w:ascii="Times New Roman" w:eastAsia="Times New Roman" w:hAnsi="Times New Roman" w:cs="Times New Roman"/>
          <w:color w:val="000000"/>
          <w:sz w:val="27"/>
          <w:szCs w:val="27"/>
          <w:shd w:val="clear" w:color="auto" w:fill="FFFFFF"/>
          <w:lang w:eastAsia="ru-RU"/>
        </w:rPr>
        <w:t xml:space="preserve">. Значительные изменения концентраций нитратов со сменой сезонов может служить одним из показателей </w:t>
      </w:r>
      <w:proofErr w:type="spellStart"/>
      <w:r w:rsidRPr="003C0FF9">
        <w:rPr>
          <w:rFonts w:ascii="Times New Roman" w:eastAsia="Times New Roman" w:hAnsi="Times New Roman" w:cs="Times New Roman"/>
          <w:color w:val="000000"/>
          <w:sz w:val="27"/>
          <w:szCs w:val="27"/>
          <w:shd w:val="clear" w:color="auto" w:fill="FFFFFF"/>
          <w:lang w:eastAsia="ru-RU"/>
        </w:rPr>
        <w:t>эвтр</w:t>
      </w:r>
      <w:proofErr w:type="gramStart"/>
      <w:r w:rsidRPr="003C0FF9">
        <w:rPr>
          <w:rFonts w:ascii="Times New Roman" w:eastAsia="Times New Roman" w:hAnsi="Times New Roman" w:cs="Times New Roman"/>
          <w:color w:val="000000"/>
          <w:sz w:val="27"/>
          <w:szCs w:val="27"/>
          <w:shd w:val="clear" w:color="auto" w:fill="FFFFFF"/>
          <w:lang w:eastAsia="ru-RU"/>
        </w:rPr>
        <w:t>о</w:t>
      </w:r>
      <w:proofErr w:type="spellEnd"/>
      <w:r w:rsidRPr="003C0FF9">
        <w:rPr>
          <w:rFonts w:ascii="Times New Roman" w:eastAsia="Times New Roman" w:hAnsi="Times New Roman" w:cs="Times New Roman"/>
          <w:color w:val="000000"/>
          <w:sz w:val="27"/>
          <w:szCs w:val="27"/>
          <w:shd w:val="clear" w:color="auto" w:fill="FFFFFF"/>
          <w:lang w:eastAsia="ru-RU"/>
        </w:rPr>
        <w:t>-</w:t>
      </w:r>
      <w:proofErr w:type="gramEnd"/>
      <w:r w:rsidRPr="003C0FF9">
        <w:rPr>
          <w:rFonts w:ascii="Times New Roman" w:eastAsia="Times New Roman" w:hAnsi="Times New Roman" w:cs="Times New Roman"/>
          <w:color w:val="000000"/>
          <w:sz w:val="27"/>
          <w:szCs w:val="27"/>
          <w:shd w:val="clear" w:color="auto" w:fill="FFFFFF"/>
          <w:lang w:eastAsia="ru-RU"/>
        </w:rPr>
        <w:t xml:space="preserve"> </w:t>
      </w:r>
      <w:proofErr w:type="spellStart"/>
      <w:r w:rsidRPr="003C0FF9">
        <w:rPr>
          <w:rFonts w:ascii="Times New Roman" w:eastAsia="Times New Roman" w:hAnsi="Times New Roman" w:cs="Times New Roman"/>
          <w:color w:val="000000"/>
          <w:sz w:val="27"/>
          <w:szCs w:val="27"/>
          <w:shd w:val="clear" w:color="auto" w:fill="FFFFFF"/>
          <w:lang w:eastAsia="ru-RU"/>
        </w:rPr>
        <w:t>фирования</w:t>
      </w:r>
      <w:proofErr w:type="spellEnd"/>
      <w:r w:rsidRPr="003C0FF9">
        <w:rPr>
          <w:rFonts w:ascii="Times New Roman" w:eastAsia="Times New Roman" w:hAnsi="Times New Roman" w:cs="Times New Roman"/>
          <w:color w:val="000000"/>
          <w:sz w:val="27"/>
          <w:szCs w:val="27"/>
          <w:shd w:val="clear" w:color="auto" w:fill="FFFFFF"/>
          <w:lang w:eastAsia="ru-RU"/>
        </w:rPr>
        <w:t xml:space="preserve"> водного объекта.</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В незагрязненных поверхностных водах концентрация </w:t>
      </w:r>
      <w:proofErr w:type="gramStart"/>
      <w:r w:rsidRPr="003C0FF9">
        <w:rPr>
          <w:rFonts w:ascii="Times New Roman" w:eastAsia="Times New Roman" w:hAnsi="Times New Roman" w:cs="Times New Roman"/>
          <w:color w:val="000000"/>
          <w:sz w:val="27"/>
          <w:szCs w:val="27"/>
          <w:lang w:eastAsia="ru-RU"/>
        </w:rPr>
        <w:t>нитрат-ионов</w:t>
      </w:r>
      <w:proofErr w:type="gramEnd"/>
      <w:r w:rsidRPr="003C0FF9">
        <w:rPr>
          <w:rFonts w:ascii="Times New Roman" w:eastAsia="Times New Roman" w:hAnsi="Times New Roman" w:cs="Times New Roman"/>
          <w:color w:val="000000"/>
          <w:sz w:val="27"/>
          <w:szCs w:val="27"/>
          <w:lang w:eastAsia="ru-RU"/>
        </w:rPr>
        <w:t xml:space="preserve"> не превышает ве</w:t>
      </w:r>
      <w:r w:rsidRPr="003C0FF9">
        <w:rPr>
          <w:rFonts w:ascii="Times New Roman" w:eastAsia="Times New Roman" w:hAnsi="Times New Roman" w:cs="Times New Roman"/>
          <w:color w:val="000000"/>
          <w:sz w:val="27"/>
          <w:szCs w:val="27"/>
          <w:lang w:eastAsia="ru-RU"/>
        </w:rPr>
        <w:softHyphen/>
        <w:t xml:space="preserve">личины порядка десятков микрограммов в литре (в пересчете на азот). С нарастанием </w:t>
      </w:r>
      <w:proofErr w:type="spellStart"/>
      <w:r w:rsidRPr="003C0FF9">
        <w:rPr>
          <w:rFonts w:ascii="Times New Roman" w:eastAsia="Times New Roman" w:hAnsi="Times New Roman" w:cs="Times New Roman"/>
          <w:color w:val="000000"/>
          <w:sz w:val="27"/>
          <w:szCs w:val="27"/>
          <w:lang w:eastAsia="ru-RU"/>
        </w:rPr>
        <w:t>эвтрофикации</w:t>
      </w:r>
      <w:proofErr w:type="spellEnd"/>
      <w:r w:rsidRPr="003C0FF9">
        <w:rPr>
          <w:rFonts w:ascii="Times New Roman" w:eastAsia="Times New Roman" w:hAnsi="Times New Roman" w:cs="Times New Roman"/>
          <w:color w:val="000000"/>
          <w:sz w:val="27"/>
          <w:szCs w:val="27"/>
          <w:lang w:eastAsia="ru-RU"/>
        </w:rPr>
        <w:t xml:space="preserve"> абсолютная концентрация нитратного азота и его доля в сумме мине</w:t>
      </w:r>
      <w:r w:rsidRPr="003C0FF9">
        <w:rPr>
          <w:rFonts w:ascii="Times New Roman" w:eastAsia="Times New Roman" w:hAnsi="Times New Roman" w:cs="Times New Roman"/>
          <w:color w:val="000000"/>
          <w:sz w:val="27"/>
          <w:szCs w:val="27"/>
          <w:lang w:eastAsia="ru-RU"/>
        </w:rPr>
        <w:softHyphen/>
        <w:t>рального азота возрастают, достигая сотен мг/л. В незагрязненных подземных водах со</w:t>
      </w:r>
      <w:r w:rsidRPr="003C0FF9">
        <w:rPr>
          <w:rFonts w:ascii="Times New Roman" w:eastAsia="Times New Roman" w:hAnsi="Times New Roman" w:cs="Times New Roman"/>
          <w:color w:val="000000"/>
          <w:sz w:val="27"/>
          <w:szCs w:val="27"/>
          <w:lang w:eastAsia="ru-RU"/>
        </w:rPr>
        <w:softHyphen/>
        <w:t>держание нитратных ионов обычно выражается сотыми, десятыми долями миллиграм</w:t>
      </w:r>
      <w:r w:rsidRPr="003C0FF9">
        <w:rPr>
          <w:rFonts w:ascii="Times New Roman" w:eastAsia="Times New Roman" w:hAnsi="Times New Roman" w:cs="Times New Roman"/>
          <w:color w:val="000000"/>
          <w:sz w:val="27"/>
          <w:szCs w:val="27"/>
          <w:lang w:eastAsia="ru-RU"/>
        </w:rPr>
        <w:softHyphen/>
        <w:t xml:space="preserve">ма и реже единицами миллиграммов в литре. Подземные водоносные горизонты в большей степени подвержены нитратному загрязнению, чем поверхностные водоемы (в подземных водах обычно не происходят процессы денитрификации). В воздействии на человека различают первичную токсичность собственно </w:t>
      </w:r>
      <w:proofErr w:type="gramStart"/>
      <w:r w:rsidRPr="003C0FF9">
        <w:rPr>
          <w:rFonts w:ascii="Times New Roman" w:eastAsia="Times New Roman" w:hAnsi="Times New Roman" w:cs="Times New Roman"/>
          <w:color w:val="000000"/>
          <w:sz w:val="27"/>
          <w:szCs w:val="27"/>
          <w:lang w:eastAsia="ru-RU"/>
        </w:rPr>
        <w:t>нитрат-иона</w:t>
      </w:r>
      <w:proofErr w:type="gramEnd"/>
      <w:r w:rsidRPr="003C0FF9">
        <w:rPr>
          <w:rFonts w:ascii="Times New Roman" w:eastAsia="Times New Roman" w:hAnsi="Times New Roman" w:cs="Times New Roman"/>
          <w:color w:val="000000"/>
          <w:sz w:val="27"/>
          <w:szCs w:val="27"/>
          <w:lang w:eastAsia="ru-RU"/>
        </w:rPr>
        <w:t>; вторичную, связанную с образованием нитрит-иона, и третичную, обусловленную обра</w:t>
      </w:r>
      <w:r w:rsidRPr="003C0FF9">
        <w:rPr>
          <w:rFonts w:ascii="Times New Roman" w:eastAsia="Times New Roman" w:hAnsi="Times New Roman" w:cs="Times New Roman"/>
          <w:color w:val="000000"/>
          <w:sz w:val="27"/>
          <w:szCs w:val="27"/>
          <w:lang w:eastAsia="ru-RU"/>
        </w:rPr>
        <w:softHyphen/>
        <w:t xml:space="preserve">зованием из нитритов и аминов </w:t>
      </w:r>
      <w:proofErr w:type="spellStart"/>
      <w:r w:rsidRPr="003C0FF9">
        <w:rPr>
          <w:rFonts w:ascii="Times New Roman" w:eastAsia="Times New Roman" w:hAnsi="Times New Roman" w:cs="Times New Roman"/>
          <w:color w:val="000000"/>
          <w:sz w:val="27"/>
          <w:szCs w:val="27"/>
          <w:lang w:eastAsia="ru-RU"/>
        </w:rPr>
        <w:t>нитрозаминов</w:t>
      </w:r>
      <w:proofErr w:type="spellEnd"/>
      <w:r w:rsidRPr="003C0FF9">
        <w:rPr>
          <w:rFonts w:ascii="Times New Roman" w:eastAsia="Times New Roman" w:hAnsi="Times New Roman" w:cs="Times New Roman"/>
          <w:color w:val="000000"/>
          <w:sz w:val="27"/>
          <w:szCs w:val="27"/>
          <w:lang w:eastAsia="ru-RU"/>
        </w:rPr>
        <w:t>. Смертельная доза нитратов для человека составляет 8-15 г; допустимое суточное потребление по рекомендациям ФАО/ВОЗ (Всемирной организации здравоохранения) — 5 мг/кг массы тела.</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 xml:space="preserve">Наряду с описанными эффектами воздействия немаловажную роль играет тот факт, что азот — это один из первостепенных биогенных (необходимых для жизни) элементов. Именно этим обусловлено применение соединений азота в качестве удобрений, но, с другой стороны, с этим связан вклад вынесенного с сельскохозяйственных земель азота в развитие процессов </w:t>
      </w:r>
      <w:proofErr w:type="spellStart"/>
      <w:r w:rsidRPr="003C0FF9">
        <w:rPr>
          <w:rFonts w:ascii="Times New Roman" w:eastAsia="Times New Roman" w:hAnsi="Times New Roman" w:cs="Times New Roman"/>
          <w:color w:val="000000"/>
          <w:sz w:val="27"/>
          <w:szCs w:val="27"/>
          <w:lang w:eastAsia="ru-RU"/>
        </w:rPr>
        <w:t>эвтрофикации</w:t>
      </w:r>
      <w:proofErr w:type="spellEnd"/>
      <w:r w:rsidRPr="003C0FF9">
        <w:rPr>
          <w:rFonts w:ascii="Times New Roman" w:eastAsia="Times New Roman" w:hAnsi="Times New Roman" w:cs="Times New Roman"/>
          <w:color w:val="000000"/>
          <w:sz w:val="27"/>
          <w:szCs w:val="27"/>
          <w:lang w:eastAsia="ru-RU"/>
        </w:rPr>
        <w:t xml:space="preserve"> (неконтролируемого роста биомассы) водоемов. Так, с одного гектара орошаемых земель может выноситься в водные системы 8-10 ки</w:t>
      </w:r>
      <w:r w:rsidRPr="003C0FF9">
        <w:rPr>
          <w:rFonts w:ascii="Times New Roman" w:eastAsia="Times New Roman" w:hAnsi="Times New Roman" w:cs="Times New Roman"/>
          <w:color w:val="000000"/>
          <w:sz w:val="27"/>
          <w:szCs w:val="27"/>
          <w:lang w:eastAsia="ru-RU"/>
        </w:rPr>
        <w:softHyphen/>
        <w:t>лограммов азота.</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Предельно допустимая концентрация в воде водоемов хозяйственно-питьевого и куль</w:t>
      </w:r>
      <w:r w:rsidRPr="003C0FF9">
        <w:rPr>
          <w:rFonts w:ascii="Times New Roman" w:eastAsia="Times New Roman" w:hAnsi="Times New Roman" w:cs="Times New Roman"/>
          <w:color w:val="000000"/>
          <w:sz w:val="27"/>
          <w:szCs w:val="27"/>
          <w:lang w:eastAsia="ru-RU"/>
        </w:rPr>
        <w:softHyphen/>
        <w:t>турно-бытового водопользования (ПДК</w:t>
      </w:r>
      <w:r w:rsidRPr="003C0FF9">
        <w:rPr>
          <w:rFonts w:ascii="Times New Roman" w:eastAsia="Times New Roman" w:hAnsi="Times New Roman" w:cs="Times New Roman"/>
          <w:color w:val="000000"/>
          <w:sz w:val="27"/>
          <w:szCs w:val="27"/>
          <w:vertAlign w:val="subscript"/>
          <w:lang w:eastAsia="ru-RU"/>
        </w:rPr>
        <w:t>В</w:t>
      </w:r>
      <w:r w:rsidRPr="003C0FF9">
        <w:rPr>
          <w:rFonts w:ascii="Times New Roman" w:eastAsia="Times New Roman" w:hAnsi="Times New Roman" w:cs="Times New Roman"/>
          <w:color w:val="000000"/>
          <w:sz w:val="27"/>
          <w:szCs w:val="27"/>
          <w:lang w:eastAsia="ru-RU"/>
        </w:rPr>
        <w:t>) установлена в размере 10 мг/л по азоту или 45 мг/л в виде иона N0</w:t>
      </w:r>
      <w:r w:rsidRPr="003C0FF9">
        <w:rPr>
          <w:rFonts w:ascii="Times New Roman" w:eastAsia="Times New Roman" w:hAnsi="Times New Roman" w:cs="Times New Roman"/>
          <w:color w:val="000000"/>
          <w:sz w:val="27"/>
          <w:szCs w:val="27"/>
          <w:vertAlign w:val="subscript"/>
          <w:lang w:eastAsia="ru-RU"/>
        </w:rPr>
        <w:t>3</w:t>
      </w:r>
      <w:r w:rsidRPr="003C0FF9">
        <w:rPr>
          <w:rFonts w:ascii="Times New Roman" w:eastAsia="Times New Roman" w:hAnsi="Times New Roman" w:cs="Times New Roman"/>
          <w:color w:val="000000"/>
          <w:sz w:val="27"/>
          <w:szCs w:val="27"/>
          <w:lang w:eastAsia="ru-RU"/>
        </w:rPr>
        <w:t>\</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i/>
          <w:iCs/>
          <w:color w:val="000000"/>
          <w:sz w:val="27"/>
          <w:szCs w:val="27"/>
          <w:lang w:eastAsia="ru-RU"/>
        </w:rPr>
        <w:t>Нитриты</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Нитриты представляют собой промежуточную ступень в цепи бактериальных процес</w:t>
      </w:r>
      <w:r w:rsidRPr="003C0FF9">
        <w:rPr>
          <w:rFonts w:ascii="Times New Roman" w:eastAsia="Times New Roman" w:hAnsi="Times New Roman" w:cs="Times New Roman"/>
          <w:color w:val="000000"/>
          <w:sz w:val="27"/>
          <w:szCs w:val="27"/>
          <w:lang w:eastAsia="ru-RU"/>
        </w:rPr>
        <w:softHyphen/>
        <w:t>сов двух типов:</w:t>
      </w:r>
    </w:p>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color w:val="000000"/>
          <w:sz w:val="27"/>
          <w:szCs w:val="27"/>
          <w:lang w:eastAsia="ru-RU"/>
        </w:rPr>
        <w:br/>
      </w:r>
    </w:p>
    <w:p w:rsidR="003C0FF9" w:rsidRPr="003C0FF9" w:rsidRDefault="003C0FF9" w:rsidP="003C0FF9">
      <w:pPr>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окисления аммония до нитратов (нитрификация в аэробных условиях); </w:t>
      </w:r>
    </w:p>
    <w:p w:rsidR="003C0FF9" w:rsidRPr="003C0FF9" w:rsidRDefault="003C0FF9" w:rsidP="003C0FF9">
      <w:pPr>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восстановления нитратов до азота и аммиака (денитрификация при недостатке кисло</w:t>
      </w:r>
      <w:r w:rsidRPr="003C0FF9">
        <w:rPr>
          <w:rFonts w:ascii="Times New Roman" w:eastAsia="Times New Roman" w:hAnsi="Times New Roman" w:cs="Times New Roman"/>
          <w:color w:val="000000"/>
          <w:sz w:val="27"/>
          <w:szCs w:val="27"/>
          <w:lang w:eastAsia="ru-RU"/>
        </w:rPr>
        <w:softHyphen/>
        <w:t xml:space="preserve">рода). Подобные </w:t>
      </w:r>
      <w:proofErr w:type="spellStart"/>
      <w:r w:rsidRPr="003C0FF9">
        <w:rPr>
          <w:rFonts w:ascii="Times New Roman" w:eastAsia="Times New Roman" w:hAnsi="Times New Roman" w:cs="Times New Roman"/>
          <w:color w:val="000000"/>
          <w:sz w:val="27"/>
          <w:szCs w:val="27"/>
          <w:lang w:eastAsia="ru-RU"/>
        </w:rPr>
        <w:t>окислительно</w:t>
      </w:r>
      <w:proofErr w:type="spellEnd"/>
      <w:r w:rsidRPr="003C0FF9">
        <w:rPr>
          <w:rFonts w:ascii="Times New Roman" w:eastAsia="Times New Roman" w:hAnsi="Times New Roman" w:cs="Times New Roman"/>
          <w:color w:val="000000"/>
          <w:sz w:val="27"/>
          <w:szCs w:val="27"/>
          <w:lang w:eastAsia="ru-RU"/>
        </w:rPr>
        <w:t>-восстановительные реакции происходят как в природ</w:t>
      </w:r>
      <w:r w:rsidRPr="003C0FF9">
        <w:rPr>
          <w:rFonts w:ascii="Times New Roman" w:eastAsia="Times New Roman" w:hAnsi="Times New Roman" w:cs="Times New Roman"/>
          <w:color w:val="000000"/>
          <w:sz w:val="27"/>
          <w:szCs w:val="27"/>
          <w:lang w:eastAsia="ru-RU"/>
        </w:rPr>
        <w:softHyphen/>
        <w:t xml:space="preserve">ных водах, так и в установках по очистке хозяйственно-бытовых сточных вод (в </w:t>
      </w:r>
      <w:proofErr w:type="spellStart"/>
      <w:r w:rsidRPr="003C0FF9">
        <w:rPr>
          <w:rFonts w:ascii="Times New Roman" w:eastAsia="Times New Roman" w:hAnsi="Times New Roman" w:cs="Times New Roman"/>
          <w:color w:val="000000"/>
          <w:sz w:val="27"/>
          <w:szCs w:val="27"/>
          <w:lang w:eastAsia="ru-RU"/>
        </w:rPr>
        <w:t>аэр</w:t>
      </w:r>
      <w:proofErr w:type="gramStart"/>
      <w:r w:rsidRPr="003C0FF9">
        <w:rPr>
          <w:rFonts w:ascii="Times New Roman" w:eastAsia="Times New Roman" w:hAnsi="Times New Roman" w:cs="Times New Roman"/>
          <w:color w:val="000000"/>
          <w:sz w:val="27"/>
          <w:szCs w:val="27"/>
          <w:lang w:eastAsia="ru-RU"/>
        </w:rPr>
        <w:t>о</w:t>
      </w:r>
      <w:proofErr w:type="spellEnd"/>
      <w:r w:rsidRPr="003C0FF9">
        <w:rPr>
          <w:rFonts w:ascii="Times New Roman" w:eastAsia="Times New Roman" w:hAnsi="Times New Roman" w:cs="Times New Roman"/>
          <w:color w:val="000000"/>
          <w:sz w:val="27"/>
          <w:szCs w:val="27"/>
          <w:lang w:eastAsia="ru-RU"/>
        </w:rPr>
        <w:t>-</w:t>
      </w:r>
      <w:proofErr w:type="gram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тенках</w:t>
      </w:r>
      <w:proofErr w:type="spellEnd"/>
      <w:r w:rsidRPr="003C0FF9">
        <w:rPr>
          <w:rFonts w:ascii="Times New Roman" w:eastAsia="Times New Roman" w:hAnsi="Times New Roman" w:cs="Times New Roman"/>
          <w:color w:val="000000"/>
          <w:sz w:val="27"/>
          <w:szCs w:val="27"/>
          <w:lang w:eastAsia="ru-RU"/>
        </w:rPr>
        <w:t xml:space="preserve"> — для аэробных условий, то есть при избытке кислорода, или в </w:t>
      </w:r>
      <w:proofErr w:type="spellStart"/>
      <w:r w:rsidRPr="003C0FF9">
        <w:rPr>
          <w:rFonts w:ascii="Times New Roman" w:eastAsia="Times New Roman" w:hAnsi="Times New Roman" w:cs="Times New Roman"/>
          <w:color w:val="000000"/>
          <w:sz w:val="27"/>
          <w:szCs w:val="27"/>
          <w:lang w:eastAsia="ru-RU"/>
        </w:rPr>
        <w:t>метантенках</w:t>
      </w:r>
      <w:proofErr w:type="spellEnd"/>
      <w:r w:rsidRPr="003C0FF9">
        <w:rPr>
          <w:rFonts w:ascii="Times New Roman" w:eastAsia="Times New Roman" w:hAnsi="Times New Roman" w:cs="Times New Roman"/>
          <w:color w:val="000000"/>
          <w:sz w:val="27"/>
          <w:szCs w:val="27"/>
          <w:lang w:eastAsia="ru-RU"/>
        </w:rPr>
        <w:t xml:space="preserve"> — для анаэробных условий, — при недостатке кислорода). Нитриты также используются в качестве замедлителей коррозии в процессах водоподготовки технологической воды и поэтому могут попасть и в системы хозяйственно-питьевого водоснабжения. Широко известно также применение нитритов для консервирования пищевых продуктов. </w:t>
      </w:r>
    </w:p>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shd w:val="clear" w:color="auto" w:fill="FFFFFF"/>
          <w:lang w:eastAsia="ru-RU"/>
        </w:rPr>
        <w:t>В поверхностных водах нитриты находятся в растворенном виде. Повышенное содер</w:t>
      </w:r>
      <w:r w:rsidRPr="003C0FF9">
        <w:rPr>
          <w:rFonts w:ascii="Times New Roman" w:eastAsia="Times New Roman" w:hAnsi="Times New Roman" w:cs="Times New Roman"/>
          <w:color w:val="000000"/>
          <w:sz w:val="27"/>
          <w:szCs w:val="27"/>
          <w:shd w:val="clear" w:color="auto" w:fill="FFFFFF"/>
          <w:lang w:eastAsia="ru-RU"/>
        </w:rPr>
        <w:softHyphen/>
        <w:t>жание нитритов указывает на усиление процессов разложения органических веществ в условиях более медленного окисления N0</w:t>
      </w:r>
      <w:r w:rsidRPr="003C0FF9">
        <w:rPr>
          <w:rFonts w:ascii="Times New Roman" w:eastAsia="Times New Roman" w:hAnsi="Times New Roman" w:cs="Times New Roman"/>
          <w:color w:val="000000"/>
          <w:sz w:val="24"/>
          <w:szCs w:val="24"/>
          <w:vertAlign w:val="subscript"/>
          <w:lang w:eastAsia="ru-RU"/>
        </w:rPr>
        <w:t>2</w:t>
      </w:r>
      <w:r w:rsidRPr="003C0FF9">
        <w:rPr>
          <w:rFonts w:ascii="Times New Roman" w:eastAsia="Times New Roman" w:hAnsi="Times New Roman" w:cs="Times New Roman"/>
          <w:color w:val="000000"/>
          <w:sz w:val="27"/>
          <w:szCs w:val="27"/>
          <w:shd w:val="clear" w:color="auto" w:fill="FFFFFF"/>
          <w:lang w:eastAsia="ru-RU"/>
        </w:rPr>
        <w:t>" в N0</w:t>
      </w:r>
      <w:r w:rsidRPr="003C0FF9">
        <w:rPr>
          <w:rFonts w:ascii="Times New Roman" w:eastAsia="Times New Roman" w:hAnsi="Times New Roman" w:cs="Times New Roman"/>
          <w:color w:val="000000"/>
          <w:sz w:val="24"/>
          <w:szCs w:val="24"/>
          <w:vertAlign w:val="subscript"/>
          <w:lang w:eastAsia="ru-RU"/>
        </w:rPr>
        <w:t>3</w:t>
      </w:r>
      <w:r w:rsidRPr="003C0FF9">
        <w:rPr>
          <w:rFonts w:ascii="Times New Roman" w:eastAsia="Times New Roman" w:hAnsi="Times New Roman" w:cs="Times New Roman"/>
          <w:color w:val="000000"/>
          <w:sz w:val="27"/>
          <w:szCs w:val="27"/>
          <w:shd w:val="clear" w:color="auto" w:fill="FFFFFF"/>
          <w:lang w:eastAsia="ru-RU"/>
        </w:rPr>
        <w:t>", что указывает на загрязнение вод</w:t>
      </w:r>
      <w:r w:rsidRPr="003C0FF9">
        <w:rPr>
          <w:rFonts w:ascii="Times New Roman" w:eastAsia="Times New Roman" w:hAnsi="Times New Roman" w:cs="Times New Roman"/>
          <w:color w:val="000000"/>
          <w:sz w:val="27"/>
          <w:szCs w:val="27"/>
          <w:shd w:val="clear" w:color="auto" w:fill="FFFFFF"/>
          <w:lang w:eastAsia="ru-RU"/>
        </w:rPr>
        <w:softHyphen/>
        <w:t>ного объекта и является важным санитарным показателем.</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Концентрация нитритов в поверхностных водах составляет сотые (иногда даже тысяч</w:t>
      </w:r>
      <w:r w:rsidRPr="003C0FF9">
        <w:rPr>
          <w:rFonts w:ascii="Times New Roman" w:eastAsia="Times New Roman" w:hAnsi="Times New Roman" w:cs="Times New Roman"/>
          <w:color w:val="000000"/>
          <w:sz w:val="27"/>
          <w:szCs w:val="27"/>
          <w:lang w:eastAsia="ru-RU"/>
        </w:rPr>
        <w:softHyphen/>
        <w:t>ные) доли миллиграмма в 1 л; в подземных водах концентрация нитритов обычно выше, особенно в верхних водоносных горизонтах (сотые, десятые доли миллиграмма в 1 л).</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Сезонные колебания нитритов характеризуются отсутствием их зимой и появлением весной при разложении органических остатков. Наибольшая концентрация нитритов наблюдается в конце лета, их присутствие связано с </w:t>
      </w:r>
      <w:r w:rsidRPr="003C0FF9">
        <w:rPr>
          <w:rFonts w:ascii="Times New Roman" w:eastAsia="Times New Roman" w:hAnsi="Times New Roman" w:cs="Times New Roman"/>
          <w:color w:val="000000"/>
          <w:sz w:val="27"/>
          <w:szCs w:val="27"/>
          <w:lang w:eastAsia="ru-RU"/>
        </w:rPr>
        <w:lastRenderedPageBreak/>
        <w:t>активностью фитопланктона (уста</w:t>
      </w:r>
      <w:r w:rsidRPr="003C0FF9">
        <w:rPr>
          <w:rFonts w:ascii="Times New Roman" w:eastAsia="Times New Roman" w:hAnsi="Times New Roman" w:cs="Times New Roman"/>
          <w:color w:val="000000"/>
          <w:sz w:val="27"/>
          <w:szCs w:val="27"/>
          <w:lang w:eastAsia="ru-RU"/>
        </w:rPr>
        <w:softHyphen/>
        <w:t>новлена способность диатомовых и зеленых водорослей</w:t>
      </w:r>
      <w:r w:rsidRPr="003C0FF9">
        <w:rPr>
          <w:rFonts w:ascii="Times New Roman" w:eastAsia="Times New Roman" w:hAnsi="Times New Roman" w:cs="Times New Roman"/>
          <w:i/>
          <w:iCs/>
          <w:color w:val="000000"/>
          <w:sz w:val="27"/>
          <w:szCs w:val="27"/>
          <w:lang w:eastAsia="ru-RU"/>
        </w:rPr>
        <w:t> </w:t>
      </w:r>
      <w:proofErr w:type="gramStart"/>
      <w:r w:rsidRPr="003C0FF9">
        <w:rPr>
          <w:rFonts w:ascii="Times New Roman" w:eastAsia="Times New Roman" w:hAnsi="Times New Roman" w:cs="Times New Roman"/>
          <w:i/>
          <w:iCs/>
          <w:color w:val="000000"/>
          <w:sz w:val="27"/>
          <w:szCs w:val="27"/>
          <w:lang w:eastAsia="ru-RU"/>
        </w:rPr>
        <w:t>восстанавливать</w:t>
      </w:r>
      <w:proofErr w:type="gramEnd"/>
      <w:r w:rsidRPr="003C0FF9">
        <w:rPr>
          <w:rFonts w:ascii="Times New Roman" w:eastAsia="Times New Roman" w:hAnsi="Times New Roman" w:cs="Times New Roman"/>
          <w:i/>
          <w:iCs/>
          <w:color w:val="000000"/>
          <w:sz w:val="27"/>
          <w:szCs w:val="27"/>
          <w:lang w:eastAsia="ru-RU"/>
        </w:rPr>
        <w:t xml:space="preserve"> нитраты до </w:t>
      </w:r>
      <w:r w:rsidRPr="003C0FF9">
        <w:rPr>
          <w:rFonts w:ascii="Times New Roman" w:eastAsia="Times New Roman" w:hAnsi="Times New Roman" w:cs="Times New Roman"/>
          <w:color w:val="000000"/>
          <w:sz w:val="27"/>
          <w:szCs w:val="27"/>
          <w:lang w:eastAsia="ru-RU"/>
        </w:rPr>
        <w:t>нитритов). Осенью содержание нитритов уменьшается.</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Предельно допустимая концентрация нитритов в воде водоемов хозяйственн</w:t>
      </w:r>
      <w:proofErr w:type="gramStart"/>
      <w:r w:rsidRPr="003C0FF9">
        <w:rPr>
          <w:rFonts w:ascii="Times New Roman" w:eastAsia="Times New Roman" w:hAnsi="Times New Roman" w:cs="Times New Roman"/>
          <w:color w:val="000000"/>
          <w:sz w:val="27"/>
          <w:szCs w:val="27"/>
          <w:lang w:eastAsia="ru-RU"/>
        </w:rPr>
        <w:t>о-</w:t>
      </w:r>
      <w:proofErr w:type="gramEnd"/>
      <w:r w:rsidRPr="003C0FF9">
        <w:rPr>
          <w:rFonts w:ascii="Times New Roman" w:eastAsia="Times New Roman" w:hAnsi="Times New Roman" w:cs="Times New Roman"/>
          <w:color w:val="000000"/>
          <w:sz w:val="27"/>
          <w:szCs w:val="27"/>
          <w:lang w:eastAsia="ru-RU"/>
        </w:rPr>
        <w:t xml:space="preserve"> питьевого и культурно-бытового водопользования (ПДК</w:t>
      </w:r>
      <w:r w:rsidRPr="003C0FF9">
        <w:rPr>
          <w:rFonts w:ascii="Times New Roman" w:eastAsia="Times New Roman" w:hAnsi="Times New Roman" w:cs="Times New Roman"/>
          <w:color w:val="000000"/>
          <w:sz w:val="27"/>
          <w:szCs w:val="27"/>
          <w:vertAlign w:val="subscript"/>
          <w:lang w:eastAsia="ru-RU"/>
        </w:rPr>
        <w:t>В</w:t>
      </w:r>
      <w:r w:rsidRPr="003C0FF9">
        <w:rPr>
          <w:rFonts w:ascii="Times New Roman" w:eastAsia="Times New Roman" w:hAnsi="Times New Roman" w:cs="Times New Roman"/>
          <w:color w:val="000000"/>
          <w:sz w:val="27"/>
          <w:szCs w:val="27"/>
          <w:lang w:eastAsia="ru-RU"/>
        </w:rPr>
        <w:t>) установлена в размере 3,3 мг/л в виде иона NO2" или 1 мг/л в пересчете на азот нитритов.</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3C0FF9">
        <w:rPr>
          <w:rFonts w:ascii="Times New Roman" w:eastAsia="Times New Roman" w:hAnsi="Times New Roman" w:cs="Times New Roman"/>
          <w:b/>
          <w:color w:val="000000"/>
          <w:sz w:val="27"/>
          <w:szCs w:val="27"/>
          <w:lang w:eastAsia="ru-RU"/>
        </w:rPr>
        <w:t>Соединения фосфора</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Фосфор может присутствовать в природных водах в различных формах. </w:t>
      </w:r>
      <w:proofErr w:type="gramStart"/>
      <w:r w:rsidRPr="003C0FF9">
        <w:rPr>
          <w:rFonts w:ascii="Times New Roman" w:eastAsia="Times New Roman" w:hAnsi="Times New Roman" w:cs="Times New Roman"/>
          <w:color w:val="000000"/>
          <w:sz w:val="27"/>
          <w:szCs w:val="27"/>
          <w:lang w:eastAsia="ru-RU"/>
        </w:rPr>
        <w:t xml:space="preserve">Основными формами являются </w:t>
      </w:r>
      <w:proofErr w:type="spellStart"/>
      <w:r w:rsidRPr="003C0FF9">
        <w:rPr>
          <w:rFonts w:ascii="Times New Roman" w:eastAsia="Times New Roman" w:hAnsi="Times New Roman" w:cs="Times New Roman"/>
          <w:color w:val="000000"/>
          <w:sz w:val="27"/>
          <w:szCs w:val="27"/>
          <w:lang w:eastAsia="ru-RU"/>
        </w:rPr>
        <w:t>дигидрофосфаты</w:t>
      </w:r>
      <w:proofErr w:type="spell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ортофосфаты</w:t>
      </w:r>
      <w:proofErr w:type="spellEnd"/>
      <w:r w:rsidRPr="003C0FF9">
        <w:rPr>
          <w:rFonts w:ascii="Times New Roman" w:eastAsia="Times New Roman" w:hAnsi="Times New Roman" w:cs="Times New Roman"/>
          <w:color w:val="000000"/>
          <w:sz w:val="27"/>
          <w:szCs w:val="27"/>
          <w:lang w:eastAsia="ru-RU"/>
        </w:rPr>
        <w:t>) Н</w:t>
      </w:r>
      <w:r w:rsidRPr="003C0FF9">
        <w:rPr>
          <w:rFonts w:ascii="Times New Roman" w:eastAsia="Times New Roman" w:hAnsi="Times New Roman" w:cs="Times New Roman"/>
          <w:color w:val="000000"/>
          <w:sz w:val="27"/>
          <w:szCs w:val="27"/>
          <w:vertAlign w:val="subscript"/>
          <w:lang w:eastAsia="ru-RU"/>
        </w:rPr>
        <w:t>2</w:t>
      </w:r>
      <w:r w:rsidRPr="003C0FF9">
        <w:rPr>
          <w:rFonts w:ascii="Times New Roman" w:eastAsia="Times New Roman" w:hAnsi="Times New Roman" w:cs="Times New Roman"/>
          <w:color w:val="000000"/>
          <w:sz w:val="27"/>
          <w:szCs w:val="27"/>
          <w:lang w:eastAsia="ru-RU"/>
        </w:rPr>
        <w:t>Р0</w:t>
      </w:r>
      <w:r w:rsidRPr="003C0FF9">
        <w:rPr>
          <w:rFonts w:ascii="Times New Roman" w:eastAsia="Times New Roman" w:hAnsi="Times New Roman" w:cs="Times New Roman"/>
          <w:color w:val="000000"/>
          <w:sz w:val="27"/>
          <w:szCs w:val="27"/>
          <w:vertAlign w:val="subscript"/>
          <w:lang w:eastAsia="ru-RU"/>
        </w:rPr>
        <w:t>4</w:t>
      </w:r>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гидрофосфаты</w:t>
      </w:r>
      <w:proofErr w:type="spellEnd"/>
      <w:r w:rsidRPr="003C0FF9">
        <w:rPr>
          <w:rFonts w:ascii="Times New Roman" w:eastAsia="Times New Roman" w:hAnsi="Times New Roman" w:cs="Times New Roman"/>
          <w:color w:val="000000"/>
          <w:sz w:val="27"/>
          <w:szCs w:val="27"/>
          <w:lang w:eastAsia="ru-RU"/>
        </w:rPr>
        <w:t xml:space="preserve"> НР0</w:t>
      </w:r>
      <w:r w:rsidRPr="003C0FF9">
        <w:rPr>
          <w:rFonts w:ascii="Times New Roman" w:eastAsia="Times New Roman" w:hAnsi="Times New Roman" w:cs="Times New Roman"/>
          <w:color w:val="000000"/>
          <w:sz w:val="27"/>
          <w:szCs w:val="27"/>
          <w:vertAlign w:val="subscript"/>
          <w:lang w:eastAsia="ru-RU"/>
        </w:rPr>
        <w:t>4</w:t>
      </w:r>
      <w:r w:rsidRPr="003C0FF9">
        <w:rPr>
          <w:rFonts w:ascii="Times New Roman" w:eastAsia="Times New Roman" w:hAnsi="Times New Roman" w:cs="Times New Roman"/>
          <w:color w:val="000000"/>
          <w:sz w:val="27"/>
          <w:szCs w:val="27"/>
          <w:vertAlign w:val="superscript"/>
          <w:lang w:eastAsia="ru-RU"/>
        </w:rPr>
        <w:t>2</w:t>
      </w:r>
      <w:r w:rsidRPr="003C0FF9">
        <w:rPr>
          <w:rFonts w:ascii="Times New Roman" w:eastAsia="Times New Roman" w:hAnsi="Times New Roman" w:cs="Times New Roman"/>
          <w:color w:val="000000"/>
          <w:sz w:val="27"/>
          <w:szCs w:val="27"/>
          <w:lang w:eastAsia="ru-RU"/>
        </w:rPr>
        <w:t>" и органический фосфор, доступные формы которого содержатся в детрите (отмерших ор-</w:t>
      </w:r>
      <w:proofErr w:type="gramEnd"/>
    </w:p>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proofErr w:type="spellStart"/>
      <w:proofErr w:type="gramStart"/>
      <w:r w:rsidRPr="003C0FF9">
        <w:rPr>
          <w:rFonts w:ascii="Times New Roman" w:eastAsia="Times New Roman" w:hAnsi="Times New Roman" w:cs="Times New Roman"/>
          <w:color w:val="000000"/>
          <w:sz w:val="27"/>
          <w:szCs w:val="27"/>
          <w:lang w:eastAsia="ru-RU"/>
        </w:rPr>
        <w:t>ганических</w:t>
      </w:r>
      <w:proofErr w:type="spellEnd"/>
      <w:r w:rsidRPr="003C0FF9">
        <w:rPr>
          <w:rFonts w:ascii="Times New Roman" w:eastAsia="Times New Roman" w:hAnsi="Times New Roman" w:cs="Times New Roman"/>
          <w:color w:val="000000"/>
          <w:sz w:val="27"/>
          <w:szCs w:val="27"/>
          <w:lang w:eastAsia="ru-RU"/>
        </w:rPr>
        <w:t xml:space="preserve"> частицах взвеси) или донных осадках.</w:t>
      </w:r>
      <w:proofErr w:type="gramEnd"/>
      <w:r w:rsidRPr="003C0FF9">
        <w:rPr>
          <w:rFonts w:ascii="Times New Roman" w:eastAsia="Times New Roman" w:hAnsi="Times New Roman" w:cs="Times New Roman"/>
          <w:color w:val="000000"/>
          <w:sz w:val="27"/>
          <w:szCs w:val="27"/>
          <w:lang w:eastAsia="ru-RU"/>
        </w:rPr>
        <w:t xml:space="preserve"> Соединения фосфора содержатся в природных водах как в растворенном, так и взвешенном состоянии.</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В водном объекте происходит обмен фосфором между его минеральными и органиче</w:t>
      </w:r>
      <w:r w:rsidRPr="003C0FF9">
        <w:rPr>
          <w:rFonts w:ascii="Times New Roman" w:eastAsia="Times New Roman" w:hAnsi="Times New Roman" w:cs="Times New Roman"/>
          <w:color w:val="000000"/>
          <w:sz w:val="27"/>
          <w:szCs w:val="27"/>
          <w:lang w:eastAsia="ru-RU"/>
        </w:rPr>
        <w:softHyphen/>
        <w:t>скими формами с одной стороны, и живыми организмами — с другой, и эти процессы являются основными факторами, определяющим концентрацию форм. Соединения минерального фосфора поступают в природные воды в результате вывет</w:t>
      </w:r>
      <w:r w:rsidRPr="003C0FF9">
        <w:rPr>
          <w:rFonts w:ascii="Times New Roman" w:eastAsia="Times New Roman" w:hAnsi="Times New Roman" w:cs="Times New Roman"/>
          <w:color w:val="000000"/>
          <w:sz w:val="27"/>
          <w:szCs w:val="27"/>
          <w:lang w:eastAsia="ru-RU"/>
        </w:rPr>
        <w:softHyphen/>
        <w:t xml:space="preserve">ривания и растворения пород, содержащих </w:t>
      </w:r>
      <w:proofErr w:type="spellStart"/>
      <w:r w:rsidRPr="003C0FF9">
        <w:rPr>
          <w:rFonts w:ascii="Times New Roman" w:eastAsia="Times New Roman" w:hAnsi="Times New Roman" w:cs="Times New Roman"/>
          <w:color w:val="000000"/>
          <w:sz w:val="27"/>
          <w:szCs w:val="27"/>
          <w:lang w:eastAsia="ru-RU"/>
        </w:rPr>
        <w:t>ортофосфаты</w:t>
      </w:r>
      <w:proofErr w:type="spellEnd"/>
      <w:r w:rsidRPr="003C0FF9">
        <w:rPr>
          <w:rFonts w:ascii="Times New Roman" w:eastAsia="Times New Roman" w:hAnsi="Times New Roman" w:cs="Times New Roman"/>
          <w:color w:val="000000"/>
          <w:sz w:val="27"/>
          <w:szCs w:val="27"/>
          <w:lang w:eastAsia="ru-RU"/>
        </w:rPr>
        <w:t xml:space="preserve"> (апатиты и фосфориты). Также они поступают в водные объекты с поверхности водосбора в виде </w:t>
      </w:r>
      <w:proofErr w:type="spellStart"/>
      <w:r w:rsidRPr="003C0FF9">
        <w:rPr>
          <w:rFonts w:ascii="Times New Roman" w:eastAsia="Times New Roman" w:hAnsi="Times New Roman" w:cs="Times New Roman"/>
          <w:color w:val="000000"/>
          <w:sz w:val="27"/>
          <w:szCs w:val="27"/>
          <w:lang w:eastAsia="ru-RU"/>
        </w:rPr>
        <w:t>орт</w:t>
      </w:r>
      <w:proofErr w:type="gramStart"/>
      <w:r w:rsidRPr="003C0FF9">
        <w:rPr>
          <w:rFonts w:ascii="Times New Roman" w:eastAsia="Times New Roman" w:hAnsi="Times New Roman" w:cs="Times New Roman"/>
          <w:color w:val="000000"/>
          <w:sz w:val="27"/>
          <w:szCs w:val="27"/>
          <w:lang w:eastAsia="ru-RU"/>
        </w:rPr>
        <w:t>о</w:t>
      </w:r>
      <w:proofErr w:type="spellEnd"/>
      <w:r w:rsidRPr="003C0FF9">
        <w:rPr>
          <w:rFonts w:ascii="Times New Roman" w:eastAsia="Times New Roman" w:hAnsi="Times New Roman" w:cs="Times New Roman"/>
          <w:color w:val="000000"/>
          <w:sz w:val="27"/>
          <w:szCs w:val="27"/>
          <w:lang w:eastAsia="ru-RU"/>
        </w:rPr>
        <w:t>-</w:t>
      </w:r>
      <w:proofErr w:type="gramEnd"/>
      <w:r w:rsidRPr="003C0FF9">
        <w:rPr>
          <w:rFonts w:ascii="Times New Roman" w:eastAsia="Times New Roman" w:hAnsi="Times New Roman" w:cs="Times New Roman"/>
          <w:color w:val="000000"/>
          <w:sz w:val="27"/>
          <w:szCs w:val="27"/>
          <w:lang w:eastAsia="ru-RU"/>
        </w:rPr>
        <w:t xml:space="preserve">, мета-, </w:t>
      </w:r>
      <w:proofErr w:type="spellStart"/>
      <w:r w:rsidRPr="003C0FF9">
        <w:rPr>
          <w:rFonts w:ascii="Times New Roman" w:eastAsia="Times New Roman" w:hAnsi="Times New Roman" w:cs="Times New Roman"/>
          <w:color w:val="000000"/>
          <w:sz w:val="27"/>
          <w:szCs w:val="27"/>
          <w:lang w:eastAsia="ru-RU"/>
        </w:rPr>
        <w:t>пиро</w:t>
      </w:r>
      <w:proofErr w:type="spellEnd"/>
      <w:r w:rsidRPr="003C0FF9">
        <w:rPr>
          <w:rFonts w:ascii="Times New Roman" w:eastAsia="Times New Roman" w:hAnsi="Times New Roman" w:cs="Times New Roman"/>
          <w:color w:val="000000"/>
          <w:sz w:val="27"/>
          <w:szCs w:val="27"/>
          <w:lang w:eastAsia="ru-RU"/>
        </w:rPr>
        <w:t>- и полифосфат-ионов (удобрения, синтетические моющие средства, добавки, предупреж</w:t>
      </w:r>
      <w:r w:rsidRPr="003C0FF9">
        <w:rPr>
          <w:rFonts w:ascii="Times New Roman" w:eastAsia="Times New Roman" w:hAnsi="Times New Roman" w:cs="Times New Roman"/>
          <w:color w:val="000000"/>
          <w:sz w:val="27"/>
          <w:szCs w:val="27"/>
          <w:lang w:eastAsia="ru-RU"/>
        </w:rPr>
        <w:softHyphen/>
        <w:t xml:space="preserve">дающие образование накипи в котлах и т.п.), со стоками с ферм, с </w:t>
      </w:r>
      <w:proofErr w:type="spellStart"/>
      <w:r w:rsidRPr="003C0FF9">
        <w:rPr>
          <w:rFonts w:ascii="Times New Roman" w:eastAsia="Times New Roman" w:hAnsi="Times New Roman" w:cs="Times New Roman"/>
          <w:color w:val="000000"/>
          <w:sz w:val="27"/>
          <w:szCs w:val="27"/>
          <w:lang w:eastAsia="ru-RU"/>
        </w:rPr>
        <w:t>недоочищенными</w:t>
      </w:r>
      <w:proofErr w:type="spellEnd"/>
      <w:r w:rsidRPr="003C0FF9">
        <w:rPr>
          <w:rFonts w:ascii="Times New Roman" w:eastAsia="Times New Roman" w:hAnsi="Times New Roman" w:cs="Times New Roman"/>
          <w:color w:val="000000"/>
          <w:sz w:val="27"/>
          <w:szCs w:val="27"/>
          <w:lang w:eastAsia="ru-RU"/>
        </w:rPr>
        <w:t xml:space="preserve"> или неочищенными бытовыми сточными водами, с некоторыми производственными отходами, образуются при биологической переработке остатков животных и раститель</w:t>
      </w:r>
      <w:r w:rsidRPr="003C0FF9">
        <w:rPr>
          <w:rFonts w:ascii="Times New Roman" w:eastAsia="Times New Roman" w:hAnsi="Times New Roman" w:cs="Times New Roman"/>
          <w:color w:val="000000"/>
          <w:sz w:val="27"/>
          <w:szCs w:val="27"/>
          <w:lang w:eastAsia="ru-RU"/>
        </w:rPr>
        <w:softHyphen/>
        <w:t>ных организмов.</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Концентрация фосфатов в природных водах обычно очень мала — сотые, редко десятые доли миллиграммов фосфора в литре, в загрязненных водах она может достигать несколь</w:t>
      </w:r>
      <w:r w:rsidRPr="003C0FF9">
        <w:rPr>
          <w:rFonts w:ascii="Times New Roman" w:eastAsia="Times New Roman" w:hAnsi="Times New Roman" w:cs="Times New Roman"/>
          <w:color w:val="000000"/>
          <w:sz w:val="27"/>
          <w:szCs w:val="27"/>
          <w:lang w:eastAsia="ru-RU"/>
        </w:rPr>
        <w:softHyphen/>
        <w:t>ких миллиграммов в 1 л. Подземные воды содержат обычно не более 100 мкг/</w:t>
      </w:r>
      <w:proofErr w:type="gramStart"/>
      <w:r w:rsidRPr="003C0FF9">
        <w:rPr>
          <w:rFonts w:ascii="Times New Roman" w:eastAsia="Times New Roman" w:hAnsi="Times New Roman" w:cs="Times New Roman"/>
          <w:color w:val="000000"/>
          <w:sz w:val="27"/>
          <w:szCs w:val="27"/>
          <w:lang w:eastAsia="ru-RU"/>
        </w:rPr>
        <w:t>л</w:t>
      </w:r>
      <w:proofErr w:type="gramEnd"/>
      <w:r w:rsidRPr="003C0FF9">
        <w:rPr>
          <w:rFonts w:ascii="Times New Roman" w:eastAsia="Times New Roman" w:hAnsi="Times New Roman" w:cs="Times New Roman"/>
          <w:color w:val="000000"/>
          <w:sz w:val="27"/>
          <w:szCs w:val="27"/>
          <w:lang w:eastAsia="ru-RU"/>
        </w:rPr>
        <w:t xml:space="preserve"> фосфатов; исключение составляют воды в районах залегания фосфорсодержащих пород.</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Содержание соединений фосфора подвержено значительным сезонным колебаниям, по</w:t>
      </w:r>
      <w:r w:rsidRPr="003C0FF9">
        <w:rPr>
          <w:rFonts w:ascii="Times New Roman" w:eastAsia="Times New Roman" w:hAnsi="Times New Roman" w:cs="Times New Roman"/>
          <w:color w:val="000000"/>
          <w:sz w:val="27"/>
          <w:szCs w:val="27"/>
          <w:lang w:eastAsia="ru-RU"/>
        </w:rPr>
        <w:softHyphen/>
        <w:t>скольку оно зависит от соотношения интенсивности процессов фотосинтеза и биохимиче</w:t>
      </w:r>
      <w:r w:rsidRPr="003C0FF9">
        <w:rPr>
          <w:rFonts w:ascii="Times New Roman" w:eastAsia="Times New Roman" w:hAnsi="Times New Roman" w:cs="Times New Roman"/>
          <w:color w:val="000000"/>
          <w:sz w:val="27"/>
          <w:szCs w:val="27"/>
          <w:lang w:eastAsia="ru-RU"/>
        </w:rPr>
        <w:softHyphen/>
        <w:t>ского окисления органических веществ. Минимальные концентрации фосфатов в поверх</w:t>
      </w:r>
      <w:r w:rsidRPr="003C0FF9">
        <w:rPr>
          <w:rFonts w:ascii="Times New Roman" w:eastAsia="Times New Roman" w:hAnsi="Times New Roman" w:cs="Times New Roman"/>
          <w:color w:val="000000"/>
          <w:sz w:val="27"/>
          <w:szCs w:val="27"/>
          <w:lang w:eastAsia="ru-RU"/>
        </w:rPr>
        <w:softHyphen/>
        <w:t>ностных водах наблюдаются обычно весной и летом, максимальные — осенью и зимой.</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color w:val="000000"/>
          <w:sz w:val="27"/>
          <w:szCs w:val="27"/>
          <w:lang w:eastAsia="ru-RU"/>
        </w:rPr>
        <w:t xml:space="preserve">Фосфор </w:t>
      </w:r>
      <w:r w:rsidRPr="003C0FF9">
        <w:rPr>
          <w:rFonts w:ascii="Times New Roman" w:eastAsia="Times New Roman" w:hAnsi="Times New Roman" w:cs="Times New Roman"/>
          <w:color w:val="000000"/>
          <w:sz w:val="27"/>
          <w:szCs w:val="27"/>
          <w:lang w:eastAsia="ru-RU"/>
        </w:rPr>
        <w:t xml:space="preserve">— важнейший биогенный элемент, чаще всего лимитирующий </w:t>
      </w:r>
      <w:r w:rsidRPr="003C0FF9">
        <w:rPr>
          <w:rFonts w:ascii="Times New Roman" w:eastAsia="Times New Roman" w:hAnsi="Times New Roman" w:cs="Times New Roman"/>
          <w:color w:val="000000"/>
          <w:sz w:val="27"/>
          <w:szCs w:val="27"/>
          <w:lang w:eastAsia="ru-RU"/>
        </w:rPr>
        <w:lastRenderedPageBreak/>
        <w:t>развитие про</w:t>
      </w:r>
      <w:r w:rsidRPr="003C0FF9">
        <w:rPr>
          <w:rFonts w:ascii="Times New Roman" w:eastAsia="Times New Roman" w:hAnsi="Times New Roman" w:cs="Times New Roman"/>
          <w:color w:val="000000"/>
          <w:sz w:val="27"/>
          <w:szCs w:val="27"/>
          <w:lang w:eastAsia="ru-RU"/>
        </w:rPr>
        <w:softHyphen/>
        <w:t>дуктивности водоемов. Поэтому поступление избытка соединений фосфора с водосбора приводит к резкому неконтролируемому приросту растительной биомассы водного объекта (это особенно характерно для непроточных и малопроточных водоемов). Про</w:t>
      </w:r>
      <w:r w:rsidRPr="003C0FF9">
        <w:rPr>
          <w:rFonts w:ascii="Times New Roman" w:eastAsia="Times New Roman" w:hAnsi="Times New Roman" w:cs="Times New Roman"/>
          <w:color w:val="000000"/>
          <w:sz w:val="27"/>
          <w:szCs w:val="27"/>
          <w:lang w:eastAsia="ru-RU"/>
        </w:rPr>
        <w:softHyphen/>
        <w:t xml:space="preserve">исходит </w:t>
      </w:r>
      <w:proofErr w:type="spellStart"/>
      <w:r w:rsidRPr="003C0FF9">
        <w:rPr>
          <w:rFonts w:ascii="Times New Roman" w:eastAsia="Times New Roman" w:hAnsi="Times New Roman" w:cs="Times New Roman"/>
          <w:color w:val="000000"/>
          <w:sz w:val="27"/>
          <w:szCs w:val="27"/>
          <w:lang w:eastAsia="ru-RU"/>
        </w:rPr>
        <w:t>эвтрофикация</w:t>
      </w:r>
      <w:proofErr w:type="spellEnd"/>
      <w:r w:rsidRPr="003C0FF9">
        <w:rPr>
          <w:rFonts w:ascii="Times New Roman" w:eastAsia="Times New Roman" w:hAnsi="Times New Roman" w:cs="Times New Roman"/>
          <w:color w:val="000000"/>
          <w:sz w:val="27"/>
          <w:szCs w:val="27"/>
          <w:lang w:eastAsia="ru-RU"/>
        </w:rPr>
        <w:t xml:space="preserve"> водного объекта, сопровождающаяся перестройкой всего водно</w:t>
      </w:r>
      <w:r w:rsidRPr="003C0FF9">
        <w:rPr>
          <w:rFonts w:ascii="Times New Roman" w:eastAsia="Times New Roman" w:hAnsi="Times New Roman" w:cs="Times New Roman"/>
          <w:color w:val="000000"/>
          <w:sz w:val="27"/>
          <w:szCs w:val="27"/>
          <w:lang w:eastAsia="ru-RU"/>
        </w:rPr>
        <w:softHyphen/>
        <w:t>го сообщества и ведущая к преобладанию гнилостных процессов (и, соответственно, возрастанию мутности, концентрации бактерий, снижению концентрации растворенно</w:t>
      </w:r>
      <w:r w:rsidRPr="003C0FF9">
        <w:rPr>
          <w:rFonts w:ascii="Times New Roman" w:eastAsia="Times New Roman" w:hAnsi="Times New Roman" w:cs="Times New Roman"/>
          <w:color w:val="000000"/>
          <w:sz w:val="27"/>
          <w:szCs w:val="27"/>
          <w:lang w:eastAsia="ru-RU"/>
        </w:rPr>
        <w:softHyphen/>
        <w:t>го кислорода и пр.).</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 xml:space="preserve">В методике оценки экологической ситуации, принятой </w:t>
      </w:r>
      <w:proofErr w:type="spellStart"/>
      <w:r w:rsidRPr="003C0FF9">
        <w:rPr>
          <w:rFonts w:ascii="Times New Roman" w:eastAsia="Times New Roman" w:hAnsi="Times New Roman" w:cs="Times New Roman"/>
          <w:color w:val="000000"/>
          <w:sz w:val="27"/>
          <w:szCs w:val="27"/>
          <w:lang w:eastAsia="ru-RU"/>
        </w:rPr>
        <w:t>Госкомэкологией</w:t>
      </w:r>
      <w:proofErr w:type="spellEnd"/>
      <w:r w:rsidRPr="003C0FF9">
        <w:rPr>
          <w:rFonts w:ascii="Times New Roman" w:eastAsia="Times New Roman" w:hAnsi="Times New Roman" w:cs="Times New Roman"/>
          <w:color w:val="000000"/>
          <w:sz w:val="27"/>
          <w:szCs w:val="27"/>
          <w:lang w:eastAsia="ru-RU"/>
        </w:rPr>
        <w:t xml:space="preserve"> РФ, рекомен</w:t>
      </w:r>
      <w:r w:rsidRPr="003C0FF9">
        <w:rPr>
          <w:rFonts w:ascii="Times New Roman" w:eastAsia="Times New Roman" w:hAnsi="Times New Roman" w:cs="Times New Roman"/>
          <w:color w:val="000000"/>
          <w:sz w:val="27"/>
          <w:szCs w:val="27"/>
          <w:lang w:eastAsia="ru-RU"/>
        </w:rPr>
        <w:softHyphen/>
        <w:t>дован норматив содержания растворимых фосфатов в воде — 50 мкг/л.</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color w:val="000000"/>
          <w:sz w:val="27"/>
          <w:szCs w:val="27"/>
          <w:lang w:eastAsia="ru-RU"/>
        </w:rPr>
        <w:t>Железо</w:t>
      </w:r>
      <w:r w:rsidRPr="003C0FF9">
        <w:rPr>
          <w:rFonts w:ascii="Times New Roman" w:eastAsia="Times New Roman" w:hAnsi="Times New Roman" w:cs="Times New Roman"/>
          <w:b/>
          <w:color w:val="000000"/>
          <w:sz w:val="27"/>
          <w:szCs w:val="27"/>
          <w:shd w:val="clear" w:color="auto" w:fill="FFFFFF"/>
          <w:lang w:eastAsia="ru-RU"/>
        </w:rPr>
        <w:t> </w:t>
      </w:r>
      <w:r w:rsidRPr="003C0FF9">
        <w:rPr>
          <w:rFonts w:ascii="Times New Roman" w:eastAsia="Times New Roman" w:hAnsi="Times New Roman" w:cs="Times New Roman"/>
          <w:b/>
          <w:color w:val="000000"/>
          <w:sz w:val="27"/>
          <w:szCs w:val="27"/>
          <w:lang w:eastAsia="ru-RU"/>
        </w:rPr>
        <w:br/>
      </w:r>
      <w:r w:rsidRPr="003C0FF9">
        <w:rPr>
          <w:rFonts w:ascii="Times New Roman" w:eastAsia="Times New Roman" w:hAnsi="Times New Roman" w:cs="Times New Roman"/>
          <w:b/>
          <w:color w:val="000000"/>
          <w:sz w:val="27"/>
          <w:szCs w:val="27"/>
          <w:lang w:eastAsia="ru-RU"/>
        </w:rPr>
        <w:br/>
      </w:r>
      <w:proofErr w:type="spellStart"/>
      <w:proofErr w:type="gramStart"/>
      <w:r w:rsidRPr="003C0FF9">
        <w:rPr>
          <w:rFonts w:ascii="Times New Roman" w:eastAsia="Times New Roman" w:hAnsi="Times New Roman" w:cs="Times New Roman"/>
          <w:color w:val="000000"/>
          <w:sz w:val="27"/>
          <w:szCs w:val="27"/>
          <w:lang w:eastAsia="ru-RU"/>
        </w:rPr>
        <w:t>Железо</w:t>
      </w:r>
      <w:proofErr w:type="spellEnd"/>
      <w:proofErr w:type="gramEnd"/>
      <w:r w:rsidRPr="003C0FF9">
        <w:rPr>
          <w:rFonts w:ascii="Times New Roman" w:eastAsia="Times New Roman" w:hAnsi="Times New Roman" w:cs="Times New Roman"/>
          <w:color w:val="000000"/>
          <w:sz w:val="27"/>
          <w:szCs w:val="27"/>
          <w:lang w:eastAsia="ru-RU"/>
        </w:rPr>
        <w:t xml:space="preserve"> также является одним из важнейших биогенных элементов и влияет на интен</w:t>
      </w:r>
      <w:r w:rsidRPr="003C0FF9">
        <w:rPr>
          <w:rFonts w:ascii="Times New Roman" w:eastAsia="Times New Roman" w:hAnsi="Times New Roman" w:cs="Times New Roman"/>
          <w:color w:val="000000"/>
          <w:sz w:val="27"/>
          <w:szCs w:val="27"/>
          <w:lang w:eastAsia="ru-RU"/>
        </w:rPr>
        <w:softHyphen/>
        <w:t>сивность развития фитопланктона и качественный состав микрофлоры в водоеме. В природных водах присутствуют соединения двух- и трехвалентного железа. В результа</w:t>
      </w:r>
      <w:r w:rsidRPr="003C0FF9">
        <w:rPr>
          <w:rFonts w:ascii="Times New Roman" w:eastAsia="Times New Roman" w:hAnsi="Times New Roman" w:cs="Times New Roman"/>
          <w:color w:val="000000"/>
          <w:sz w:val="27"/>
          <w:szCs w:val="27"/>
          <w:lang w:eastAsia="ru-RU"/>
        </w:rPr>
        <w:softHyphen/>
        <w:t>те химического и биохимического окисления (при участии железобактерий или кисл</w:t>
      </w:r>
      <w:proofErr w:type="gramStart"/>
      <w:r w:rsidRPr="003C0FF9">
        <w:rPr>
          <w:rFonts w:ascii="Times New Roman" w:eastAsia="Times New Roman" w:hAnsi="Times New Roman" w:cs="Times New Roman"/>
          <w:color w:val="000000"/>
          <w:sz w:val="27"/>
          <w:szCs w:val="27"/>
          <w:lang w:eastAsia="ru-RU"/>
        </w:rPr>
        <w:t>о-</w:t>
      </w:r>
      <w:proofErr w:type="gramEnd"/>
      <w:r w:rsidRPr="003C0FF9">
        <w:rPr>
          <w:rFonts w:ascii="Times New Roman" w:eastAsia="Times New Roman" w:hAnsi="Times New Roman" w:cs="Times New Roman"/>
          <w:b/>
          <w:bCs/>
          <w:i/>
          <w:iCs/>
          <w:color w:val="000000"/>
          <w:sz w:val="27"/>
          <w:szCs w:val="27"/>
          <w:lang w:eastAsia="ru-RU"/>
        </w:rPr>
        <w:t> рода) </w:t>
      </w:r>
      <w:proofErr w:type="spellStart"/>
      <w:r w:rsidRPr="003C0FF9">
        <w:rPr>
          <w:rFonts w:ascii="Times New Roman" w:eastAsia="Times New Roman" w:hAnsi="Times New Roman" w:cs="Times New Roman"/>
          <w:b/>
          <w:bCs/>
          <w:i/>
          <w:iCs/>
          <w:color w:val="000000"/>
          <w:sz w:val="27"/>
          <w:szCs w:val="27"/>
          <w:lang w:eastAsia="ru-RU"/>
        </w:rPr>
        <w:t>Fe</w:t>
      </w:r>
      <w:proofErr w:type="spellEnd"/>
      <w:r w:rsidRPr="003C0FF9">
        <w:rPr>
          <w:rFonts w:ascii="Times New Roman" w:eastAsia="Times New Roman" w:hAnsi="Times New Roman" w:cs="Times New Roman"/>
          <w:b/>
          <w:bCs/>
          <w:i/>
          <w:iCs/>
          <w:color w:val="000000"/>
          <w:sz w:val="27"/>
          <w:szCs w:val="27"/>
          <w:lang w:eastAsia="ru-RU"/>
        </w:rPr>
        <w:t>(</w:t>
      </w:r>
      <w:proofErr w:type="spellStart"/>
      <w:r w:rsidRPr="003C0FF9">
        <w:rPr>
          <w:rFonts w:ascii="Times New Roman" w:eastAsia="Times New Roman" w:hAnsi="Times New Roman" w:cs="Times New Roman"/>
          <w:b/>
          <w:bCs/>
          <w:i/>
          <w:iCs/>
          <w:color w:val="000000"/>
          <w:sz w:val="27"/>
          <w:szCs w:val="27"/>
          <w:lang w:eastAsia="ru-RU"/>
        </w:rPr>
        <w:t>ll</w:t>
      </w:r>
      <w:proofErr w:type="spellEnd"/>
      <w:r w:rsidRPr="003C0FF9">
        <w:rPr>
          <w:rFonts w:ascii="Times New Roman" w:eastAsia="Times New Roman" w:hAnsi="Times New Roman" w:cs="Times New Roman"/>
          <w:b/>
          <w:bCs/>
          <w:i/>
          <w:iCs/>
          <w:color w:val="000000"/>
          <w:sz w:val="27"/>
          <w:szCs w:val="27"/>
          <w:lang w:eastAsia="ru-RU"/>
        </w:rPr>
        <w:t>) переходит в </w:t>
      </w:r>
      <w:proofErr w:type="spellStart"/>
      <w:r w:rsidRPr="003C0FF9">
        <w:rPr>
          <w:rFonts w:ascii="Times New Roman" w:eastAsia="Times New Roman" w:hAnsi="Times New Roman" w:cs="Times New Roman"/>
          <w:b/>
          <w:bCs/>
          <w:i/>
          <w:iCs/>
          <w:color w:val="000000"/>
          <w:sz w:val="27"/>
          <w:szCs w:val="27"/>
          <w:lang w:eastAsia="ru-RU"/>
        </w:rPr>
        <w:t>Fe</w:t>
      </w:r>
      <w:proofErr w:type="spellEnd"/>
      <w:r w:rsidRPr="003C0FF9">
        <w:rPr>
          <w:rFonts w:ascii="Times New Roman" w:eastAsia="Times New Roman" w:hAnsi="Times New Roman" w:cs="Times New Roman"/>
          <w:b/>
          <w:bCs/>
          <w:i/>
          <w:iCs/>
          <w:color w:val="000000"/>
          <w:sz w:val="27"/>
          <w:szCs w:val="27"/>
          <w:lang w:eastAsia="ru-RU"/>
        </w:rPr>
        <w:t xml:space="preserve">(III), который, </w:t>
      </w:r>
      <w:proofErr w:type="spellStart"/>
      <w:r w:rsidRPr="003C0FF9">
        <w:rPr>
          <w:rFonts w:ascii="Times New Roman" w:eastAsia="Times New Roman" w:hAnsi="Times New Roman" w:cs="Times New Roman"/>
          <w:b/>
          <w:bCs/>
          <w:i/>
          <w:iCs/>
          <w:color w:val="000000"/>
          <w:sz w:val="27"/>
          <w:szCs w:val="27"/>
          <w:lang w:eastAsia="ru-RU"/>
        </w:rPr>
        <w:t>гидролизуясь</w:t>
      </w:r>
      <w:proofErr w:type="spellEnd"/>
      <w:r w:rsidRPr="003C0FF9">
        <w:rPr>
          <w:rFonts w:ascii="Times New Roman" w:eastAsia="Times New Roman" w:hAnsi="Times New Roman" w:cs="Times New Roman"/>
          <w:b/>
          <w:bCs/>
          <w:i/>
          <w:iCs/>
          <w:color w:val="000000"/>
          <w:sz w:val="27"/>
          <w:szCs w:val="27"/>
          <w:lang w:eastAsia="ru-RU"/>
        </w:rPr>
        <w:t>, выпадает в осадок в виде </w:t>
      </w:r>
      <w:proofErr w:type="spellStart"/>
      <w:r w:rsidRPr="003C0FF9">
        <w:rPr>
          <w:rFonts w:ascii="Times New Roman" w:eastAsia="Times New Roman" w:hAnsi="Times New Roman" w:cs="Times New Roman"/>
          <w:b/>
          <w:bCs/>
          <w:i/>
          <w:iCs/>
          <w:color w:val="000000"/>
          <w:sz w:val="27"/>
          <w:szCs w:val="27"/>
          <w:lang w:eastAsia="ru-RU"/>
        </w:rPr>
        <w:t>Fe</w:t>
      </w:r>
      <w:proofErr w:type="spellEnd"/>
      <w:r w:rsidRPr="003C0FF9">
        <w:rPr>
          <w:rFonts w:ascii="Times New Roman" w:eastAsia="Times New Roman" w:hAnsi="Times New Roman" w:cs="Times New Roman"/>
          <w:b/>
          <w:bCs/>
          <w:i/>
          <w:iCs/>
          <w:color w:val="000000"/>
          <w:sz w:val="27"/>
          <w:szCs w:val="27"/>
          <w:lang w:eastAsia="ru-RU"/>
        </w:rPr>
        <w:t>(OH)</w:t>
      </w:r>
      <w:r w:rsidRPr="003C0FF9">
        <w:rPr>
          <w:rFonts w:ascii="Times New Roman" w:eastAsia="Times New Roman" w:hAnsi="Times New Roman" w:cs="Times New Roman"/>
          <w:b/>
          <w:bCs/>
          <w:i/>
          <w:iCs/>
          <w:color w:val="000000"/>
          <w:sz w:val="27"/>
          <w:szCs w:val="27"/>
          <w:vertAlign w:val="subscript"/>
          <w:lang w:eastAsia="ru-RU"/>
        </w:rPr>
        <w:t>3</w:t>
      </w:r>
      <w:r w:rsidRPr="003C0FF9">
        <w:rPr>
          <w:rFonts w:ascii="Times New Roman" w:eastAsia="Times New Roman" w:hAnsi="Times New Roman" w:cs="Times New Roman"/>
          <w:b/>
          <w:bCs/>
          <w:i/>
          <w:iCs/>
          <w:color w:val="000000"/>
          <w:sz w:val="27"/>
          <w:szCs w:val="27"/>
          <w:lang w:eastAsia="ru-RU"/>
        </w:rPr>
        <w:t>. В природных водах </w:t>
      </w:r>
      <w:proofErr w:type="spellStart"/>
      <w:r w:rsidRPr="003C0FF9">
        <w:rPr>
          <w:rFonts w:ascii="Times New Roman" w:eastAsia="Times New Roman" w:hAnsi="Times New Roman" w:cs="Times New Roman"/>
          <w:b/>
          <w:bCs/>
          <w:i/>
          <w:iCs/>
          <w:color w:val="000000"/>
          <w:sz w:val="27"/>
          <w:szCs w:val="27"/>
          <w:lang w:eastAsia="ru-RU"/>
        </w:rPr>
        <w:t>Fe</w:t>
      </w:r>
      <w:proofErr w:type="spellEnd"/>
      <w:r w:rsidRPr="003C0FF9">
        <w:rPr>
          <w:rFonts w:ascii="Times New Roman" w:eastAsia="Times New Roman" w:hAnsi="Times New Roman" w:cs="Times New Roman"/>
          <w:b/>
          <w:bCs/>
          <w:i/>
          <w:iCs/>
          <w:color w:val="000000"/>
          <w:sz w:val="27"/>
          <w:szCs w:val="27"/>
          <w:lang w:eastAsia="ru-RU"/>
        </w:rPr>
        <w:t xml:space="preserve">(III), как правило, образует </w:t>
      </w:r>
      <w:proofErr w:type="spellStart"/>
      <w:r w:rsidRPr="003C0FF9">
        <w:rPr>
          <w:rFonts w:ascii="Times New Roman" w:eastAsia="Times New Roman" w:hAnsi="Times New Roman" w:cs="Times New Roman"/>
          <w:b/>
          <w:bCs/>
          <w:i/>
          <w:iCs/>
          <w:color w:val="000000"/>
          <w:sz w:val="27"/>
          <w:szCs w:val="27"/>
          <w:lang w:eastAsia="ru-RU"/>
        </w:rPr>
        <w:t>гидроксокомплексы</w:t>
      </w:r>
      <w:proofErr w:type="spellEnd"/>
      <w:r w:rsidRPr="003C0FF9">
        <w:rPr>
          <w:rFonts w:ascii="Times New Roman" w:eastAsia="Times New Roman" w:hAnsi="Times New Roman" w:cs="Times New Roman"/>
          <w:b/>
          <w:bCs/>
          <w:i/>
          <w:iCs/>
          <w:color w:val="000000"/>
          <w:sz w:val="27"/>
          <w:szCs w:val="27"/>
          <w:lang w:eastAsia="ru-RU"/>
        </w:rPr>
        <w:t>. Основ</w:t>
      </w:r>
      <w:r w:rsidRPr="003C0FF9">
        <w:rPr>
          <w:rFonts w:ascii="Times New Roman" w:eastAsia="Times New Roman" w:hAnsi="Times New Roman" w:cs="Times New Roman"/>
          <w:b/>
          <w:bCs/>
          <w:i/>
          <w:iCs/>
          <w:color w:val="000000"/>
          <w:sz w:val="27"/>
          <w:szCs w:val="27"/>
          <w:lang w:eastAsia="ru-RU"/>
        </w:rPr>
        <w:softHyphen/>
        <w:t>ной формой нахождения </w:t>
      </w:r>
      <w:proofErr w:type="spellStart"/>
      <w:r w:rsidRPr="003C0FF9">
        <w:rPr>
          <w:rFonts w:ascii="Times New Roman" w:eastAsia="Times New Roman" w:hAnsi="Times New Roman" w:cs="Times New Roman"/>
          <w:b/>
          <w:bCs/>
          <w:i/>
          <w:iCs/>
          <w:color w:val="000000"/>
          <w:sz w:val="27"/>
          <w:szCs w:val="27"/>
          <w:lang w:eastAsia="ru-RU"/>
        </w:rPr>
        <w:t>Fe</w:t>
      </w:r>
      <w:proofErr w:type="spellEnd"/>
      <w:r w:rsidRPr="003C0FF9">
        <w:rPr>
          <w:rFonts w:ascii="Times New Roman" w:eastAsia="Times New Roman" w:hAnsi="Times New Roman" w:cs="Times New Roman"/>
          <w:b/>
          <w:bCs/>
          <w:i/>
          <w:iCs/>
          <w:color w:val="000000"/>
          <w:sz w:val="27"/>
          <w:szCs w:val="27"/>
          <w:lang w:eastAsia="ru-RU"/>
        </w:rPr>
        <w:t>(III) в поверхностных водах являются комплексные соеди</w:t>
      </w:r>
      <w:r w:rsidRPr="003C0FF9">
        <w:rPr>
          <w:rFonts w:ascii="Times New Roman" w:eastAsia="Times New Roman" w:hAnsi="Times New Roman" w:cs="Times New Roman"/>
          <w:b/>
          <w:bCs/>
          <w:i/>
          <w:iCs/>
          <w:color w:val="000000"/>
          <w:sz w:val="27"/>
          <w:szCs w:val="27"/>
          <w:lang w:eastAsia="ru-RU"/>
        </w:rPr>
        <w:softHyphen/>
        <w:t>нения его с растворенными неорганическими и органическими соединениями, главным образом гумусовыми веществами. При рН &gt; 8,0 основной формой является </w:t>
      </w:r>
      <w:proofErr w:type="spellStart"/>
      <w:r w:rsidRPr="003C0FF9">
        <w:rPr>
          <w:rFonts w:ascii="Times New Roman" w:eastAsia="Times New Roman" w:hAnsi="Times New Roman" w:cs="Times New Roman"/>
          <w:b/>
          <w:bCs/>
          <w:i/>
          <w:iCs/>
          <w:color w:val="000000"/>
          <w:sz w:val="27"/>
          <w:szCs w:val="27"/>
          <w:lang w:eastAsia="ru-RU"/>
        </w:rPr>
        <w:t>Fe</w:t>
      </w:r>
      <w:proofErr w:type="spellEnd"/>
      <w:r w:rsidRPr="003C0FF9">
        <w:rPr>
          <w:rFonts w:ascii="Times New Roman" w:eastAsia="Times New Roman" w:hAnsi="Times New Roman" w:cs="Times New Roman"/>
          <w:b/>
          <w:bCs/>
          <w:i/>
          <w:iCs/>
          <w:color w:val="000000"/>
          <w:sz w:val="27"/>
          <w:szCs w:val="27"/>
          <w:lang w:eastAsia="ru-RU"/>
        </w:rPr>
        <w:t>(OH)</w:t>
      </w:r>
      <w:r w:rsidRPr="003C0FF9">
        <w:rPr>
          <w:rFonts w:ascii="Times New Roman" w:eastAsia="Times New Roman" w:hAnsi="Times New Roman" w:cs="Times New Roman"/>
          <w:b/>
          <w:bCs/>
          <w:i/>
          <w:iCs/>
          <w:color w:val="000000"/>
          <w:sz w:val="27"/>
          <w:szCs w:val="27"/>
          <w:vertAlign w:val="subscript"/>
          <w:lang w:eastAsia="ru-RU"/>
        </w:rPr>
        <w:t>3</w:t>
      </w:r>
      <w:r w:rsidRPr="003C0FF9">
        <w:rPr>
          <w:rFonts w:ascii="Times New Roman" w:eastAsia="Times New Roman" w:hAnsi="Times New Roman" w:cs="Times New Roman"/>
          <w:b/>
          <w:bCs/>
          <w:i/>
          <w:iCs/>
          <w:color w:val="000000"/>
          <w:sz w:val="27"/>
          <w:szCs w:val="27"/>
          <w:lang w:eastAsia="ru-RU"/>
        </w:rPr>
        <w:t>. Поэтому железо в природных водах содержится как в растворенном, так и взвешенном состоянии и донных осадках.</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Основными источниками соединений железа в поверхностных водах являются процес</w:t>
      </w:r>
      <w:r w:rsidRPr="003C0FF9">
        <w:rPr>
          <w:rFonts w:ascii="Times New Roman" w:eastAsia="Times New Roman" w:hAnsi="Times New Roman" w:cs="Times New Roman"/>
          <w:color w:val="000000"/>
          <w:sz w:val="27"/>
          <w:szCs w:val="27"/>
          <w:lang w:eastAsia="ru-RU"/>
        </w:rPr>
        <w:softHyphen/>
        <w:t>сы химического выветривания горных пород, сопровождающиеся их механическим разрушением и растворением, а также поступление с подземным стоком и сточными водами предприятий металлургической, металлообрабатывающей, текстильной, лако</w:t>
      </w:r>
      <w:r w:rsidRPr="003C0FF9">
        <w:rPr>
          <w:rFonts w:ascii="Times New Roman" w:eastAsia="Times New Roman" w:hAnsi="Times New Roman" w:cs="Times New Roman"/>
          <w:color w:val="000000"/>
          <w:sz w:val="27"/>
          <w:szCs w:val="27"/>
          <w:lang w:eastAsia="ru-RU"/>
        </w:rPr>
        <w:softHyphen/>
        <w:t>красочной промышленности и сельскохозяйственными стоками.</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Содержание железа в поверхностных водах суши составляет десятые доли миллиграм</w:t>
      </w:r>
      <w:r w:rsidRPr="003C0FF9">
        <w:rPr>
          <w:rFonts w:ascii="Times New Roman" w:eastAsia="Times New Roman" w:hAnsi="Times New Roman" w:cs="Times New Roman"/>
          <w:color w:val="000000"/>
          <w:sz w:val="27"/>
          <w:szCs w:val="27"/>
          <w:lang w:eastAsia="ru-RU"/>
        </w:rPr>
        <w:softHyphen/>
        <w:t>ма в 1 л, вблизи болот — единицы миллиграммов в 1 л. Повышенное содержание желе</w:t>
      </w:r>
      <w:r w:rsidRPr="003C0FF9">
        <w:rPr>
          <w:rFonts w:ascii="Times New Roman" w:eastAsia="Times New Roman" w:hAnsi="Times New Roman" w:cs="Times New Roman"/>
          <w:color w:val="000000"/>
          <w:sz w:val="27"/>
          <w:szCs w:val="27"/>
          <w:lang w:eastAsia="ru-RU"/>
        </w:rPr>
        <w:softHyphen/>
        <w:t>за наблюдается в болотных водах. Наибольшие концентрации железа (до нескольких десятков и сотен миллиграммов в 1 л) наблюдаются в подземных водах с низкими зна</w:t>
      </w:r>
      <w:r w:rsidRPr="003C0FF9">
        <w:rPr>
          <w:rFonts w:ascii="Times New Roman" w:eastAsia="Times New Roman" w:hAnsi="Times New Roman" w:cs="Times New Roman"/>
          <w:color w:val="000000"/>
          <w:sz w:val="27"/>
          <w:szCs w:val="27"/>
          <w:lang w:eastAsia="ru-RU"/>
        </w:rPr>
        <w:softHyphen/>
        <w:t>чениями рН. При этом в подземных водах железо содержится, как правило, в форме </w:t>
      </w:r>
      <w:proofErr w:type="spellStart"/>
      <w:r w:rsidRPr="003C0FF9">
        <w:rPr>
          <w:rFonts w:ascii="Times New Roman" w:eastAsia="Times New Roman" w:hAnsi="Times New Roman" w:cs="Times New Roman"/>
          <w:b/>
          <w:bCs/>
          <w:i/>
          <w:iCs/>
          <w:color w:val="000000"/>
          <w:sz w:val="27"/>
          <w:szCs w:val="27"/>
          <w:lang w:eastAsia="ru-RU"/>
        </w:rPr>
        <w:t>Fe</w:t>
      </w:r>
      <w:proofErr w:type="spellEnd"/>
      <w:r w:rsidRPr="003C0FF9">
        <w:rPr>
          <w:rFonts w:ascii="Times New Roman" w:eastAsia="Times New Roman" w:hAnsi="Times New Roman" w:cs="Times New Roman"/>
          <w:b/>
          <w:bCs/>
          <w:i/>
          <w:iCs/>
          <w:color w:val="000000"/>
          <w:sz w:val="27"/>
          <w:szCs w:val="27"/>
          <w:lang w:eastAsia="ru-RU"/>
        </w:rPr>
        <w:t>(II). Однако попадая на поверхность, </w:t>
      </w:r>
      <w:proofErr w:type="spellStart"/>
      <w:r w:rsidRPr="003C0FF9">
        <w:rPr>
          <w:rFonts w:ascii="Times New Roman" w:eastAsia="Times New Roman" w:hAnsi="Times New Roman" w:cs="Times New Roman"/>
          <w:b/>
          <w:bCs/>
          <w:i/>
          <w:iCs/>
          <w:color w:val="000000"/>
          <w:sz w:val="27"/>
          <w:szCs w:val="27"/>
          <w:lang w:eastAsia="ru-RU"/>
        </w:rPr>
        <w:t>Fe</w:t>
      </w:r>
      <w:proofErr w:type="spellEnd"/>
      <w:r w:rsidRPr="003C0FF9">
        <w:rPr>
          <w:rFonts w:ascii="Times New Roman" w:eastAsia="Times New Roman" w:hAnsi="Times New Roman" w:cs="Times New Roman"/>
          <w:b/>
          <w:bCs/>
          <w:i/>
          <w:iCs/>
          <w:color w:val="000000"/>
          <w:sz w:val="27"/>
          <w:szCs w:val="27"/>
          <w:lang w:eastAsia="ru-RU"/>
        </w:rPr>
        <w:t>(II) переходит в форму </w:t>
      </w:r>
      <w:proofErr w:type="spellStart"/>
      <w:r w:rsidRPr="003C0FF9">
        <w:rPr>
          <w:rFonts w:ascii="Times New Roman" w:eastAsia="Times New Roman" w:hAnsi="Times New Roman" w:cs="Times New Roman"/>
          <w:b/>
          <w:bCs/>
          <w:i/>
          <w:iCs/>
          <w:color w:val="000000"/>
          <w:sz w:val="27"/>
          <w:szCs w:val="27"/>
          <w:lang w:eastAsia="ru-RU"/>
        </w:rPr>
        <w:t>Fe</w:t>
      </w:r>
      <w:proofErr w:type="spellEnd"/>
      <w:r w:rsidRPr="003C0FF9">
        <w:rPr>
          <w:rFonts w:ascii="Times New Roman" w:eastAsia="Times New Roman" w:hAnsi="Times New Roman" w:cs="Times New Roman"/>
          <w:b/>
          <w:bCs/>
          <w:i/>
          <w:iCs/>
          <w:color w:val="000000"/>
          <w:sz w:val="27"/>
          <w:szCs w:val="27"/>
          <w:lang w:eastAsia="ru-RU"/>
        </w:rPr>
        <w:t>(III), при этом обра</w:t>
      </w:r>
      <w:r w:rsidRPr="003C0FF9">
        <w:rPr>
          <w:rFonts w:ascii="Times New Roman" w:eastAsia="Times New Roman" w:hAnsi="Times New Roman" w:cs="Times New Roman"/>
          <w:b/>
          <w:bCs/>
          <w:i/>
          <w:iCs/>
          <w:color w:val="000000"/>
          <w:sz w:val="27"/>
          <w:szCs w:val="27"/>
          <w:lang w:eastAsia="ru-RU"/>
        </w:rPr>
        <w:softHyphen/>
        <w:t>зуется осадок. Мы это хорошо знаем по собственному опыту, если используем для пи</w:t>
      </w:r>
      <w:r w:rsidRPr="003C0FF9">
        <w:rPr>
          <w:rFonts w:ascii="Times New Roman" w:eastAsia="Times New Roman" w:hAnsi="Times New Roman" w:cs="Times New Roman"/>
          <w:b/>
          <w:bCs/>
          <w:i/>
          <w:iCs/>
          <w:color w:val="000000"/>
          <w:sz w:val="27"/>
          <w:szCs w:val="27"/>
          <w:lang w:eastAsia="ru-RU"/>
        </w:rPr>
        <w:softHyphen/>
        <w:t>тья железистую подземную воду (таких источников много в Центрально регионе Рос</w:t>
      </w:r>
      <w:r w:rsidRPr="003C0FF9">
        <w:rPr>
          <w:rFonts w:ascii="Times New Roman" w:eastAsia="Times New Roman" w:hAnsi="Times New Roman" w:cs="Times New Roman"/>
          <w:b/>
          <w:bCs/>
          <w:i/>
          <w:iCs/>
          <w:color w:val="000000"/>
          <w:sz w:val="27"/>
          <w:szCs w:val="27"/>
          <w:lang w:eastAsia="ru-RU"/>
        </w:rPr>
        <w:softHyphen/>
        <w:t>сии) с характерным бурым осадком.</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lastRenderedPageBreak/>
        <w:t>Концентрация железа подвержена заметным сезонным колебаниям. Обычно в водоемах с высокой биологической продуктивностью в период летней и зимней стагнации замет</w:t>
      </w:r>
      <w:r w:rsidRPr="003C0FF9">
        <w:rPr>
          <w:rFonts w:ascii="Times New Roman" w:eastAsia="Times New Roman" w:hAnsi="Times New Roman" w:cs="Times New Roman"/>
          <w:color w:val="000000"/>
          <w:sz w:val="27"/>
          <w:szCs w:val="27"/>
          <w:lang w:eastAsia="ru-RU"/>
        </w:rPr>
        <w:softHyphen/>
        <w:t>но увеличение концентрации железа в придонных слоях воды. Осенне-весеннее пере</w:t>
      </w:r>
      <w:r w:rsidRPr="003C0FF9">
        <w:rPr>
          <w:rFonts w:ascii="Times New Roman" w:eastAsia="Times New Roman" w:hAnsi="Times New Roman" w:cs="Times New Roman"/>
          <w:color w:val="000000"/>
          <w:sz w:val="27"/>
          <w:szCs w:val="27"/>
          <w:lang w:eastAsia="ru-RU"/>
        </w:rPr>
        <w:softHyphen/>
        <w:t>мешивание водных масс сопровождается окислением </w:t>
      </w:r>
      <w:proofErr w:type="spellStart"/>
      <w:r w:rsidRPr="003C0FF9">
        <w:rPr>
          <w:rFonts w:ascii="Times New Roman" w:eastAsia="Times New Roman" w:hAnsi="Times New Roman" w:cs="Times New Roman"/>
          <w:b/>
          <w:bCs/>
          <w:i/>
          <w:iCs/>
          <w:color w:val="000000"/>
          <w:sz w:val="27"/>
          <w:szCs w:val="27"/>
          <w:lang w:eastAsia="ru-RU"/>
        </w:rPr>
        <w:t>Fe</w:t>
      </w:r>
      <w:proofErr w:type="spellEnd"/>
      <w:r w:rsidRPr="003C0FF9">
        <w:rPr>
          <w:rFonts w:ascii="Times New Roman" w:eastAsia="Times New Roman" w:hAnsi="Times New Roman" w:cs="Times New Roman"/>
          <w:b/>
          <w:bCs/>
          <w:i/>
          <w:iCs/>
          <w:color w:val="000000"/>
          <w:sz w:val="27"/>
          <w:szCs w:val="27"/>
          <w:lang w:eastAsia="ru-RU"/>
        </w:rPr>
        <w:t>(II) в </w:t>
      </w:r>
      <w:proofErr w:type="spellStart"/>
      <w:r w:rsidRPr="003C0FF9">
        <w:rPr>
          <w:rFonts w:ascii="Times New Roman" w:eastAsia="Times New Roman" w:hAnsi="Times New Roman" w:cs="Times New Roman"/>
          <w:b/>
          <w:bCs/>
          <w:i/>
          <w:iCs/>
          <w:color w:val="000000"/>
          <w:sz w:val="27"/>
          <w:szCs w:val="27"/>
          <w:lang w:eastAsia="ru-RU"/>
        </w:rPr>
        <w:t>Fe</w:t>
      </w:r>
      <w:proofErr w:type="spellEnd"/>
      <w:r w:rsidRPr="003C0FF9">
        <w:rPr>
          <w:rFonts w:ascii="Times New Roman" w:eastAsia="Times New Roman" w:hAnsi="Times New Roman" w:cs="Times New Roman"/>
          <w:b/>
          <w:bCs/>
          <w:i/>
          <w:iCs/>
          <w:color w:val="000000"/>
          <w:sz w:val="27"/>
          <w:szCs w:val="27"/>
          <w:lang w:eastAsia="ru-RU"/>
        </w:rPr>
        <w:t>(III) и выпадением по</w:t>
      </w:r>
      <w:r w:rsidRPr="003C0FF9">
        <w:rPr>
          <w:rFonts w:ascii="Times New Roman" w:eastAsia="Times New Roman" w:hAnsi="Times New Roman" w:cs="Times New Roman"/>
          <w:b/>
          <w:bCs/>
          <w:i/>
          <w:iCs/>
          <w:color w:val="000000"/>
          <w:sz w:val="27"/>
          <w:szCs w:val="27"/>
          <w:lang w:eastAsia="ru-RU"/>
        </w:rPr>
        <w:softHyphen/>
        <w:t>следнего в виде </w:t>
      </w:r>
      <w:proofErr w:type="spellStart"/>
      <w:r w:rsidRPr="003C0FF9">
        <w:rPr>
          <w:rFonts w:ascii="Times New Roman" w:eastAsia="Times New Roman" w:hAnsi="Times New Roman" w:cs="Times New Roman"/>
          <w:b/>
          <w:bCs/>
          <w:i/>
          <w:iCs/>
          <w:color w:val="000000"/>
          <w:sz w:val="27"/>
          <w:szCs w:val="27"/>
          <w:lang w:eastAsia="ru-RU"/>
        </w:rPr>
        <w:t>Fe</w:t>
      </w:r>
      <w:proofErr w:type="spellEnd"/>
      <w:r w:rsidRPr="003C0FF9">
        <w:rPr>
          <w:rFonts w:ascii="Times New Roman" w:eastAsia="Times New Roman" w:hAnsi="Times New Roman" w:cs="Times New Roman"/>
          <w:b/>
          <w:bCs/>
          <w:i/>
          <w:iCs/>
          <w:color w:val="000000"/>
          <w:sz w:val="27"/>
          <w:szCs w:val="27"/>
          <w:lang w:eastAsia="ru-RU"/>
        </w:rPr>
        <w:t>(OH)</w:t>
      </w:r>
      <w:r w:rsidRPr="003C0FF9">
        <w:rPr>
          <w:rFonts w:ascii="Times New Roman" w:eastAsia="Times New Roman" w:hAnsi="Times New Roman" w:cs="Times New Roman"/>
          <w:b/>
          <w:bCs/>
          <w:i/>
          <w:iCs/>
          <w:color w:val="000000"/>
          <w:sz w:val="27"/>
          <w:szCs w:val="27"/>
          <w:vertAlign w:val="subscript"/>
          <w:lang w:eastAsia="ru-RU"/>
        </w:rPr>
        <w:t>3</w:t>
      </w:r>
      <w:r w:rsidRPr="003C0FF9">
        <w:rPr>
          <w:rFonts w:ascii="Times New Roman" w:eastAsia="Times New Roman" w:hAnsi="Times New Roman" w:cs="Times New Roman"/>
          <w:b/>
          <w:bCs/>
          <w:i/>
          <w:iCs/>
          <w:color w:val="000000"/>
          <w:sz w:val="27"/>
          <w:szCs w:val="27"/>
          <w:lang w:eastAsia="ru-RU"/>
        </w:rPr>
        <w:t>.</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Содержание железа в воде выше 1-2 мг </w:t>
      </w:r>
      <w:proofErr w:type="spellStart"/>
      <w:r w:rsidRPr="003C0FF9">
        <w:rPr>
          <w:rFonts w:ascii="Times New Roman" w:eastAsia="Times New Roman" w:hAnsi="Times New Roman" w:cs="Times New Roman"/>
          <w:b/>
          <w:bCs/>
          <w:i/>
          <w:iCs/>
          <w:color w:val="000000"/>
          <w:sz w:val="27"/>
          <w:szCs w:val="27"/>
          <w:lang w:eastAsia="ru-RU"/>
        </w:rPr>
        <w:t>Fe</w:t>
      </w:r>
      <w:proofErr w:type="spellEnd"/>
      <w:r w:rsidRPr="003C0FF9">
        <w:rPr>
          <w:rFonts w:ascii="Times New Roman" w:eastAsia="Times New Roman" w:hAnsi="Times New Roman" w:cs="Times New Roman"/>
          <w:b/>
          <w:bCs/>
          <w:i/>
          <w:iCs/>
          <w:color w:val="000000"/>
          <w:sz w:val="27"/>
          <w:szCs w:val="27"/>
          <w:lang w:eastAsia="ru-RU"/>
        </w:rPr>
        <w:t>/л значительно ухудшает органолептические свойства, придавая ей неприятный вяжущий вкус, и делает воду малопригодной для ис</w:t>
      </w:r>
      <w:r w:rsidRPr="003C0FF9">
        <w:rPr>
          <w:rFonts w:ascii="Times New Roman" w:eastAsia="Times New Roman" w:hAnsi="Times New Roman" w:cs="Times New Roman"/>
          <w:b/>
          <w:bCs/>
          <w:i/>
          <w:iCs/>
          <w:color w:val="000000"/>
          <w:sz w:val="27"/>
          <w:szCs w:val="27"/>
          <w:lang w:eastAsia="ru-RU"/>
        </w:rPr>
        <w:softHyphen/>
        <w:t>пользования в технических целях. ПДК</w:t>
      </w:r>
      <w:r w:rsidRPr="003C0FF9">
        <w:rPr>
          <w:rFonts w:ascii="Times New Roman" w:eastAsia="Times New Roman" w:hAnsi="Times New Roman" w:cs="Times New Roman"/>
          <w:b/>
          <w:bCs/>
          <w:i/>
          <w:iCs/>
          <w:color w:val="000000"/>
          <w:sz w:val="27"/>
          <w:szCs w:val="27"/>
          <w:vertAlign w:val="subscript"/>
          <w:lang w:eastAsia="ru-RU"/>
        </w:rPr>
        <w:t>В</w:t>
      </w:r>
      <w:r w:rsidRPr="003C0FF9">
        <w:rPr>
          <w:rFonts w:ascii="Times New Roman" w:eastAsia="Times New Roman" w:hAnsi="Times New Roman" w:cs="Times New Roman"/>
          <w:b/>
          <w:bCs/>
          <w:i/>
          <w:iCs/>
          <w:color w:val="000000"/>
          <w:sz w:val="27"/>
          <w:szCs w:val="27"/>
          <w:lang w:eastAsia="ru-RU"/>
        </w:rPr>
        <w:t> железа составляет 0,3 мг </w:t>
      </w:r>
      <w:proofErr w:type="spellStart"/>
      <w:r w:rsidRPr="003C0FF9">
        <w:rPr>
          <w:rFonts w:ascii="Times New Roman" w:eastAsia="Times New Roman" w:hAnsi="Times New Roman" w:cs="Times New Roman"/>
          <w:b/>
          <w:bCs/>
          <w:i/>
          <w:iCs/>
          <w:color w:val="000000"/>
          <w:sz w:val="27"/>
          <w:szCs w:val="27"/>
          <w:lang w:eastAsia="ru-RU"/>
        </w:rPr>
        <w:t>Fe</w:t>
      </w:r>
      <w:proofErr w:type="spellEnd"/>
      <w:r w:rsidRPr="003C0FF9">
        <w:rPr>
          <w:rFonts w:ascii="Times New Roman" w:eastAsia="Times New Roman" w:hAnsi="Times New Roman" w:cs="Times New Roman"/>
          <w:b/>
          <w:bCs/>
          <w:i/>
          <w:iCs/>
          <w:color w:val="000000"/>
          <w:sz w:val="27"/>
          <w:szCs w:val="27"/>
          <w:lang w:eastAsia="ru-RU"/>
        </w:rPr>
        <w:t xml:space="preserve">/л, для водоемов </w:t>
      </w:r>
      <w:proofErr w:type="spellStart"/>
      <w:r w:rsidRPr="003C0FF9">
        <w:rPr>
          <w:rFonts w:ascii="Times New Roman" w:eastAsia="Times New Roman" w:hAnsi="Times New Roman" w:cs="Times New Roman"/>
          <w:b/>
          <w:bCs/>
          <w:i/>
          <w:iCs/>
          <w:color w:val="000000"/>
          <w:sz w:val="27"/>
          <w:szCs w:val="27"/>
          <w:lang w:eastAsia="ru-RU"/>
        </w:rPr>
        <w:t>рыбохозяйственного</w:t>
      </w:r>
      <w:proofErr w:type="spellEnd"/>
      <w:r w:rsidRPr="003C0FF9">
        <w:rPr>
          <w:rFonts w:ascii="Times New Roman" w:eastAsia="Times New Roman" w:hAnsi="Times New Roman" w:cs="Times New Roman"/>
          <w:b/>
          <w:bCs/>
          <w:i/>
          <w:iCs/>
          <w:color w:val="000000"/>
          <w:sz w:val="27"/>
          <w:szCs w:val="27"/>
          <w:lang w:eastAsia="ru-RU"/>
        </w:rPr>
        <w:t xml:space="preserve"> значения </w:t>
      </w:r>
      <w:proofErr w:type="spellStart"/>
      <w:r w:rsidRPr="003C0FF9">
        <w:rPr>
          <w:rFonts w:ascii="Times New Roman" w:eastAsia="Times New Roman" w:hAnsi="Times New Roman" w:cs="Times New Roman"/>
          <w:b/>
          <w:bCs/>
          <w:i/>
          <w:iCs/>
          <w:color w:val="000000"/>
          <w:sz w:val="27"/>
          <w:szCs w:val="27"/>
          <w:lang w:eastAsia="ru-RU"/>
        </w:rPr>
        <w:t>ПДК</w:t>
      </w:r>
      <w:r w:rsidRPr="003C0FF9">
        <w:rPr>
          <w:rFonts w:ascii="Times New Roman" w:eastAsia="Times New Roman" w:hAnsi="Times New Roman" w:cs="Times New Roman"/>
          <w:b/>
          <w:bCs/>
          <w:i/>
          <w:iCs/>
          <w:color w:val="000000"/>
          <w:sz w:val="27"/>
          <w:szCs w:val="27"/>
          <w:vertAlign w:val="subscript"/>
          <w:lang w:eastAsia="ru-RU"/>
        </w:rPr>
        <w:t>вр</w:t>
      </w:r>
      <w:proofErr w:type="spellEnd"/>
      <w:r w:rsidRPr="003C0FF9">
        <w:rPr>
          <w:rFonts w:ascii="Times New Roman" w:eastAsia="Times New Roman" w:hAnsi="Times New Roman" w:cs="Times New Roman"/>
          <w:b/>
          <w:bCs/>
          <w:i/>
          <w:iCs/>
          <w:color w:val="000000"/>
          <w:sz w:val="27"/>
          <w:szCs w:val="27"/>
          <w:lang w:eastAsia="ru-RU"/>
        </w:rPr>
        <w:t> для железа — 0,1 мг/л.</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Обработка результатов гидрохимических исследований</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Заключительный этап гидрохимических исследований состоит в обработке и анализе полученных результатов, от которого зависит эффективность вашей работы и пригод</w:t>
      </w:r>
      <w:r w:rsidRPr="003C0FF9">
        <w:rPr>
          <w:rFonts w:ascii="Times New Roman" w:eastAsia="Times New Roman" w:hAnsi="Times New Roman" w:cs="Times New Roman"/>
          <w:color w:val="000000"/>
          <w:sz w:val="27"/>
          <w:szCs w:val="27"/>
          <w:lang w:eastAsia="ru-RU"/>
        </w:rPr>
        <w:softHyphen/>
        <w:t>ность ее для использования другими людьми. Поэтому относитесь к этому этапу с осо</w:t>
      </w:r>
      <w:r w:rsidRPr="003C0FF9">
        <w:rPr>
          <w:rFonts w:ascii="Times New Roman" w:eastAsia="Times New Roman" w:hAnsi="Times New Roman" w:cs="Times New Roman"/>
          <w:color w:val="000000"/>
          <w:sz w:val="27"/>
          <w:szCs w:val="27"/>
          <w:lang w:eastAsia="ru-RU"/>
        </w:rPr>
        <w:softHyphen/>
        <w:t>бой «трепетностью».</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Сведите результаты всех измерений в предлагаемую таблицу 16.</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Таблица 16.</w:t>
      </w:r>
      <w:r w:rsidRPr="003C0FF9">
        <w:rPr>
          <w:rFonts w:ascii="Times New Roman" w:eastAsia="Times New Roman" w:hAnsi="Times New Roman" w:cs="Times New Roman"/>
          <w:color w:val="000000"/>
          <w:sz w:val="27"/>
          <w:szCs w:val="27"/>
          <w:lang w:eastAsia="ru-RU"/>
        </w:rPr>
        <w:t> Результаты гидрохимических исследований </w:t>
      </w:r>
    </w:p>
    <w:tbl>
      <w:tblPr>
        <w:tblW w:w="9180" w:type="dxa"/>
        <w:jc w:val="center"/>
        <w:tblCellSpacing w:w="0" w:type="dxa"/>
        <w:tblCellMar>
          <w:left w:w="0" w:type="dxa"/>
          <w:right w:w="0" w:type="dxa"/>
        </w:tblCellMar>
        <w:tblLook w:val="04A0" w:firstRow="1" w:lastRow="0" w:firstColumn="1" w:lastColumn="0" w:noHBand="0" w:noVBand="1"/>
      </w:tblPr>
      <w:tblGrid>
        <w:gridCol w:w="4139"/>
        <w:gridCol w:w="1264"/>
        <w:gridCol w:w="1249"/>
        <w:gridCol w:w="1264"/>
        <w:gridCol w:w="1264"/>
      </w:tblGrid>
      <w:tr w:rsidR="003C0FF9" w:rsidRPr="003C0FF9" w:rsidTr="003C0FF9">
        <w:trPr>
          <w:tblCellSpacing w:w="0" w:type="dxa"/>
          <w:jc w:val="center"/>
        </w:trPr>
        <w:tc>
          <w:tcPr>
            <w:tcW w:w="4125" w:type="dxa"/>
            <w:vMerge w:val="restart"/>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Параметр </w:t>
            </w:r>
          </w:p>
        </w:tc>
        <w:tc>
          <w:tcPr>
            <w:tcW w:w="5025" w:type="dxa"/>
            <w:gridSpan w:val="4"/>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пробы </w:t>
            </w:r>
          </w:p>
        </w:tc>
      </w:tr>
      <w:tr w:rsidR="003C0FF9" w:rsidRPr="003C0FF9" w:rsidTr="003C0FF9">
        <w:trPr>
          <w:tblCellSpacing w:w="0" w:type="dxa"/>
          <w:jc w:val="center"/>
        </w:trPr>
        <w:tc>
          <w:tcPr>
            <w:tcW w:w="0" w:type="auto"/>
            <w:vMerge/>
            <w:vAlign w:val="center"/>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p>
        </w:tc>
        <w:tc>
          <w:tcPr>
            <w:tcW w:w="12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1 </w:t>
            </w:r>
          </w:p>
        </w:tc>
        <w:tc>
          <w:tcPr>
            <w:tcW w:w="124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2 </w:t>
            </w:r>
          </w:p>
        </w:tc>
        <w:tc>
          <w:tcPr>
            <w:tcW w:w="12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12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4 ... </w:t>
            </w:r>
          </w:p>
        </w:tc>
      </w:tr>
      <w:tr w:rsidR="003C0FF9" w:rsidRPr="003C0FF9" w:rsidTr="003C0FF9">
        <w:trPr>
          <w:trHeight w:val="375"/>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Общая жесткость, мг-</w:t>
            </w:r>
            <w:proofErr w:type="spellStart"/>
            <w:r w:rsidRPr="003C0FF9">
              <w:rPr>
                <w:rFonts w:ascii="Times New Roman" w:eastAsia="Times New Roman" w:hAnsi="Times New Roman" w:cs="Times New Roman"/>
                <w:sz w:val="24"/>
                <w:szCs w:val="24"/>
                <w:lang w:eastAsia="ru-RU"/>
              </w:rPr>
              <w:t>экв</w:t>
            </w:r>
            <w:proofErr w:type="spellEnd"/>
            <w:r w:rsidRPr="003C0FF9">
              <w:rPr>
                <w:rFonts w:ascii="Times New Roman" w:eastAsia="Times New Roman" w:hAnsi="Times New Roman" w:cs="Times New Roman"/>
                <w:sz w:val="24"/>
                <w:szCs w:val="24"/>
                <w:lang w:eastAsia="ru-RU"/>
              </w:rPr>
              <w:t>/л </w:t>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45"/>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Карбонаты, мг/л </w:t>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60"/>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Гидрокарбонаты, мг/л </w:t>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60"/>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Карбонатная жесткость, мг-</w:t>
            </w:r>
            <w:proofErr w:type="spellStart"/>
            <w:r w:rsidRPr="003C0FF9">
              <w:rPr>
                <w:rFonts w:ascii="Times New Roman" w:eastAsia="Times New Roman" w:hAnsi="Times New Roman" w:cs="Times New Roman"/>
                <w:sz w:val="24"/>
                <w:szCs w:val="24"/>
                <w:lang w:eastAsia="ru-RU"/>
              </w:rPr>
              <w:t>экв</w:t>
            </w:r>
            <w:proofErr w:type="spellEnd"/>
            <w:r w:rsidRPr="003C0FF9">
              <w:rPr>
                <w:rFonts w:ascii="Times New Roman" w:eastAsia="Times New Roman" w:hAnsi="Times New Roman" w:cs="Times New Roman"/>
                <w:sz w:val="24"/>
                <w:szCs w:val="24"/>
                <w:lang w:eastAsia="ru-RU"/>
              </w:rPr>
              <w:t>/л </w:t>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60"/>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Растворенный кислород, мг/л </w:t>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60"/>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Аммоний, </w:t>
            </w:r>
            <w:proofErr w:type="spellStart"/>
            <w:r w:rsidRPr="003C0FF9">
              <w:rPr>
                <w:rFonts w:ascii="Times New Roman" w:eastAsia="Times New Roman" w:hAnsi="Times New Roman" w:cs="Times New Roman"/>
                <w:sz w:val="24"/>
                <w:szCs w:val="24"/>
                <w:lang w:eastAsia="ru-RU"/>
              </w:rPr>
              <w:t>мгЫ</w:t>
            </w:r>
            <w:proofErr w:type="spellEnd"/>
            <w:r w:rsidRPr="003C0FF9">
              <w:rPr>
                <w:rFonts w:ascii="Times New Roman" w:eastAsia="Times New Roman" w:hAnsi="Times New Roman" w:cs="Times New Roman"/>
                <w:sz w:val="24"/>
                <w:szCs w:val="24"/>
                <w:lang w:eastAsia="ru-RU"/>
              </w:rPr>
              <w:t>/л </w:t>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60"/>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Нитраты, </w:t>
            </w:r>
            <w:proofErr w:type="spellStart"/>
            <w:r w:rsidRPr="003C0FF9">
              <w:rPr>
                <w:rFonts w:ascii="Times New Roman" w:eastAsia="Times New Roman" w:hAnsi="Times New Roman" w:cs="Times New Roman"/>
                <w:sz w:val="24"/>
                <w:szCs w:val="24"/>
                <w:lang w:eastAsia="ru-RU"/>
              </w:rPr>
              <w:t>MrN</w:t>
            </w:r>
            <w:proofErr w:type="spellEnd"/>
            <w:r w:rsidRPr="003C0FF9">
              <w:rPr>
                <w:rFonts w:ascii="Times New Roman" w:eastAsia="Times New Roman" w:hAnsi="Times New Roman" w:cs="Times New Roman"/>
                <w:sz w:val="24"/>
                <w:szCs w:val="24"/>
                <w:lang w:eastAsia="ru-RU"/>
              </w:rPr>
              <w:t>/л </w:t>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60"/>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Фосфаты, мг/л </w:t>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60"/>
          <w:tblCellSpacing w:w="0" w:type="dxa"/>
          <w:jc w:val="center"/>
        </w:trPr>
        <w:tc>
          <w:tcPr>
            <w:tcW w:w="41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lastRenderedPageBreak/>
              <w:br/>
              <w:t>Железо, мг/л </w:t>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4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6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bl>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Для каждой пробы должно быть точно указано, где (в каком водном объекте, в каком месте, на какой глубине), когда и кем отобрана проба и выполнен анализ. Особую ценность получат ваши измерения, если параллельно будут выполнены гидро</w:t>
      </w:r>
      <w:r w:rsidRPr="003C0FF9">
        <w:rPr>
          <w:rFonts w:ascii="Times New Roman" w:eastAsia="Times New Roman" w:hAnsi="Times New Roman" w:cs="Times New Roman"/>
          <w:color w:val="000000"/>
          <w:sz w:val="27"/>
          <w:szCs w:val="27"/>
          <w:lang w:eastAsia="ru-RU"/>
        </w:rPr>
        <w:softHyphen/>
        <w:t>метеорологические измерения (см. ранее), а также гидробиологические (см. далее). Проанализируйте полученные результаты, сравнивая, например, с предельно допусти</w:t>
      </w:r>
      <w:r w:rsidRPr="003C0FF9">
        <w:rPr>
          <w:rFonts w:ascii="Times New Roman" w:eastAsia="Times New Roman" w:hAnsi="Times New Roman" w:cs="Times New Roman"/>
          <w:color w:val="000000"/>
          <w:sz w:val="27"/>
          <w:szCs w:val="27"/>
          <w:lang w:eastAsia="ru-RU"/>
        </w:rPr>
        <w:softHyphen/>
        <w:t xml:space="preserve">мыми концентрациями для водных объектов </w:t>
      </w:r>
      <w:proofErr w:type="spellStart"/>
      <w:r w:rsidRPr="003C0FF9">
        <w:rPr>
          <w:rFonts w:ascii="Times New Roman" w:eastAsia="Times New Roman" w:hAnsi="Times New Roman" w:cs="Times New Roman"/>
          <w:color w:val="000000"/>
          <w:sz w:val="27"/>
          <w:szCs w:val="27"/>
          <w:lang w:eastAsia="ru-RU"/>
        </w:rPr>
        <w:t>рыбохозяйственного</w:t>
      </w:r>
      <w:proofErr w:type="spellEnd"/>
      <w:r w:rsidRPr="003C0FF9">
        <w:rPr>
          <w:rFonts w:ascii="Times New Roman" w:eastAsia="Times New Roman" w:hAnsi="Times New Roman" w:cs="Times New Roman"/>
          <w:color w:val="000000"/>
          <w:sz w:val="27"/>
          <w:szCs w:val="27"/>
          <w:lang w:eastAsia="ru-RU"/>
        </w:rPr>
        <w:t>, а также хозяйствен</w:t>
      </w:r>
      <w:r w:rsidRPr="003C0FF9">
        <w:rPr>
          <w:rFonts w:ascii="Times New Roman" w:eastAsia="Times New Roman" w:hAnsi="Times New Roman" w:cs="Times New Roman"/>
          <w:color w:val="000000"/>
          <w:sz w:val="27"/>
          <w:szCs w:val="27"/>
          <w:lang w:eastAsia="ru-RU"/>
        </w:rPr>
        <w:softHyphen/>
        <w:t>но-питьевого и культурно-бытового водопользования. На этой основе вы можете выде</w:t>
      </w:r>
      <w:r w:rsidRPr="003C0FF9">
        <w:rPr>
          <w:rFonts w:ascii="Times New Roman" w:eastAsia="Times New Roman" w:hAnsi="Times New Roman" w:cs="Times New Roman"/>
          <w:color w:val="000000"/>
          <w:sz w:val="27"/>
          <w:szCs w:val="27"/>
          <w:lang w:eastAsia="ru-RU"/>
        </w:rPr>
        <w:softHyphen/>
        <w:t>лить те компоненты или характеристики качества воды, которые вызывают опасение. Постарайтесь проводить измерения в различные сезоны (половодье, летне-осеннюю межень, летне-осенние дожди, зимнюю межень), а также помните, что особую ценность имеют ряды наблюдений, то есть когда собраны результаты за несколько лет. При этом не обязательно стремиться определить как можно больше различных параметров, важ</w:t>
      </w:r>
      <w:r w:rsidRPr="003C0FF9">
        <w:rPr>
          <w:rFonts w:ascii="Times New Roman" w:eastAsia="Times New Roman" w:hAnsi="Times New Roman" w:cs="Times New Roman"/>
          <w:color w:val="000000"/>
          <w:sz w:val="27"/>
          <w:szCs w:val="27"/>
          <w:lang w:eastAsia="ru-RU"/>
        </w:rPr>
        <w:softHyphen/>
        <w:t>нее, если хотя бы простейшие анализы выполняются систематически. Постарайтесь найти результаты исследований других организаций, например, отделениях Росгидромета (Федеральной службы России по гидрометеорологии и мониторингу окру</w:t>
      </w:r>
      <w:r w:rsidRPr="003C0FF9">
        <w:rPr>
          <w:rFonts w:ascii="Times New Roman" w:eastAsia="Times New Roman" w:hAnsi="Times New Roman" w:cs="Times New Roman"/>
          <w:color w:val="000000"/>
          <w:sz w:val="27"/>
          <w:szCs w:val="27"/>
          <w:lang w:eastAsia="ru-RU"/>
        </w:rPr>
        <w:softHyphen/>
        <w:t>жающей среды), санитарно-эпидемиологической службы (ЦГСЭН или СЭС, региональные отделения Департамента Госсанэпиднадзора Министерства здравоохранения России) и других. Часто можно найти эти данные в других местных организациях, например, в на</w:t>
      </w:r>
      <w:r w:rsidRPr="003C0FF9">
        <w:rPr>
          <w:rFonts w:ascii="Times New Roman" w:eastAsia="Times New Roman" w:hAnsi="Times New Roman" w:cs="Times New Roman"/>
          <w:color w:val="000000"/>
          <w:sz w:val="27"/>
          <w:szCs w:val="27"/>
          <w:lang w:eastAsia="ru-RU"/>
        </w:rPr>
        <w:softHyphen/>
        <w:t>циональных парках, службах санитарно-экологического контроля предприятий. Они могут быть получены за различные годы. Сравните с ними полученные вами результаты.</w:t>
      </w:r>
    </w:p>
    <w:p w:rsidR="003C0FF9" w:rsidRPr="00C37778" w:rsidRDefault="003C0FF9" w:rsidP="003C0FF9">
      <w:pPr>
        <w:spacing w:before="100" w:beforeAutospacing="1" w:after="100" w:afterAutospacing="1" w:line="240" w:lineRule="auto"/>
        <w:rPr>
          <w:rFonts w:ascii="Times New Roman" w:eastAsia="Times New Roman" w:hAnsi="Times New Roman" w:cs="Times New Roman"/>
          <w:color w:val="000000"/>
          <w:sz w:val="32"/>
          <w:szCs w:val="27"/>
          <w:lang w:eastAsia="ru-RU"/>
        </w:rPr>
      </w:pPr>
      <w:r w:rsidRPr="003C0FF9">
        <w:rPr>
          <w:rFonts w:ascii="Times New Roman" w:eastAsia="Times New Roman" w:hAnsi="Times New Roman" w:cs="Times New Roman"/>
          <w:color w:val="000000"/>
          <w:sz w:val="27"/>
          <w:szCs w:val="27"/>
          <w:lang w:eastAsia="ru-RU"/>
        </w:rPr>
        <w:t>Существует большое количество методов исследования качества воды. Среди них есть методы, позволяющие также оценить общее состояние водоема по разнообразию живых организмов, обитающих в нем. Следующая глава посвящена этим методам.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 xml:space="preserve">7. </w:t>
      </w:r>
      <w:r w:rsidRPr="00C37778">
        <w:rPr>
          <w:rFonts w:ascii="Times New Roman" w:eastAsia="Times New Roman" w:hAnsi="Times New Roman" w:cs="Times New Roman"/>
          <w:b/>
          <w:bCs/>
          <w:color w:val="000000"/>
          <w:sz w:val="32"/>
          <w:szCs w:val="27"/>
          <w:lang w:eastAsia="ru-RU"/>
        </w:rPr>
        <w:t>Биологическая оценка состояния пресного водоема</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gramStart"/>
      <w:r w:rsidRPr="003C0FF9">
        <w:rPr>
          <w:rFonts w:ascii="Times New Roman" w:eastAsia="Times New Roman" w:hAnsi="Times New Roman" w:cs="Times New Roman"/>
          <w:color w:val="000000"/>
          <w:sz w:val="27"/>
          <w:szCs w:val="27"/>
          <w:lang w:eastAsia="ru-RU"/>
        </w:rPr>
        <w:t>Кроме предложенных в предыдущих главах способов исследования географических, физических, гидрологических и гидрохимических характеристик водного объекта, есть еще один интересный подход для увлеченных биологией, а также для тех, кто просто любит наблюдать за живой природой.</w:t>
      </w:r>
      <w:proofErr w:type="gramEnd"/>
      <w:r w:rsidRPr="003C0FF9">
        <w:rPr>
          <w:rFonts w:ascii="Times New Roman" w:eastAsia="Times New Roman" w:hAnsi="Times New Roman" w:cs="Times New Roman"/>
          <w:color w:val="000000"/>
          <w:sz w:val="27"/>
          <w:szCs w:val="27"/>
          <w:lang w:eastAsia="ru-RU"/>
        </w:rPr>
        <w:t xml:space="preserve"> Этот способ наблюдений основан на том, что живые организмы обладают различной чувствительностью к качеству воды, поэтому по разнообразию живущих в водоеме организмов можно судить о его со</w:t>
      </w:r>
      <w:r w:rsidRPr="003C0FF9">
        <w:rPr>
          <w:rFonts w:ascii="Times New Roman" w:eastAsia="Times New Roman" w:hAnsi="Times New Roman" w:cs="Times New Roman"/>
          <w:color w:val="000000"/>
          <w:sz w:val="27"/>
          <w:szCs w:val="27"/>
          <w:lang w:eastAsia="ru-RU"/>
        </w:rPr>
        <w:softHyphen/>
        <w:t>стоянии, степени загрязненности. Этот способ оценки состояния природной среды называется</w:t>
      </w:r>
      <w:r w:rsidRPr="003C0FF9">
        <w:rPr>
          <w:rFonts w:ascii="Times New Roman" w:eastAsia="Times New Roman" w:hAnsi="Times New Roman" w:cs="Times New Roman"/>
          <w:b/>
          <w:bCs/>
          <w:color w:val="000000"/>
          <w:sz w:val="27"/>
          <w:szCs w:val="27"/>
          <w:lang w:eastAsia="ru-RU"/>
        </w:rPr>
        <w:t> </w:t>
      </w:r>
      <w:proofErr w:type="spellStart"/>
      <w:r w:rsidRPr="003C0FF9">
        <w:rPr>
          <w:rFonts w:ascii="Times New Roman" w:eastAsia="Times New Roman" w:hAnsi="Times New Roman" w:cs="Times New Roman"/>
          <w:b/>
          <w:bCs/>
          <w:color w:val="000000"/>
          <w:sz w:val="27"/>
          <w:szCs w:val="27"/>
          <w:lang w:eastAsia="ru-RU"/>
        </w:rPr>
        <w:t>биоиндикацией</w:t>
      </w:r>
      <w:proofErr w:type="spellEnd"/>
      <w:r w:rsidRPr="003C0FF9">
        <w:rPr>
          <w:rFonts w:ascii="Times New Roman" w:eastAsia="Times New Roman" w:hAnsi="Times New Roman" w:cs="Times New Roman"/>
          <w:b/>
          <w:bCs/>
          <w:color w:val="000000"/>
          <w:sz w:val="27"/>
          <w:szCs w:val="27"/>
          <w:lang w:eastAsia="ru-RU"/>
        </w:rPr>
        <w:t>.</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Существует много различных методик, основанных на применении биоиндикации. Некоторые из них дают точные результаты, но работать по этим </w:t>
      </w:r>
      <w:r w:rsidRPr="003C0FF9">
        <w:rPr>
          <w:rFonts w:ascii="Times New Roman" w:eastAsia="Times New Roman" w:hAnsi="Times New Roman" w:cs="Times New Roman"/>
          <w:color w:val="000000"/>
          <w:sz w:val="27"/>
          <w:szCs w:val="27"/>
          <w:lang w:eastAsia="ru-RU"/>
        </w:rPr>
        <w:lastRenderedPageBreak/>
        <w:t>методикам могут лишь специалисты, хорошо разбирающиеся в водных организмах. Кроме сложных методик, есть совсем простые, однако результаты работы по ним бывает не всегда надежен. Для работы отрядов юных исследователей предлагаются четыре метода (три — по животным и один — по растениям), которые сочетают в себе простоту в использовании и точность оценки. Полученные с их помощью данные следует счи</w:t>
      </w:r>
      <w:r w:rsidRPr="003C0FF9">
        <w:rPr>
          <w:rFonts w:ascii="Times New Roman" w:eastAsia="Times New Roman" w:hAnsi="Times New Roman" w:cs="Times New Roman"/>
          <w:color w:val="000000"/>
          <w:sz w:val="27"/>
          <w:szCs w:val="27"/>
          <w:lang w:eastAsia="ru-RU"/>
        </w:rPr>
        <w:softHyphen/>
        <w:t>тать результатами</w:t>
      </w:r>
      <w:r w:rsidRPr="003C0FF9">
        <w:rPr>
          <w:rFonts w:ascii="Times New Roman" w:eastAsia="Times New Roman" w:hAnsi="Times New Roman" w:cs="Times New Roman"/>
          <w:i/>
          <w:iCs/>
          <w:color w:val="000000"/>
          <w:sz w:val="27"/>
          <w:szCs w:val="27"/>
          <w:lang w:eastAsia="ru-RU"/>
        </w:rPr>
        <w:t> предварительной</w:t>
      </w:r>
      <w:r w:rsidRPr="003C0FF9">
        <w:rPr>
          <w:rFonts w:ascii="Times New Roman" w:eastAsia="Times New Roman" w:hAnsi="Times New Roman" w:cs="Times New Roman"/>
          <w:color w:val="000000"/>
          <w:sz w:val="27"/>
          <w:szCs w:val="27"/>
          <w:lang w:eastAsia="ru-RU"/>
        </w:rPr>
        <w:t> оценки качества воды, которую можно при же</w:t>
      </w:r>
      <w:r w:rsidRPr="003C0FF9">
        <w:rPr>
          <w:rFonts w:ascii="Times New Roman" w:eastAsia="Times New Roman" w:hAnsi="Times New Roman" w:cs="Times New Roman"/>
          <w:color w:val="000000"/>
          <w:sz w:val="27"/>
          <w:szCs w:val="27"/>
          <w:lang w:eastAsia="ru-RU"/>
        </w:rPr>
        <w:softHyphen/>
        <w:t>лании подтвердить с привлечением специалистов.</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Если у вас к моменту начала биологических исследований уже есть свои или соб</w:t>
      </w:r>
      <w:r w:rsidRPr="003C0FF9">
        <w:rPr>
          <w:rFonts w:ascii="Times New Roman" w:eastAsia="Times New Roman" w:hAnsi="Times New Roman" w:cs="Times New Roman"/>
          <w:color w:val="000000"/>
          <w:sz w:val="27"/>
          <w:szCs w:val="27"/>
          <w:lang w:eastAsia="ru-RU"/>
        </w:rPr>
        <w:softHyphen/>
        <w:t>ранные из других источников данные о составе воды, можно попробовать опреде</w:t>
      </w:r>
      <w:r w:rsidRPr="003C0FF9">
        <w:rPr>
          <w:rFonts w:ascii="Times New Roman" w:eastAsia="Times New Roman" w:hAnsi="Times New Roman" w:cs="Times New Roman"/>
          <w:color w:val="000000"/>
          <w:sz w:val="27"/>
          <w:szCs w:val="27"/>
          <w:lang w:eastAsia="ru-RU"/>
        </w:rPr>
        <w:softHyphen/>
        <w:t>лить ее качество по известным параметрам. Качество воды в водоеме принято оце</w:t>
      </w:r>
      <w:r w:rsidRPr="003C0FF9">
        <w:rPr>
          <w:rFonts w:ascii="Times New Roman" w:eastAsia="Times New Roman" w:hAnsi="Times New Roman" w:cs="Times New Roman"/>
          <w:color w:val="000000"/>
          <w:sz w:val="27"/>
          <w:szCs w:val="27"/>
          <w:lang w:eastAsia="ru-RU"/>
        </w:rPr>
        <w:softHyphen/>
        <w:t>нивать по классам с расчетом специального показателя — ККВ (Класс Качества Во</w:t>
      </w:r>
      <w:r w:rsidRPr="003C0FF9">
        <w:rPr>
          <w:rFonts w:ascii="Times New Roman" w:eastAsia="Times New Roman" w:hAnsi="Times New Roman" w:cs="Times New Roman"/>
          <w:color w:val="000000"/>
          <w:sz w:val="27"/>
          <w:szCs w:val="27"/>
          <w:lang w:eastAsia="ru-RU"/>
        </w:rPr>
        <w:softHyphen/>
        <w:t>ды). Существуют семь классов качества: 1 класс — очень чистая вода, 2 — чистая, 3 — умеренно загрязненная, 4 — загрязненная, 5 — грязная, 6 — очень грязная, 7 — чрезвычайно грязная. В таблице 17 приведены диапазоны некоторых показателей со</w:t>
      </w:r>
      <w:r w:rsidRPr="003C0FF9">
        <w:rPr>
          <w:rFonts w:ascii="Times New Roman" w:eastAsia="Times New Roman" w:hAnsi="Times New Roman" w:cs="Times New Roman"/>
          <w:color w:val="000000"/>
          <w:sz w:val="27"/>
          <w:szCs w:val="27"/>
          <w:lang w:eastAsia="ru-RU"/>
        </w:rPr>
        <w:softHyphen/>
        <w:t>става воды, характерные для различных классов качества.</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Приведенные в этой главе методики позволят вам также определить, к какому классу относится вода исследуемого водоема, но уже при помощи наблюдений за живыми организмами. Сравните полученные результаты. Если есть большое расхождение в оценках по разным методикам, следует еще раз обратить внимание на правильность выполнения методик. Если расхождение незначительное, то серия наблюдений по</w:t>
      </w:r>
      <w:r w:rsidRPr="003C0FF9">
        <w:rPr>
          <w:rFonts w:ascii="Times New Roman" w:eastAsia="Times New Roman" w:hAnsi="Times New Roman" w:cs="Times New Roman"/>
          <w:color w:val="000000"/>
          <w:sz w:val="27"/>
          <w:szCs w:val="27"/>
          <w:lang w:eastAsia="ru-RU"/>
        </w:rPr>
        <w:softHyphen/>
        <w:t>зволит в дальнейшем прийти к какому-нибудь одному выводу.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i/>
          <w:iCs/>
          <w:color w:val="000000"/>
          <w:sz w:val="27"/>
          <w:szCs w:val="27"/>
          <w:lang w:eastAsia="ru-RU"/>
        </w:rPr>
        <w:t>Внимание!</w:t>
      </w:r>
      <w:r w:rsidRPr="003C0FF9">
        <w:rPr>
          <w:rFonts w:ascii="Times New Roman" w:eastAsia="Times New Roman" w:hAnsi="Times New Roman" w:cs="Times New Roman"/>
          <w:color w:val="000000"/>
          <w:sz w:val="27"/>
          <w:szCs w:val="27"/>
          <w:lang w:eastAsia="ru-RU"/>
        </w:rPr>
        <w:t> Не забывайте записывать полученную вами информацию — это очень важно для того, чтобы ваш труд не пропал даром, и ваши результаты в будущем оказались полезны вам и вашим последователям.</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t>Таблица 17.</w:t>
      </w:r>
      <w:r w:rsidRPr="003C0FF9">
        <w:rPr>
          <w:rFonts w:ascii="Times New Roman" w:eastAsia="Times New Roman" w:hAnsi="Times New Roman" w:cs="Times New Roman"/>
          <w:i/>
          <w:iCs/>
          <w:color w:val="000000"/>
          <w:sz w:val="27"/>
          <w:szCs w:val="27"/>
          <w:lang w:eastAsia="ru-RU"/>
        </w:rPr>
        <w:t> Классы качества воды и соответствующие им показатели состояния во</w:t>
      </w:r>
      <w:r w:rsidRPr="003C0FF9">
        <w:rPr>
          <w:rFonts w:ascii="Times New Roman" w:eastAsia="Times New Roman" w:hAnsi="Times New Roman" w:cs="Times New Roman"/>
          <w:i/>
          <w:iCs/>
          <w:color w:val="000000"/>
          <w:sz w:val="27"/>
          <w:szCs w:val="27"/>
          <w:lang w:eastAsia="ru-RU"/>
        </w:rPr>
        <w:softHyphen/>
        <w:t>доема</w:t>
      </w:r>
    </w:p>
    <w:p w:rsidR="003C0FF9" w:rsidRPr="003C0FF9" w:rsidRDefault="003C0FF9" w:rsidP="003C0FF9">
      <w:pPr>
        <w:spacing w:after="0" w:line="240" w:lineRule="auto"/>
        <w:rPr>
          <w:rFonts w:ascii="Times New Roman" w:eastAsia="Times New Roman" w:hAnsi="Times New Roman" w:cs="Times New Roman"/>
          <w:sz w:val="24"/>
          <w:szCs w:val="24"/>
          <w:lang w:eastAsia="ru-RU"/>
        </w:rPr>
      </w:pPr>
    </w:p>
    <w:tbl>
      <w:tblPr>
        <w:tblW w:w="9735" w:type="dxa"/>
        <w:jc w:val="center"/>
        <w:tblCellSpacing w:w="0" w:type="dxa"/>
        <w:tblCellMar>
          <w:left w:w="0" w:type="dxa"/>
          <w:right w:w="0" w:type="dxa"/>
        </w:tblCellMar>
        <w:tblLook w:val="04A0" w:firstRow="1" w:lastRow="0" w:firstColumn="1" w:lastColumn="0" w:noHBand="0" w:noVBand="1"/>
      </w:tblPr>
      <w:tblGrid>
        <w:gridCol w:w="797"/>
        <w:gridCol w:w="1535"/>
        <w:gridCol w:w="1384"/>
        <w:gridCol w:w="1204"/>
        <w:gridCol w:w="1219"/>
        <w:gridCol w:w="1219"/>
        <w:gridCol w:w="978"/>
        <w:gridCol w:w="1399"/>
      </w:tblGrid>
      <w:tr w:rsidR="003C0FF9" w:rsidRPr="003C0FF9" w:rsidTr="003C0FF9">
        <w:trPr>
          <w:trHeight w:val="390"/>
          <w:tblCellSpacing w:w="0" w:type="dxa"/>
          <w:jc w:val="center"/>
        </w:trPr>
        <w:tc>
          <w:tcPr>
            <w:tcW w:w="7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spellStart"/>
            <w:r w:rsidRPr="003C0FF9">
              <w:rPr>
                <w:rFonts w:ascii="Times New Roman" w:eastAsia="Times New Roman" w:hAnsi="Times New Roman" w:cs="Times New Roman"/>
                <w:sz w:val="24"/>
                <w:szCs w:val="24"/>
                <w:lang w:eastAsia="ru-RU"/>
              </w:rPr>
              <w:t>ккв</w:t>
            </w:r>
            <w:proofErr w:type="spellEnd"/>
            <w:r w:rsidRPr="003C0FF9">
              <w:rPr>
                <w:rFonts w:ascii="Times New Roman" w:eastAsia="Times New Roman" w:hAnsi="Times New Roman" w:cs="Times New Roman"/>
                <w:sz w:val="24"/>
                <w:szCs w:val="24"/>
                <w:lang w:eastAsia="ru-RU"/>
              </w:rPr>
              <w:t> </w:t>
            </w:r>
          </w:p>
        </w:tc>
        <w:tc>
          <w:tcPr>
            <w:tcW w:w="15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Состояние </w:t>
            </w:r>
          </w:p>
        </w:tc>
        <w:tc>
          <w:tcPr>
            <w:tcW w:w="13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gramStart"/>
            <w:r w:rsidRPr="003C0FF9">
              <w:rPr>
                <w:rFonts w:ascii="Times New Roman" w:eastAsia="Times New Roman" w:hAnsi="Times New Roman" w:cs="Times New Roman"/>
                <w:sz w:val="24"/>
                <w:szCs w:val="24"/>
                <w:lang w:eastAsia="ru-RU"/>
              </w:rPr>
              <w:t xml:space="preserve">Азот </w:t>
            </w:r>
            <w:proofErr w:type="spellStart"/>
            <w:r w:rsidRPr="003C0FF9">
              <w:rPr>
                <w:rFonts w:ascii="Times New Roman" w:eastAsia="Times New Roman" w:hAnsi="Times New Roman" w:cs="Times New Roman"/>
                <w:sz w:val="24"/>
                <w:szCs w:val="24"/>
                <w:lang w:eastAsia="ru-RU"/>
              </w:rPr>
              <w:t>ам</w:t>
            </w:r>
            <w:proofErr w:type="spellEnd"/>
            <w:r w:rsidRPr="003C0FF9">
              <w:rPr>
                <w:rFonts w:ascii="Times New Roman" w:eastAsia="Times New Roman" w:hAnsi="Times New Roman" w:cs="Times New Roman"/>
                <w:sz w:val="24"/>
                <w:szCs w:val="24"/>
                <w:lang w:eastAsia="ru-RU"/>
              </w:rPr>
              <w:softHyphen/>
            </w:r>
            <w:proofErr w:type="gramEnd"/>
            <w:r w:rsidRPr="003C0FF9">
              <w:rPr>
                <w:rFonts w:ascii="Times New Roman" w:eastAsia="Times New Roman" w:hAnsi="Times New Roman" w:cs="Times New Roman"/>
                <w:sz w:val="24"/>
                <w:szCs w:val="24"/>
                <w:lang w:eastAsia="ru-RU"/>
              </w:rPr>
              <w:t> </w:t>
            </w:r>
          </w:p>
        </w:tc>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Азот </w:t>
            </w:r>
          </w:p>
        </w:tc>
        <w:tc>
          <w:tcPr>
            <w:tcW w:w="12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Фосфаты, </w:t>
            </w:r>
          </w:p>
        </w:tc>
        <w:tc>
          <w:tcPr>
            <w:tcW w:w="12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Кислород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БПК</w:t>
            </w:r>
            <w:r w:rsidRPr="003C0FF9">
              <w:rPr>
                <w:rFonts w:ascii="Times New Roman" w:eastAsia="Times New Roman" w:hAnsi="Times New Roman" w:cs="Times New Roman"/>
                <w:b/>
                <w:bCs/>
                <w:i/>
                <w:iCs/>
                <w:sz w:val="24"/>
                <w:szCs w:val="24"/>
                <w:vertAlign w:val="subscript"/>
                <w:lang w:eastAsia="ru-RU"/>
              </w:rPr>
              <w:t>5</w:t>
            </w:r>
            <w:r w:rsidRPr="003C0FF9">
              <w:rPr>
                <w:rFonts w:ascii="Times New Roman" w:eastAsia="Times New Roman" w:hAnsi="Times New Roman" w:cs="Times New Roman"/>
                <w:b/>
                <w:bCs/>
                <w:i/>
                <w:iCs/>
                <w:sz w:val="24"/>
                <w:szCs w:val="24"/>
                <w:lang w:eastAsia="ru-RU"/>
              </w:rPr>
              <w:t>,</w:t>
            </w:r>
            <w:r w:rsidRPr="003C0FF9">
              <w:rPr>
                <w:rFonts w:ascii="Times New Roman" w:eastAsia="Times New Roman" w:hAnsi="Times New Roman" w:cs="Times New Roman"/>
                <w:sz w:val="24"/>
                <w:szCs w:val="24"/>
                <w:lang w:eastAsia="ru-RU"/>
              </w:rPr>
              <w:t> </w:t>
            </w:r>
          </w:p>
        </w:tc>
        <w:tc>
          <w:tcPr>
            <w:tcW w:w="13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spellStart"/>
            <w:r w:rsidRPr="003C0FF9">
              <w:rPr>
                <w:rFonts w:ascii="Times New Roman" w:eastAsia="Times New Roman" w:hAnsi="Times New Roman" w:cs="Times New Roman"/>
                <w:sz w:val="24"/>
                <w:szCs w:val="24"/>
                <w:lang w:eastAsia="ru-RU"/>
              </w:rPr>
              <w:t>Coli</w:t>
            </w:r>
            <w:proofErr w:type="spellEnd"/>
            <w:r w:rsidRPr="003C0FF9">
              <w:rPr>
                <w:rFonts w:ascii="Times New Roman" w:eastAsia="Times New Roman" w:hAnsi="Times New Roman" w:cs="Times New Roman"/>
                <w:b/>
                <w:bCs/>
                <w:i/>
                <w:iCs/>
                <w:sz w:val="24"/>
                <w:szCs w:val="24"/>
                <w:lang w:eastAsia="ru-RU"/>
              </w:rPr>
              <w:t>-индекс</w:t>
            </w:r>
            <w:r w:rsidRPr="003C0FF9">
              <w:rPr>
                <w:rFonts w:ascii="Times New Roman" w:eastAsia="Times New Roman" w:hAnsi="Times New Roman" w:cs="Times New Roman"/>
                <w:sz w:val="24"/>
                <w:szCs w:val="24"/>
                <w:lang w:eastAsia="ru-RU"/>
              </w:rPr>
              <w:t> </w:t>
            </w:r>
          </w:p>
        </w:tc>
      </w:tr>
      <w:tr w:rsidR="003C0FF9" w:rsidRPr="003C0FF9" w:rsidTr="003C0FF9">
        <w:trPr>
          <w:trHeight w:val="315"/>
          <w:tblCellSpacing w:w="0" w:type="dxa"/>
          <w:jc w:val="center"/>
        </w:trPr>
        <w:tc>
          <w:tcPr>
            <w:tcW w:w="79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5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воды </w:t>
            </w:r>
          </w:p>
        </w:tc>
        <w:tc>
          <w:tcPr>
            <w:tcW w:w="13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spellStart"/>
            <w:r w:rsidRPr="003C0FF9">
              <w:rPr>
                <w:rFonts w:ascii="Times New Roman" w:eastAsia="Times New Roman" w:hAnsi="Times New Roman" w:cs="Times New Roman"/>
                <w:sz w:val="24"/>
                <w:szCs w:val="24"/>
                <w:lang w:eastAsia="ru-RU"/>
              </w:rPr>
              <w:t>монийный</w:t>
            </w:r>
            <w:proofErr w:type="spellEnd"/>
            <w:r w:rsidRPr="003C0FF9">
              <w:rPr>
                <w:rFonts w:ascii="Times New Roman" w:eastAsia="Times New Roman" w:hAnsi="Times New Roman" w:cs="Times New Roman"/>
                <w:sz w:val="24"/>
                <w:szCs w:val="24"/>
                <w:lang w:eastAsia="ru-RU"/>
              </w:rPr>
              <w:t>, </w:t>
            </w:r>
          </w:p>
        </w:tc>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нитрат</w:t>
            </w:r>
            <w:r w:rsidRPr="003C0FF9">
              <w:rPr>
                <w:rFonts w:ascii="Times New Roman" w:eastAsia="Times New Roman" w:hAnsi="Times New Roman" w:cs="Times New Roman"/>
                <w:sz w:val="24"/>
                <w:szCs w:val="24"/>
                <w:lang w:eastAsia="ru-RU"/>
              </w:rPr>
              <w:softHyphen/>
              <w:t> </w:t>
            </w:r>
          </w:p>
        </w:tc>
        <w:tc>
          <w:tcPr>
            <w:tcW w:w="12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мг/л </w:t>
            </w:r>
          </w:p>
        </w:tc>
        <w:tc>
          <w:tcPr>
            <w:tcW w:w="12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gramStart"/>
            <w:r w:rsidRPr="003C0FF9">
              <w:rPr>
                <w:rFonts w:ascii="Times New Roman" w:eastAsia="Times New Roman" w:hAnsi="Times New Roman" w:cs="Times New Roman"/>
                <w:sz w:val="24"/>
                <w:szCs w:val="24"/>
                <w:lang w:eastAsia="ru-RU"/>
              </w:rPr>
              <w:t>(% от на</w:t>
            </w:r>
            <w:r w:rsidRPr="003C0FF9">
              <w:rPr>
                <w:rFonts w:ascii="Times New Roman" w:eastAsia="Times New Roman" w:hAnsi="Times New Roman" w:cs="Times New Roman"/>
                <w:sz w:val="24"/>
                <w:szCs w:val="24"/>
                <w:lang w:eastAsia="ru-RU"/>
              </w:rPr>
              <w:softHyphen/>
              <w:t> </w:t>
            </w:r>
            <w:proofErr w:type="gramEnd"/>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мг/л </w:t>
            </w:r>
          </w:p>
        </w:tc>
        <w:tc>
          <w:tcPr>
            <w:tcW w:w="13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gramStart"/>
            <w:r w:rsidRPr="003C0FF9">
              <w:rPr>
                <w:rFonts w:ascii="Times New Roman" w:eastAsia="Times New Roman" w:hAnsi="Times New Roman" w:cs="Times New Roman"/>
                <w:sz w:val="24"/>
                <w:szCs w:val="24"/>
                <w:lang w:eastAsia="ru-RU"/>
              </w:rPr>
              <w:t>(колоний </w:t>
            </w:r>
            <w:proofErr w:type="gramEnd"/>
          </w:p>
        </w:tc>
      </w:tr>
      <w:tr w:rsidR="003C0FF9" w:rsidRPr="003C0FF9" w:rsidTr="003C0FF9">
        <w:trPr>
          <w:trHeight w:val="375"/>
          <w:tblCellSpacing w:w="0" w:type="dxa"/>
          <w:jc w:val="center"/>
        </w:trPr>
        <w:tc>
          <w:tcPr>
            <w:tcW w:w="79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53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3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мг/л </w:t>
            </w:r>
          </w:p>
        </w:tc>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spellStart"/>
            <w:r w:rsidRPr="003C0FF9">
              <w:rPr>
                <w:rFonts w:ascii="Times New Roman" w:eastAsia="Times New Roman" w:hAnsi="Times New Roman" w:cs="Times New Roman"/>
                <w:sz w:val="24"/>
                <w:szCs w:val="24"/>
                <w:lang w:eastAsia="ru-RU"/>
              </w:rPr>
              <w:t>ный</w:t>
            </w:r>
            <w:proofErr w:type="spellEnd"/>
            <w:r w:rsidRPr="003C0FF9">
              <w:rPr>
                <w:rFonts w:ascii="Times New Roman" w:eastAsia="Times New Roman" w:hAnsi="Times New Roman" w:cs="Times New Roman"/>
                <w:sz w:val="24"/>
                <w:szCs w:val="24"/>
                <w:lang w:eastAsia="ru-RU"/>
              </w:rPr>
              <w:t>, мг/л </w:t>
            </w:r>
          </w:p>
        </w:tc>
        <w:tc>
          <w:tcPr>
            <w:tcW w:w="121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spellStart"/>
            <w:proofErr w:type="gramStart"/>
            <w:r w:rsidRPr="003C0FF9">
              <w:rPr>
                <w:rFonts w:ascii="Times New Roman" w:eastAsia="Times New Roman" w:hAnsi="Times New Roman" w:cs="Times New Roman"/>
                <w:sz w:val="24"/>
                <w:szCs w:val="24"/>
                <w:lang w:eastAsia="ru-RU"/>
              </w:rPr>
              <w:t>сыщения</w:t>
            </w:r>
            <w:proofErr w:type="spellEnd"/>
            <w:r w:rsidRPr="003C0FF9">
              <w:rPr>
                <w:rFonts w:ascii="Times New Roman" w:eastAsia="Times New Roman" w:hAnsi="Times New Roman" w:cs="Times New Roman"/>
                <w:sz w:val="24"/>
                <w:szCs w:val="24"/>
                <w:lang w:eastAsia="ru-RU"/>
              </w:rPr>
              <w:t>) </w:t>
            </w:r>
            <w:proofErr w:type="gramEnd"/>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3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на мл) </w:t>
            </w:r>
          </w:p>
        </w:tc>
      </w:tr>
      <w:tr w:rsidR="003C0FF9" w:rsidRPr="003C0FF9" w:rsidTr="003C0FF9">
        <w:trPr>
          <w:trHeight w:val="375"/>
          <w:tblCellSpacing w:w="0" w:type="dxa"/>
          <w:jc w:val="center"/>
        </w:trPr>
        <w:tc>
          <w:tcPr>
            <w:tcW w:w="7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1-2 </w:t>
            </w:r>
          </w:p>
        </w:tc>
        <w:tc>
          <w:tcPr>
            <w:tcW w:w="15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чистая </w:t>
            </w:r>
          </w:p>
        </w:tc>
        <w:tc>
          <w:tcPr>
            <w:tcW w:w="13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&lt;0,4 </w:t>
            </w:r>
          </w:p>
        </w:tc>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&lt;0,3 </w:t>
            </w:r>
          </w:p>
        </w:tc>
        <w:tc>
          <w:tcPr>
            <w:tcW w:w="12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&lt;0,05 </w:t>
            </w:r>
          </w:p>
        </w:tc>
        <w:tc>
          <w:tcPr>
            <w:tcW w:w="12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90-100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0-3 </w:t>
            </w:r>
          </w:p>
        </w:tc>
        <w:tc>
          <w:tcPr>
            <w:tcW w:w="13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менее 50 </w:t>
            </w:r>
          </w:p>
        </w:tc>
      </w:tr>
      <w:tr w:rsidR="003C0FF9" w:rsidRPr="003C0FF9" w:rsidTr="003C0FF9">
        <w:trPr>
          <w:trHeight w:val="345"/>
          <w:tblCellSpacing w:w="0" w:type="dxa"/>
          <w:jc w:val="center"/>
        </w:trPr>
        <w:tc>
          <w:tcPr>
            <w:tcW w:w="7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15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умеренно </w:t>
            </w:r>
          </w:p>
        </w:tc>
        <w:tc>
          <w:tcPr>
            <w:tcW w:w="13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0,4-0,8 </w:t>
            </w:r>
          </w:p>
        </w:tc>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0,3-0,5 </w:t>
            </w:r>
          </w:p>
        </w:tc>
        <w:tc>
          <w:tcPr>
            <w:tcW w:w="12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0,05-0,07 </w:t>
            </w:r>
          </w:p>
        </w:tc>
        <w:tc>
          <w:tcPr>
            <w:tcW w:w="12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80-90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3-5 </w:t>
            </w:r>
          </w:p>
        </w:tc>
        <w:tc>
          <w:tcPr>
            <w:tcW w:w="13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50-100 </w:t>
            </w:r>
          </w:p>
        </w:tc>
      </w:tr>
      <w:tr w:rsidR="003C0FF9" w:rsidRPr="003C0FF9" w:rsidTr="003C0FF9">
        <w:trPr>
          <w:trHeight w:val="360"/>
          <w:tblCellSpacing w:w="0" w:type="dxa"/>
          <w:jc w:val="center"/>
        </w:trPr>
        <w:tc>
          <w:tcPr>
            <w:tcW w:w="79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lastRenderedPageBreak/>
              <w:br/>
            </w:r>
          </w:p>
        </w:tc>
        <w:tc>
          <w:tcPr>
            <w:tcW w:w="15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загрязненная </w:t>
            </w:r>
          </w:p>
        </w:tc>
        <w:tc>
          <w:tcPr>
            <w:tcW w:w="138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0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1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21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39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75"/>
          <w:tblCellSpacing w:w="0" w:type="dxa"/>
          <w:jc w:val="center"/>
        </w:trPr>
        <w:tc>
          <w:tcPr>
            <w:tcW w:w="7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15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загрязненная </w:t>
            </w:r>
          </w:p>
        </w:tc>
        <w:tc>
          <w:tcPr>
            <w:tcW w:w="13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0,8-1,5 </w:t>
            </w:r>
          </w:p>
        </w:tc>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0,5-1,0 </w:t>
            </w:r>
          </w:p>
        </w:tc>
        <w:tc>
          <w:tcPr>
            <w:tcW w:w="12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0,07-0,1 </w:t>
            </w:r>
          </w:p>
        </w:tc>
        <w:tc>
          <w:tcPr>
            <w:tcW w:w="12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50-80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5-7 </w:t>
            </w:r>
          </w:p>
        </w:tc>
        <w:tc>
          <w:tcPr>
            <w:tcW w:w="13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100-1000 </w:t>
            </w:r>
          </w:p>
        </w:tc>
      </w:tr>
      <w:tr w:rsidR="003C0FF9" w:rsidRPr="003C0FF9" w:rsidTr="003C0FF9">
        <w:trPr>
          <w:trHeight w:val="405"/>
          <w:tblCellSpacing w:w="0" w:type="dxa"/>
          <w:jc w:val="center"/>
        </w:trPr>
        <w:tc>
          <w:tcPr>
            <w:tcW w:w="7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5-6 </w:t>
            </w:r>
          </w:p>
        </w:tc>
        <w:tc>
          <w:tcPr>
            <w:tcW w:w="15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грязная </w:t>
            </w:r>
          </w:p>
        </w:tc>
        <w:tc>
          <w:tcPr>
            <w:tcW w:w="13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1,5-5,0 </w:t>
            </w:r>
          </w:p>
        </w:tc>
        <w:tc>
          <w:tcPr>
            <w:tcW w:w="120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1,0-8,0 </w:t>
            </w:r>
          </w:p>
        </w:tc>
        <w:tc>
          <w:tcPr>
            <w:tcW w:w="12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0,1-0,3 </w:t>
            </w:r>
          </w:p>
        </w:tc>
        <w:tc>
          <w:tcPr>
            <w:tcW w:w="12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5-50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7-10 </w:t>
            </w:r>
          </w:p>
        </w:tc>
        <w:tc>
          <w:tcPr>
            <w:tcW w:w="13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1000-20000 </w:t>
            </w:r>
          </w:p>
        </w:tc>
      </w:tr>
    </w:tbl>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Примечание.</w:t>
      </w:r>
      <w:r w:rsidRPr="003C0FF9">
        <w:rPr>
          <w:rFonts w:ascii="Times New Roman" w:eastAsia="Times New Roman" w:hAnsi="Times New Roman" w:cs="Times New Roman"/>
          <w:i/>
          <w:iCs/>
          <w:color w:val="000000"/>
          <w:sz w:val="27"/>
          <w:szCs w:val="27"/>
          <w:lang w:eastAsia="ru-RU"/>
        </w:rPr>
        <w:t> БПК — биохимическое потребление кислорода. Этот показатель качества указывает на суммарное содержание в воде органических веществ, которые могут быть окислены в процессе жизнедеятельности микроорганизмов.</w:t>
      </w:r>
      <w:r w:rsidRPr="003C0FF9">
        <w:rPr>
          <w:rFonts w:ascii="Times New Roman" w:eastAsia="Times New Roman" w:hAnsi="Times New Roman" w:cs="Times New Roman"/>
          <w:color w:val="000000"/>
          <w:sz w:val="27"/>
          <w:szCs w:val="27"/>
          <w:shd w:val="clear" w:color="auto" w:fill="FFFFFF"/>
          <w:lang w:eastAsia="ru-RU"/>
        </w:rPr>
        <w:t> БПК5</w:t>
      </w:r>
      <w:r w:rsidRPr="003C0FF9">
        <w:rPr>
          <w:rFonts w:ascii="Times New Roman" w:eastAsia="Times New Roman" w:hAnsi="Times New Roman" w:cs="Times New Roman"/>
          <w:color w:val="000000"/>
          <w:sz w:val="27"/>
          <w:szCs w:val="27"/>
          <w:lang w:eastAsia="ru-RU"/>
        </w:rPr>
        <w:t> определяют измере</w:t>
      </w:r>
      <w:r w:rsidRPr="003C0FF9">
        <w:rPr>
          <w:rFonts w:ascii="Times New Roman" w:eastAsia="Times New Roman" w:hAnsi="Times New Roman" w:cs="Times New Roman"/>
          <w:color w:val="000000"/>
          <w:sz w:val="27"/>
          <w:szCs w:val="27"/>
          <w:lang w:eastAsia="ru-RU"/>
        </w:rPr>
        <w:softHyphen/>
        <w:t xml:space="preserve">нием количества кислорода (мг/л), израсходованного на биохимическое окисление этих веществ за 5 суток. </w:t>
      </w:r>
      <w:proofErr w:type="gramStart"/>
      <w:r w:rsidRPr="003C0FF9">
        <w:rPr>
          <w:rFonts w:ascii="Times New Roman" w:eastAsia="Times New Roman" w:hAnsi="Times New Roman" w:cs="Times New Roman"/>
          <w:color w:val="000000"/>
          <w:sz w:val="27"/>
          <w:szCs w:val="27"/>
          <w:lang w:eastAsia="ru-RU"/>
        </w:rPr>
        <w:t>В грязной воде органических веществ может быть больше, чем в чистой, соответственно, больше кислорода потребуется на их окисление.</w:t>
      </w:r>
      <w:proofErr w:type="gramEnd"/>
      <w:r w:rsidRPr="003C0FF9">
        <w:rPr>
          <w:rFonts w:ascii="Times New Roman" w:eastAsia="Times New Roman" w:hAnsi="Times New Roman" w:cs="Times New Roman"/>
          <w:color w:val="000000"/>
          <w:sz w:val="27"/>
          <w:szCs w:val="27"/>
          <w:lang w:eastAsia="ru-RU"/>
        </w:rPr>
        <w:t xml:space="preserve"> Поэтому, чем больше загрязненность воды в водоеме, тем выше значение БПК.</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proofErr w:type="spellStart"/>
      <w:r w:rsidRPr="003C0FF9">
        <w:rPr>
          <w:rFonts w:ascii="Times New Roman" w:eastAsia="Times New Roman" w:hAnsi="Times New Roman" w:cs="Times New Roman"/>
          <w:color w:val="000000"/>
          <w:sz w:val="27"/>
          <w:szCs w:val="27"/>
          <w:lang w:eastAsia="ru-RU"/>
        </w:rPr>
        <w:t>Coli</w:t>
      </w:r>
      <w:proofErr w:type="spellEnd"/>
      <w:r w:rsidRPr="003C0FF9">
        <w:rPr>
          <w:rFonts w:ascii="Times New Roman" w:eastAsia="Times New Roman" w:hAnsi="Times New Roman" w:cs="Times New Roman"/>
          <w:i/>
          <w:iCs/>
          <w:color w:val="000000"/>
          <w:sz w:val="27"/>
          <w:szCs w:val="27"/>
          <w:lang w:eastAsia="ru-RU"/>
        </w:rPr>
        <w:t>-индекс (</w:t>
      </w:r>
      <w:proofErr w:type="gramStart"/>
      <w:r w:rsidRPr="003C0FF9">
        <w:rPr>
          <w:rFonts w:ascii="Times New Roman" w:eastAsia="Times New Roman" w:hAnsi="Times New Roman" w:cs="Times New Roman"/>
          <w:i/>
          <w:iCs/>
          <w:color w:val="000000"/>
          <w:sz w:val="27"/>
          <w:szCs w:val="27"/>
          <w:lang w:eastAsia="ru-RU"/>
        </w:rPr>
        <w:t>коли-индекс</w:t>
      </w:r>
      <w:proofErr w:type="gramEnd"/>
      <w:r w:rsidRPr="003C0FF9">
        <w:rPr>
          <w:rFonts w:ascii="Times New Roman" w:eastAsia="Times New Roman" w:hAnsi="Times New Roman" w:cs="Times New Roman"/>
          <w:i/>
          <w:iCs/>
          <w:color w:val="000000"/>
          <w:sz w:val="27"/>
          <w:szCs w:val="27"/>
          <w:lang w:eastAsia="ru-RU"/>
        </w:rPr>
        <w:t>) — наиболее распространенный показатель бактериального загрязнения воды, показывает наличие в ней кишечных палочек. В нашем случае изме</w:t>
      </w:r>
      <w:r w:rsidRPr="003C0FF9">
        <w:rPr>
          <w:rFonts w:ascii="Times New Roman" w:eastAsia="Times New Roman" w:hAnsi="Times New Roman" w:cs="Times New Roman"/>
          <w:i/>
          <w:iCs/>
          <w:color w:val="000000"/>
          <w:sz w:val="27"/>
          <w:szCs w:val="27"/>
          <w:lang w:eastAsia="ru-RU"/>
        </w:rPr>
        <w:softHyphen/>
        <w:t>ряется количеством колоний бактерий в</w:t>
      </w:r>
      <w:proofErr w:type="gramStart"/>
      <w:r w:rsidRPr="003C0FF9">
        <w:rPr>
          <w:rFonts w:ascii="Times New Roman" w:eastAsia="Times New Roman" w:hAnsi="Times New Roman" w:cs="Times New Roman"/>
          <w:i/>
          <w:iCs/>
          <w:color w:val="000000"/>
          <w:sz w:val="27"/>
          <w:szCs w:val="27"/>
          <w:lang w:eastAsia="ru-RU"/>
        </w:rPr>
        <w:t>1</w:t>
      </w:r>
      <w:proofErr w:type="gramEnd"/>
      <w:r w:rsidRPr="003C0FF9">
        <w:rPr>
          <w:rFonts w:ascii="Times New Roman" w:eastAsia="Times New Roman" w:hAnsi="Times New Roman" w:cs="Times New Roman"/>
          <w:i/>
          <w:iCs/>
          <w:color w:val="000000"/>
          <w:sz w:val="27"/>
          <w:szCs w:val="27"/>
          <w:lang w:eastAsia="ru-RU"/>
        </w:rPr>
        <w:t xml:space="preserve"> мл исследуемой воды. Некоторые виды ки</w:t>
      </w:r>
      <w:r w:rsidRPr="003C0FF9">
        <w:rPr>
          <w:rFonts w:ascii="Times New Roman" w:eastAsia="Times New Roman" w:hAnsi="Times New Roman" w:cs="Times New Roman"/>
          <w:i/>
          <w:iCs/>
          <w:color w:val="000000"/>
          <w:sz w:val="27"/>
          <w:szCs w:val="27"/>
          <w:lang w:eastAsia="ru-RU"/>
        </w:rPr>
        <w:softHyphen/>
        <w:t xml:space="preserve">шечной палочки вызывают серьезные инфекции, </w:t>
      </w:r>
      <w:proofErr w:type="gramStart"/>
      <w:r w:rsidRPr="003C0FF9">
        <w:rPr>
          <w:rFonts w:ascii="Times New Roman" w:eastAsia="Times New Roman" w:hAnsi="Times New Roman" w:cs="Times New Roman"/>
          <w:i/>
          <w:iCs/>
          <w:color w:val="000000"/>
          <w:sz w:val="27"/>
          <w:szCs w:val="27"/>
          <w:lang w:eastAsia="ru-RU"/>
        </w:rPr>
        <w:t>поэтому</w:t>
      </w:r>
      <w:proofErr w:type="gramEnd"/>
      <w:r w:rsidRPr="003C0FF9">
        <w:rPr>
          <w:rFonts w:ascii="Times New Roman" w:eastAsia="Times New Roman" w:hAnsi="Times New Roman" w:cs="Times New Roman"/>
          <w:i/>
          <w:iCs/>
          <w:color w:val="000000"/>
          <w:sz w:val="27"/>
          <w:szCs w:val="27"/>
          <w:lang w:eastAsia="ru-RU"/>
        </w:rPr>
        <w:t xml:space="preserve"> чем выше коли-индекс, тем более загрязненной является вода и менее пригодной для использования человеком.</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Многообразие живых организмов в водоеме зависит от многих условий: времени го</w:t>
      </w:r>
      <w:r w:rsidRPr="003C0FF9">
        <w:rPr>
          <w:rFonts w:ascii="Times New Roman" w:eastAsia="Times New Roman" w:hAnsi="Times New Roman" w:cs="Times New Roman"/>
          <w:color w:val="000000"/>
          <w:sz w:val="27"/>
          <w:szCs w:val="27"/>
          <w:lang w:eastAsia="ru-RU"/>
        </w:rPr>
        <w:softHyphen/>
        <w:t>да, месяца, состояния берегов, дна, воды, характера хозяйственной деятельности в водосборе. Поэтому важно сопровождать биологические исследования наблюдением за остальными характеристиками водного объекта. Как это сделать, можно узнать из глав 4.</w:t>
      </w:r>
      <w:r w:rsidRPr="003C0FF9">
        <w:rPr>
          <w:rFonts w:ascii="Times New Roman" w:eastAsia="Times New Roman" w:hAnsi="Times New Roman" w:cs="Times New Roman"/>
          <w:i/>
          <w:iCs/>
          <w:color w:val="000000"/>
          <w:sz w:val="27"/>
          <w:szCs w:val="27"/>
          <w:lang w:eastAsia="ru-RU"/>
        </w:rPr>
        <w:t> Изучение малой реки и 5. Изучение малого водоема этой книги. Когда описа</w:t>
      </w:r>
      <w:r w:rsidRPr="003C0FF9">
        <w:rPr>
          <w:rFonts w:ascii="Times New Roman" w:eastAsia="Times New Roman" w:hAnsi="Times New Roman" w:cs="Times New Roman"/>
          <w:i/>
          <w:iCs/>
          <w:color w:val="000000"/>
          <w:sz w:val="27"/>
          <w:szCs w:val="27"/>
          <w:lang w:eastAsia="ru-RU"/>
        </w:rPr>
        <w:softHyphen/>
        <w:t>ние водоема будет составлено и занесено в журнал наблюдений, можно приступать к отлову водных организмов и растений.</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b/>
          <w:color w:val="000000"/>
          <w:sz w:val="27"/>
          <w:szCs w:val="27"/>
          <w:lang w:eastAsia="ru-RU"/>
        </w:rPr>
        <w:t>Как отлавливать водные организмы</w:t>
      </w:r>
      <w:proofErr w:type="gramStart"/>
      <w:r w:rsidRPr="003C0FF9">
        <w:rPr>
          <w:rFonts w:ascii="Times New Roman" w:eastAsia="Times New Roman" w:hAnsi="Times New Roman" w:cs="Times New Roman"/>
          <w:color w:val="000000"/>
          <w:sz w:val="27"/>
          <w:szCs w:val="27"/>
          <w:lang w:eastAsia="ru-RU"/>
        </w:rPr>
        <w:br/>
        <w:t>Ч</w:t>
      </w:r>
      <w:proofErr w:type="gramEnd"/>
      <w:r w:rsidRPr="003C0FF9">
        <w:rPr>
          <w:rFonts w:ascii="Times New Roman" w:eastAsia="Times New Roman" w:hAnsi="Times New Roman" w:cs="Times New Roman"/>
          <w:color w:val="000000"/>
          <w:sz w:val="27"/>
          <w:szCs w:val="27"/>
          <w:lang w:eastAsia="ru-RU"/>
        </w:rPr>
        <w:t>тобы получить достоверные данные для оценки состояния водоема, нужно собрать как можно больше разных организмов. В ней должны быть представлены животные, обитающие на дне, в зарослях водной растительности и быстро плавающие в водной толще. Для их отлова понадобятся</w:t>
      </w:r>
      <w:r w:rsidRPr="003C0FF9">
        <w:rPr>
          <w:rFonts w:ascii="Times New Roman" w:eastAsia="Times New Roman" w:hAnsi="Times New Roman" w:cs="Times New Roman"/>
          <w:i/>
          <w:iCs/>
          <w:color w:val="000000"/>
          <w:sz w:val="27"/>
          <w:szCs w:val="27"/>
          <w:lang w:eastAsia="ru-RU"/>
        </w:rPr>
        <w:t> сачок и специальная банка. Дополнительно нуж</w:t>
      </w:r>
      <w:r w:rsidRPr="003C0FF9">
        <w:rPr>
          <w:rFonts w:ascii="Times New Roman" w:eastAsia="Times New Roman" w:hAnsi="Times New Roman" w:cs="Times New Roman"/>
          <w:i/>
          <w:iCs/>
          <w:color w:val="000000"/>
          <w:sz w:val="27"/>
          <w:szCs w:val="27"/>
          <w:lang w:eastAsia="ru-RU"/>
        </w:rPr>
        <w:softHyphen/>
        <w:t>но осмотреть водные растения, камни и коряги, лежащие в воде. Под ними часто можно обнаружить спрятавшиеся живые существа.</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полностью удаляется, а оставшиеся острые края оббиваются молотком. Не поручай</w:t>
      </w:r>
      <w:r w:rsidRPr="003C0FF9">
        <w:rPr>
          <w:rFonts w:ascii="Times New Roman" w:eastAsia="Times New Roman" w:hAnsi="Times New Roman" w:cs="Times New Roman"/>
          <w:color w:val="000000"/>
          <w:sz w:val="27"/>
          <w:szCs w:val="27"/>
          <w:lang w:eastAsia="ru-RU"/>
        </w:rPr>
        <w:softHyphen/>
        <w:t xml:space="preserve">те эту работу детям, — они могут пораниться. С противоположной стороны в дне банки делается одно или несколько маленьких отверстий для слива воды. Такую банку вкручивают днищем вверх в мягкий донный грунт на глубину 10-15 см, после чего аккуратно переворачивают и вытаскивают на берег (рис. 15 а, 15 6). Вынутый грунт необходимо промыть. Для этого можно </w:t>
      </w:r>
      <w:r w:rsidRPr="003C0FF9">
        <w:rPr>
          <w:rFonts w:ascii="Times New Roman" w:eastAsia="Times New Roman" w:hAnsi="Times New Roman" w:cs="Times New Roman"/>
          <w:color w:val="000000"/>
          <w:sz w:val="27"/>
          <w:szCs w:val="27"/>
          <w:lang w:eastAsia="ru-RU"/>
        </w:rPr>
        <w:lastRenderedPageBreak/>
        <w:t>использовать сито, если его ячейки не крупнее 1-1,5 мм, иначе сквозь них уйдет слишком много водных орга</w:t>
      </w:r>
      <w:r w:rsidRPr="003C0FF9">
        <w:rPr>
          <w:rFonts w:ascii="Times New Roman" w:eastAsia="Times New Roman" w:hAnsi="Times New Roman" w:cs="Times New Roman"/>
          <w:color w:val="000000"/>
          <w:sz w:val="27"/>
          <w:szCs w:val="27"/>
          <w:lang w:eastAsia="ru-RU"/>
        </w:rPr>
        <w:softHyphen/>
        <w:t>низмов. Также подойдет синтетическая сетка, которую используют на окнах для за</w:t>
      </w:r>
      <w:r w:rsidRPr="003C0FF9">
        <w:rPr>
          <w:rFonts w:ascii="Times New Roman" w:eastAsia="Times New Roman" w:hAnsi="Times New Roman" w:cs="Times New Roman"/>
          <w:color w:val="000000"/>
          <w:sz w:val="27"/>
          <w:szCs w:val="27"/>
          <w:lang w:eastAsia="ru-RU"/>
        </w:rPr>
        <w:softHyphen/>
        <w:t>щиты от комаров. Перевернув банку, грунт переносят в сито или на сетку, затем на</w:t>
      </w:r>
      <w:r w:rsidRPr="003C0FF9">
        <w:rPr>
          <w:rFonts w:ascii="Times New Roman" w:eastAsia="Times New Roman" w:hAnsi="Times New Roman" w:cs="Times New Roman"/>
          <w:color w:val="000000"/>
          <w:sz w:val="27"/>
          <w:szCs w:val="27"/>
          <w:lang w:eastAsia="ru-RU"/>
        </w:rPr>
        <w:softHyphen/>
        <w:t xml:space="preserve">половину погружают в воду и аккуратно встряхивают до тех пор, пока вода в сите не станет относительно прозрачной (рис. 15 в). Оставшихся в сите животных вместе с крупными частицами грунта </w:t>
      </w:r>
      <w:proofErr w:type="gramStart"/>
      <w:r w:rsidRPr="003C0FF9">
        <w:rPr>
          <w:rFonts w:ascii="Times New Roman" w:eastAsia="Times New Roman" w:hAnsi="Times New Roman" w:cs="Times New Roman"/>
          <w:color w:val="000000"/>
          <w:sz w:val="27"/>
          <w:szCs w:val="27"/>
          <w:lang w:eastAsia="ru-RU"/>
        </w:rPr>
        <w:t>вытряхивают в подходящую светлую</w:t>
      </w:r>
      <w:proofErr w:type="gramEnd"/>
      <w:r w:rsidRPr="003C0FF9">
        <w:rPr>
          <w:rFonts w:ascii="Times New Roman" w:eastAsia="Times New Roman" w:hAnsi="Times New Roman" w:cs="Times New Roman"/>
          <w:color w:val="000000"/>
          <w:sz w:val="27"/>
          <w:szCs w:val="27"/>
          <w:lang w:eastAsia="ru-RU"/>
        </w:rPr>
        <w:t xml:space="preserve"> посуду или ем</w:t>
      </w:r>
      <w:r w:rsidRPr="003C0FF9">
        <w:rPr>
          <w:rFonts w:ascii="Times New Roman" w:eastAsia="Times New Roman" w:hAnsi="Times New Roman" w:cs="Times New Roman"/>
          <w:color w:val="000000"/>
          <w:sz w:val="27"/>
          <w:szCs w:val="27"/>
          <w:lang w:eastAsia="ru-RU"/>
        </w:rPr>
        <w:softHyphen/>
        <w:t>кость (таз, миску, фотографическую кювету) с 2-3 сантиметровым слоем воды и при</w:t>
      </w:r>
      <w:r w:rsidRPr="003C0FF9">
        <w:rPr>
          <w:rFonts w:ascii="Times New Roman" w:eastAsia="Times New Roman" w:hAnsi="Times New Roman" w:cs="Times New Roman"/>
          <w:color w:val="000000"/>
          <w:sz w:val="27"/>
          <w:szCs w:val="27"/>
          <w:lang w:eastAsia="ru-RU"/>
        </w:rPr>
        <w:softHyphen/>
        <w:t>ступают к определению (рис. 15 г).</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Донный грунт на небольшой глубине можно отобрать, используя</w:t>
      </w:r>
      <w:r w:rsidRPr="003C0FF9">
        <w:rPr>
          <w:rFonts w:ascii="Times New Roman" w:eastAsia="Times New Roman" w:hAnsi="Times New Roman" w:cs="Times New Roman"/>
          <w:i/>
          <w:iCs/>
          <w:color w:val="000000"/>
          <w:sz w:val="27"/>
          <w:szCs w:val="27"/>
          <w:lang w:eastAsia="ru-RU"/>
        </w:rPr>
        <w:t> чистую большую консервную банку с диаметром дна не менее 10-15 см. С одной ее стороны крышка </w:t>
      </w:r>
      <w:r w:rsidRPr="003C0FF9">
        <w:rPr>
          <w:rFonts w:ascii="Times New Roman" w:eastAsia="Times New Roman" w:hAnsi="Times New Roman" w:cs="Times New Roman"/>
          <w:noProof/>
          <w:color w:val="000000"/>
          <w:sz w:val="27"/>
          <w:szCs w:val="27"/>
          <w:lang w:eastAsia="ru-RU"/>
        </w:rPr>
        <w:drawing>
          <wp:inline distT="0" distB="0" distL="0" distR="0" wp14:anchorId="11B3B952" wp14:editId="36D92DB2">
            <wp:extent cx="2305050" cy="1647825"/>
            <wp:effectExtent l="0" t="0" r="0" b="9525"/>
            <wp:docPr id="10" name="Рисунок 10" descr="http://nenuda.ru/nuda/142/141399/141399_html_707c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nuda.ru/nuda/142/141399/141399_html_707c087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647825"/>
                    </a:xfrm>
                    <a:prstGeom prst="rect">
                      <a:avLst/>
                    </a:prstGeom>
                    <a:noFill/>
                    <a:ln>
                      <a:noFill/>
                    </a:ln>
                  </pic:spPr>
                </pic:pic>
              </a:graphicData>
            </a:graphic>
          </wp:inline>
        </w:drawing>
      </w:r>
      <w:r w:rsidRPr="003C0FF9">
        <w:rPr>
          <w:rFonts w:ascii="Times New Roman" w:eastAsia="Times New Roman" w:hAnsi="Times New Roman" w:cs="Times New Roman"/>
          <w:color w:val="000000"/>
          <w:sz w:val="27"/>
          <w:szCs w:val="27"/>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ype="textWrapping" w:clear="lef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noProof/>
          <w:sz w:val="24"/>
          <w:szCs w:val="24"/>
          <w:lang w:eastAsia="ru-RU"/>
        </w:rPr>
        <w:drawing>
          <wp:inline distT="0" distB="0" distL="0" distR="0" wp14:anchorId="44BAD444" wp14:editId="4E6DFCEF">
            <wp:extent cx="2295525" cy="1638300"/>
            <wp:effectExtent l="0" t="0" r="9525" b="0"/>
            <wp:docPr id="11" name="Рисунок 11" descr="http://nenuda.ru/nuda/142/141399/141399_html_m4567f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enuda.ru/nuda/142/141399/141399_html_m4567f1b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5525" cy="1638300"/>
                    </a:xfrm>
                    <a:prstGeom prst="rect">
                      <a:avLst/>
                    </a:prstGeom>
                    <a:noFill/>
                    <a:ln>
                      <a:noFill/>
                    </a:ln>
                  </pic:spPr>
                </pic:pic>
              </a:graphicData>
            </a:graphic>
          </wp:inline>
        </w:drawing>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noProof/>
          <w:sz w:val="24"/>
          <w:szCs w:val="24"/>
          <w:lang w:eastAsia="ru-RU"/>
        </w:rPr>
        <w:drawing>
          <wp:inline distT="0" distB="0" distL="0" distR="0" wp14:anchorId="6C8D3A8F" wp14:editId="010C62B5">
            <wp:extent cx="2305050" cy="1638300"/>
            <wp:effectExtent l="0" t="0" r="0" b="0"/>
            <wp:docPr id="12" name="Рисунок 12" descr="http://nenuda.ru/nuda/142/141399/141399_html_m2f11f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nuda.ru/nuda/142/141399/141399_html_m2f11f35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0" cy="1638300"/>
                    </a:xfrm>
                    <a:prstGeom prst="rect">
                      <a:avLst/>
                    </a:prstGeom>
                    <a:noFill/>
                    <a:ln>
                      <a:noFill/>
                    </a:ln>
                  </pic:spPr>
                </pic:pic>
              </a:graphicData>
            </a:graphic>
          </wp:inline>
        </w:drawing>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noProof/>
          <w:color w:val="000000"/>
          <w:sz w:val="27"/>
          <w:szCs w:val="27"/>
          <w:lang w:eastAsia="ru-RU"/>
        </w:rPr>
        <w:lastRenderedPageBreak/>
        <w:drawing>
          <wp:inline distT="0" distB="0" distL="0" distR="0" wp14:anchorId="53337CD0" wp14:editId="79482734">
            <wp:extent cx="2295525" cy="1638300"/>
            <wp:effectExtent l="0" t="0" r="9525" b="0"/>
            <wp:docPr id="13" name="Рисунок 13" descr="http://nenuda.ru/nuda/142/141399/141399_html_511dc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enuda.ru/nuda/142/141399/141399_html_511dc14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1638300"/>
                    </a:xfrm>
                    <a:prstGeom prst="rect">
                      <a:avLst/>
                    </a:prstGeom>
                    <a:noFill/>
                    <a:ln>
                      <a:noFill/>
                    </a:ln>
                  </pic:spPr>
                </pic:pic>
              </a:graphicData>
            </a:graphic>
          </wp:inline>
        </w:drawing>
      </w:r>
      <w:r w:rsidRPr="003C0FF9">
        <w:rPr>
          <w:rFonts w:ascii="Times New Roman" w:eastAsia="Times New Roman" w:hAnsi="Times New Roman" w:cs="Times New Roman"/>
          <w:color w:val="000000"/>
          <w:sz w:val="27"/>
          <w:szCs w:val="27"/>
          <w:lang w:eastAsia="ru-RU"/>
        </w:rPr>
        <w:t> </w:t>
      </w:r>
      <w:r w:rsidRPr="003C0FF9">
        <w:rPr>
          <w:rFonts w:ascii="Times New Roman" w:eastAsia="Times New Roman" w:hAnsi="Times New Roman" w:cs="Times New Roman"/>
          <w:color w:val="000000"/>
          <w:sz w:val="27"/>
          <w:szCs w:val="27"/>
          <w:lang w:eastAsia="ru-RU"/>
        </w:rPr>
        <w:br/>
        <w:t>Рис. 15. Как отбирать водные организмы </w:t>
      </w:r>
      <w:r w:rsidRPr="003C0FF9">
        <w:rPr>
          <w:rFonts w:ascii="Times New Roman" w:eastAsia="Times New Roman" w:hAnsi="Times New Roman" w:cs="Times New Roman"/>
          <w:color w:val="000000"/>
          <w:sz w:val="27"/>
          <w:szCs w:val="27"/>
          <w:lang w:eastAsia="ru-RU"/>
        </w:rPr>
        <w:br/>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Чтобы получить достоверные данные о живых организмах небольшого </w:t>
      </w:r>
      <w:proofErr w:type="gramStart"/>
      <w:r w:rsidRPr="003C0FF9">
        <w:rPr>
          <w:rFonts w:ascii="Times New Roman" w:eastAsia="Times New Roman" w:hAnsi="Times New Roman" w:cs="Times New Roman"/>
          <w:color w:val="000000"/>
          <w:sz w:val="27"/>
          <w:szCs w:val="27"/>
          <w:lang w:eastAsia="ru-RU"/>
        </w:rPr>
        <w:t>водоема</w:t>
      </w:r>
      <w:proofErr w:type="gramEnd"/>
      <w:r w:rsidRPr="003C0FF9">
        <w:rPr>
          <w:rFonts w:ascii="Times New Roman" w:eastAsia="Times New Roman" w:hAnsi="Times New Roman" w:cs="Times New Roman"/>
          <w:color w:val="000000"/>
          <w:sz w:val="27"/>
          <w:szCs w:val="27"/>
          <w:lang w:eastAsia="ru-RU"/>
        </w:rPr>
        <w:t xml:space="preserve"> но отобрать не менее 5 проб описанным способом.</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Для сбора организмов, плавающих в воде, нужно использовать</w:t>
      </w:r>
      <w:r w:rsidRPr="003C0FF9">
        <w:rPr>
          <w:rFonts w:ascii="Times New Roman" w:eastAsia="Times New Roman" w:hAnsi="Times New Roman" w:cs="Times New Roman"/>
          <w:i/>
          <w:iCs/>
          <w:color w:val="000000"/>
          <w:sz w:val="27"/>
          <w:szCs w:val="27"/>
          <w:lang w:eastAsia="ru-RU"/>
        </w:rPr>
        <w:t> сачок.</w:t>
      </w:r>
      <w:r w:rsidRPr="003C0FF9">
        <w:rPr>
          <w:rFonts w:ascii="Times New Roman" w:eastAsia="Times New Roman" w:hAnsi="Times New Roman" w:cs="Times New Roman"/>
          <w:color w:val="000000"/>
          <w:sz w:val="27"/>
          <w:szCs w:val="27"/>
          <w:lang w:eastAsia="ru-RU"/>
        </w:rPr>
        <w:t> Ширина (диа</w:t>
      </w:r>
      <w:r w:rsidRPr="003C0FF9">
        <w:rPr>
          <w:rFonts w:ascii="Times New Roman" w:eastAsia="Times New Roman" w:hAnsi="Times New Roman" w:cs="Times New Roman"/>
          <w:color w:val="000000"/>
          <w:sz w:val="27"/>
          <w:szCs w:val="27"/>
          <w:lang w:eastAsia="ru-RU"/>
        </w:rPr>
        <w:softHyphen/>
        <w:t>метр) входного отверстия сачка должен быть не менее 25-30 см, а длина его — в 2,5 раза больше. Такой сачок можно изготовить самим, и при этом лучше использовать бязь, а не обычную марлю. Марля не подходит для ловли обитателей водоема из-за своей невысокой прочности. Сшейте матерчатый мешочек нужного вам размера, а затем свободный его конец прикрепите (пришейте) нитками к проволочному или пластмассовому кольцу или куску старого резинового шланга. Очень удобно исполь</w:t>
      </w:r>
      <w:r w:rsidRPr="003C0FF9">
        <w:rPr>
          <w:rFonts w:ascii="Times New Roman" w:eastAsia="Times New Roman" w:hAnsi="Times New Roman" w:cs="Times New Roman"/>
          <w:color w:val="000000"/>
          <w:sz w:val="27"/>
          <w:szCs w:val="27"/>
          <w:lang w:eastAsia="ru-RU"/>
        </w:rPr>
        <w:softHyphen/>
        <w:t>зовать для изготовления сачка проволочные плечики для одежды, при этом крючок можно использовать для прикрепления сачка к ручке — на рис. 16 показано, как это делается. Если вы исследуете мелкий пруд, то вполне сгодится и обычный аквари</w:t>
      </w:r>
      <w:r w:rsidRPr="003C0FF9">
        <w:rPr>
          <w:rFonts w:ascii="Times New Roman" w:eastAsia="Times New Roman" w:hAnsi="Times New Roman" w:cs="Times New Roman"/>
          <w:color w:val="000000"/>
          <w:sz w:val="27"/>
          <w:szCs w:val="27"/>
          <w:lang w:eastAsia="ru-RU"/>
        </w:rPr>
        <w:softHyphen/>
        <w:t>умный сачок. Чтобы удлинить сачок, его крепят к ручке длиной 1,5-2 м — это может быть любой шест или палка, например, ручка от швабры. Эту ручку можно разме</w:t>
      </w:r>
      <w:r w:rsidRPr="003C0FF9">
        <w:rPr>
          <w:rFonts w:ascii="Times New Roman" w:eastAsia="Times New Roman" w:hAnsi="Times New Roman" w:cs="Times New Roman"/>
          <w:color w:val="000000"/>
          <w:sz w:val="27"/>
          <w:szCs w:val="27"/>
          <w:lang w:eastAsia="ru-RU"/>
        </w:rPr>
        <w:softHyphen/>
        <w:t>тить, нанеся деления через каждые 10 см. Таким образом вы получите удобный ин</w:t>
      </w:r>
      <w:r w:rsidRPr="003C0FF9">
        <w:rPr>
          <w:rFonts w:ascii="Times New Roman" w:eastAsia="Times New Roman" w:hAnsi="Times New Roman" w:cs="Times New Roman"/>
          <w:color w:val="000000"/>
          <w:sz w:val="27"/>
          <w:szCs w:val="27"/>
          <w:lang w:eastAsia="ru-RU"/>
        </w:rPr>
        <w:softHyphen/>
        <w:t xml:space="preserve">струмент— </w:t>
      </w:r>
      <w:proofErr w:type="gramStart"/>
      <w:r w:rsidRPr="003C0FF9">
        <w:rPr>
          <w:rFonts w:ascii="Times New Roman" w:eastAsia="Times New Roman" w:hAnsi="Times New Roman" w:cs="Times New Roman"/>
          <w:color w:val="000000"/>
          <w:sz w:val="27"/>
          <w:szCs w:val="27"/>
          <w:lang w:eastAsia="ru-RU"/>
        </w:rPr>
        <w:t>им</w:t>
      </w:r>
      <w:proofErr w:type="gramEnd"/>
      <w:r w:rsidRPr="003C0FF9">
        <w:rPr>
          <w:rFonts w:ascii="Times New Roman" w:eastAsia="Times New Roman" w:hAnsi="Times New Roman" w:cs="Times New Roman"/>
          <w:color w:val="000000"/>
          <w:sz w:val="27"/>
          <w:szCs w:val="27"/>
          <w:lang w:eastAsia="ru-RU"/>
        </w:rPr>
        <w:t xml:space="preserve"> можно измерять глубину и отбирать водные организмы.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lastRenderedPageBreak/>
        <w:br/>
      </w:r>
      <w:r w:rsidRPr="003C0FF9">
        <w:rPr>
          <w:rFonts w:ascii="Times New Roman" w:eastAsia="Times New Roman" w:hAnsi="Times New Roman" w:cs="Times New Roman"/>
          <w:noProof/>
          <w:color w:val="000000"/>
          <w:sz w:val="27"/>
          <w:szCs w:val="27"/>
          <w:lang w:eastAsia="ru-RU"/>
        </w:rPr>
        <w:drawing>
          <wp:inline distT="0" distB="0" distL="0" distR="0" wp14:anchorId="38EA2B4A" wp14:editId="0A8B7D5E">
            <wp:extent cx="6000750" cy="4543425"/>
            <wp:effectExtent l="0" t="0" r="0" b="9525"/>
            <wp:docPr id="14" name="Рисунок 14" descr="http://nenuda.ru/nuda/142/141399/141399_html_me81c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nuda.ru/nuda/142/141399/141399_html_me81c7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4543425"/>
                    </a:xfrm>
                    <a:prstGeom prst="rect">
                      <a:avLst/>
                    </a:prstGeom>
                    <a:noFill/>
                    <a:ln>
                      <a:noFill/>
                    </a:ln>
                  </pic:spPr>
                </pic:pic>
              </a:graphicData>
            </a:graphic>
          </wp:inline>
        </w:drawing>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Рис. 16. Сачок для отлова водных организмов.</w:t>
      </w:r>
    </w:p>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ype="textWrapping" w:clear="left"/>
      </w:r>
      <w:r w:rsidRPr="003C0FF9">
        <w:rPr>
          <w:rFonts w:ascii="Times New Roman" w:eastAsia="Times New Roman" w:hAnsi="Times New Roman" w:cs="Times New Roman"/>
          <w:color w:val="000000"/>
          <w:sz w:val="27"/>
          <w:szCs w:val="27"/>
          <w:lang w:eastAsia="ru-RU"/>
        </w:rPr>
        <w:br/>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Погрузив сачок в воду, им описывают плавные восьмерки. При этом сачок всегда должен оставаться расправленным. В реке с сильным течением сачок нужно распо</w:t>
      </w:r>
      <w:r w:rsidRPr="003C0FF9">
        <w:rPr>
          <w:rFonts w:ascii="Times New Roman" w:eastAsia="Times New Roman" w:hAnsi="Times New Roman" w:cs="Times New Roman"/>
          <w:color w:val="000000"/>
          <w:sz w:val="27"/>
          <w:szCs w:val="27"/>
          <w:lang w:eastAsia="ru-RU"/>
        </w:rPr>
        <w:softHyphen/>
        <w:t xml:space="preserve">лагать против течения. При отборе образцов в стоячей воде делать это надо тихо и осторожно, чтобы не спугнуть водных жителей. По возможности следует проводить сачком ближе ко дну, около зарослей водной растительности, у камней. После нескольких движений сачком его </w:t>
      </w:r>
      <w:proofErr w:type="gramStart"/>
      <w:r w:rsidRPr="003C0FF9">
        <w:rPr>
          <w:rFonts w:ascii="Times New Roman" w:eastAsia="Times New Roman" w:hAnsi="Times New Roman" w:cs="Times New Roman"/>
          <w:color w:val="000000"/>
          <w:sz w:val="27"/>
          <w:szCs w:val="27"/>
          <w:lang w:eastAsia="ru-RU"/>
        </w:rPr>
        <w:t>вынимают</w:t>
      </w:r>
      <w:proofErr w:type="gramEnd"/>
      <w:r w:rsidRPr="003C0FF9">
        <w:rPr>
          <w:rFonts w:ascii="Times New Roman" w:eastAsia="Times New Roman" w:hAnsi="Times New Roman" w:cs="Times New Roman"/>
          <w:color w:val="000000"/>
          <w:sz w:val="27"/>
          <w:szCs w:val="27"/>
          <w:lang w:eastAsia="ru-RU"/>
        </w:rPr>
        <w:t xml:space="preserve"> и пойманные организмы вытряхивают в кювету. Если в сачок попало большое количество грунта, его необходимо промыть на сите, или в самом сачке.</w:t>
      </w:r>
      <w:r w:rsidRPr="003C0FF9">
        <w:rPr>
          <w:rFonts w:ascii="Times New Roman" w:eastAsia="Times New Roman" w:hAnsi="Times New Roman" w:cs="Times New Roman"/>
          <w:color w:val="000000"/>
          <w:sz w:val="27"/>
          <w:szCs w:val="27"/>
          <w:lang w:eastAsia="ru-RU"/>
        </w:rPr>
        <w:br/>
        <w:t>Обязательно поищите животных на растениях, камнях и корягах, поднятых со дна. При подъеме донных предметов лучше прямо под водой положить их в сетку сачка, иначе в процессе подъема многие животные могут убежать.</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Можно также соорудить простую ловушку для прикрепляющихся водных организ</w:t>
      </w:r>
      <w:r w:rsidRPr="003C0FF9">
        <w:rPr>
          <w:rFonts w:ascii="Times New Roman" w:eastAsia="Times New Roman" w:hAnsi="Times New Roman" w:cs="Times New Roman"/>
          <w:color w:val="000000"/>
          <w:sz w:val="27"/>
          <w:szCs w:val="27"/>
          <w:lang w:eastAsia="ru-RU"/>
        </w:rPr>
        <w:softHyphen/>
        <w:t>мов. Обвяжите веревкой камень или кирпич, закрепите веревку на берегу и аккурат</w:t>
      </w:r>
      <w:r w:rsidRPr="003C0FF9">
        <w:rPr>
          <w:rFonts w:ascii="Times New Roman" w:eastAsia="Times New Roman" w:hAnsi="Times New Roman" w:cs="Times New Roman"/>
          <w:color w:val="000000"/>
          <w:sz w:val="27"/>
          <w:szCs w:val="27"/>
          <w:lang w:eastAsia="ru-RU"/>
        </w:rPr>
        <w:softHyphen/>
        <w:t xml:space="preserve">но опустите вашу ловушку на дно (рис. 17). В таком положении </w:t>
      </w:r>
      <w:r w:rsidRPr="003C0FF9">
        <w:rPr>
          <w:rFonts w:ascii="Times New Roman" w:eastAsia="Times New Roman" w:hAnsi="Times New Roman" w:cs="Times New Roman"/>
          <w:color w:val="000000"/>
          <w:sz w:val="27"/>
          <w:szCs w:val="27"/>
          <w:lang w:eastAsia="ru-RU"/>
        </w:rPr>
        <w:lastRenderedPageBreak/>
        <w:t>ее надо оставить, по крайней мере, на две недели, чтобы прикрепляющиеся организмы смогли заселить камни. Вытаскивать ловушку из воды надо осторожно и не торопясь, чтобы не спуг</w:t>
      </w:r>
      <w:r w:rsidRPr="003C0FF9">
        <w:rPr>
          <w:rFonts w:ascii="Times New Roman" w:eastAsia="Times New Roman" w:hAnsi="Times New Roman" w:cs="Times New Roman"/>
          <w:color w:val="000000"/>
          <w:sz w:val="27"/>
          <w:szCs w:val="27"/>
          <w:lang w:eastAsia="ru-RU"/>
        </w:rPr>
        <w:softHyphen/>
        <w:t xml:space="preserve">нуть и не растерять собранный «улов». Отвязав веревку, положите камень в таз со свежей природной </w:t>
      </w:r>
      <w:proofErr w:type="gramStart"/>
      <w:r w:rsidRPr="003C0FF9">
        <w:rPr>
          <w:rFonts w:ascii="Times New Roman" w:eastAsia="Times New Roman" w:hAnsi="Times New Roman" w:cs="Times New Roman"/>
          <w:color w:val="000000"/>
          <w:sz w:val="27"/>
          <w:szCs w:val="27"/>
          <w:lang w:eastAsia="ru-RU"/>
        </w:rPr>
        <w:t>водой</w:t>
      </w:r>
      <w:proofErr w:type="gramEnd"/>
      <w:r w:rsidRPr="003C0FF9">
        <w:rPr>
          <w:rFonts w:ascii="Times New Roman" w:eastAsia="Times New Roman" w:hAnsi="Times New Roman" w:cs="Times New Roman"/>
          <w:color w:val="000000"/>
          <w:sz w:val="27"/>
          <w:szCs w:val="27"/>
          <w:lang w:eastAsia="ru-RU"/>
        </w:rPr>
        <w:t xml:space="preserve"> и рассмотрите прикрепившихся животных. Не забывайте после окончания ваших исследований возвращать организмы в среду обитания вме</w:t>
      </w:r>
      <w:r w:rsidRPr="003C0FF9">
        <w:rPr>
          <w:rFonts w:ascii="Times New Roman" w:eastAsia="Times New Roman" w:hAnsi="Times New Roman" w:cs="Times New Roman"/>
          <w:color w:val="000000"/>
          <w:sz w:val="27"/>
          <w:szCs w:val="27"/>
          <w:lang w:eastAsia="ru-RU"/>
        </w:rPr>
        <w:softHyphen/>
        <w:t>сте с их новым домом — камнями, которые они заселили. Использование ловушки, хотя и требует значительного времени, очень удобно на больших глубинах, где не</w:t>
      </w:r>
      <w:r w:rsidRPr="003C0FF9">
        <w:rPr>
          <w:rFonts w:ascii="Times New Roman" w:eastAsia="Times New Roman" w:hAnsi="Times New Roman" w:cs="Times New Roman"/>
          <w:color w:val="000000"/>
          <w:sz w:val="27"/>
          <w:szCs w:val="27"/>
          <w:lang w:eastAsia="ru-RU"/>
        </w:rPr>
        <w:softHyphen/>
        <w:t>возможно отобрать образцы сачком или банкой.</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noProof/>
          <w:color w:val="000000"/>
          <w:sz w:val="27"/>
          <w:szCs w:val="27"/>
          <w:lang w:eastAsia="ru-RU"/>
        </w:rPr>
        <w:drawing>
          <wp:inline distT="0" distB="0" distL="0" distR="0" wp14:anchorId="1F99E92F" wp14:editId="6E936712">
            <wp:extent cx="5162550" cy="2305050"/>
            <wp:effectExtent l="0" t="0" r="0" b="0"/>
            <wp:docPr id="15" name="Рисунок 15" descr="http://nenuda.ru/nuda/142/141399/141399_html_m42659e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nuda.ru/nuda/142/141399/141399_html_m42659e9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2550" cy="2305050"/>
                    </a:xfrm>
                    <a:prstGeom prst="rect">
                      <a:avLst/>
                    </a:prstGeom>
                    <a:noFill/>
                    <a:ln>
                      <a:noFill/>
                    </a:ln>
                  </pic:spPr>
                </pic:pic>
              </a:graphicData>
            </a:graphic>
          </wp:inline>
        </w:drawing>
      </w:r>
      <w:r w:rsidRPr="003C0FF9">
        <w:rPr>
          <w:rFonts w:ascii="Times New Roman" w:eastAsia="Times New Roman" w:hAnsi="Times New Roman" w:cs="Times New Roman"/>
          <w:color w:val="000000"/>
          <w:sz w:val="27"/>
          <w:szCs w:val="27"/>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Рис. 17. «Ловушка» для водных организмов</w:t>
      </w:r>
      <w:proofErr w:type="gramStart"/>
      <w:r w:rsidRPr="003C0FF9">
        <w:rPr>
          <w:rFonts w:ascii="Times New Roman" w:eastAsia="Times New Roman" w:hAnsi="Times New Roman" w:cs="Times New Roman"/>
          <w:color w:val="000000"/>
          <w:sz w:val="27"/>
          <w:szCs w:val="27"/>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П</w:t>
      </w:r>
      <w:proofErr w:type="gramEnd"/>
      <w:r w:rsidRPr="003C0FF9">
        <w:rPr>
          <w:rFonts w:ascii="Times New Roman" w:eastAsia="Times New Roman" w:hAnsi="Times New Roman" w:cs="Times New Roman"/>
          <w:color w:val="000000"/>
          <w:sz w:val="27"/>
          <w:szCs w:val="27"/>
          <w:lang w:eastAsia="ru-RU"/>
        </w:rPr>
        <w:t>осле того, как организмы пойманы, нужно определить, к каким видам они принад</w:t>
      </w:r>
      <w:r w:rsidRPr="003C0FF9">
        <w:rPr>
          <w:rFonts w:ascii="Times New Roman" w:eastAsia="Times New Roman" w:hAnsi="Times New Roman" w:cs="Times New Roman"/>
          <w:color w:val="000000"/>
          <w:sz w:val="27"/>
          <w:szCs w:val="27"/>
          <w:lang w:eastAsia="ru-RU"/>
        </w:rPr>
        <w:softHyphen/>
        <w:t>лежат. Для этого необходимо рассмотреть весь находящийся в тазике или кювете улов. Животных вынимают аккуратно пинцетом и сажают в небольшие емкости с водой (например, в чистые баночки из-под лекарств или чашки Петри). Разных жи</w:t>
      </w:r>
      <w:r w:rsidRPr="003C0FF9">
        <w:rPr>
          <w:rFonts w:ascii="Times New Roman" w:eastAsia="Times New Roman" w:hAnsi="Times New Roman" w:cs="Times New Roman"/>
          <w:color w:val="000000"/>
          <w:sz w:val="27"/>
          <w:szCs w:val="27"/>
          <w:lang w:eastAsia="ru-RU"/>
        </w:rPr>
        <w:softHyphen/>
        <w:t xml:space="preserve">вотных сажают в разные баночки. Так их будет легче сосчитать и не потерять </w:t>
      </w:r>
      <w:proofErr w:type="gramStart"/>
      <w:r w:rsidRPr="003C0FF9">
        <w:rPr>
          <w:rFonts w:ascii="Times New Roman" w:eastAsia="Times New Roman" w:hAnsi="Times New Roman" w:cs="Times New Roman"/>
          <w:color w:val="000000"/>
          <w:sz w:val="27"/>
          <w:szCs w:val="27"/>
          <w:lang w:eastAsia="ru-RU"/>
        </w:rPr>
        <w:t xml:space="preserve">что- </w:t>
      </w:r>
      <w:proofErr w:type="spellStart"/>
      <w:r w:rsidRPr="003C0FF9">
        <w:rPr>
          <w:rFonts w:ascii="Times New Roman" w:eastAsia="Times New Roman" w:hAnsi="Times New Roman" w:cs="Times New Roman"/>
          <w:color w:val="000000"/>
          <w:sz w:val="27"/>
          <w:szCs w:val="27"/>
          <w:lang w:eastAsia="ru-RU"/>
        </w:rPr>
        <w:t>нибудь</w:t>
      </w:r>
      <w:proofErr w:type="spellEnd"/>
      <w:proofErr w:type="gramEnd"/>
      <w:r w:rsidRPr="003C0FF9">
        <w:rPr>
          <w:rFonts w:ascii="Times New Roman" w:eastAsia="Times New Roman" w:hAnsi="Times New Roman" w:cs="Times New Roman"/>
          <w:color w:val="000000"/>
          <w:sz w:val="27"/>
          <w:szCs w:val="27"/>
          <w:lang w:eastAsia="ru-RU"/>
        </w:rPr>
        <w:t xml:space="preserve"> из улова. Важно отсадить отдельно крупных животных и хищников, так как они могут съесть или раздавить своих соседей. Для ловли мелких животных можно использовать пипетку. Быстро </w:t>
      </w:r>
      <w:proofErr w:type="gramStart"/>
      <w:r w:rsidRPr="003C0FF9">
        <w:rPr>
          <w:rFonts w:ascii="Times New Roman" w:eastAsia="Times New Roman" w:hAnsi="Times New Roman" w:cs="Times New Roman"/>
          <w:color w:val="000000"/>
          <w:sz w:val="27"/>
          <w:szCs w:val="27"/>
          <w:lang w:eastAsia="ru-RU"/>
        </w:rPr>
        <w:t>плавающих</w:t>
      </w:r>
      <w:proofErr w:type="gramEnd"/>
      <w:r w:rsidRPr="003C0FF9">
        <w:rPr>
          <w:rFonts w:ascii="Times New Roman" w:eastAsia="Times New Roman" w:hAnsi="Times New Roman" w:cs="Times New Roman"/>
          <w:color w:val="000000"/>
          <w:sz w:val="27"/>
          <w:szCs w:val="27"/>
          <w:lang w:eastAsia="ru-RU"/>
        </w:rPr>
        <w:t xml:space="preserve"> удобно отлавливать из кю</w:t>
      </w:r>
      <w:r>
        <w:rPr>
          <w:rFonts w:ascii="Times New Roman" w:eastAsia="Times New Roman" w:hAnsi="Times New Roman" w:cs="Times New Roman"/>
          <w:color w:val="000000"/>
          <w:sz w:val="27"/>
          <w:szCs w:val="27"/>
          <w:lang w:eastAsia="ru-RU"/>
        </w:rPr>
        <w:t>веты при по</w:t>
      </w:r>
      <w:r>
        <w:rPr>
          <w:rFonts w:ascii="Times New Roman" w:eastAsia="Times New Roman" w:hAnsi="Times New Roman" w:cs="Times New Roman"/>
          <w:color w:val="000000"/>
          <w:sz w:val="27"/>
          <w:szCs w:val="27"/>
          <w:lang w:eastAsia="ru-RU"/>
        </w:rPr>
        <w:softHyphen/>
        <w:t>мощи чайной ложки. </w:t>
      </w:r>
      <w:r w:rsidRPr="003C0FF9">
        <w:rPr>
          <w:rFonts w:ascii="Times New Roman" w:eastAsia="Times New Roman" w:hAnsi="Times New Roman" w:cs="Times New Roman"/>
          <w:color w:val="000000"/>
          <w:sz w:val="27"/>
          <w:szCs w:val="27"/>
          <w:lang w:eastAsia="ru-RU"/>
        </w:rPr>
        <w:br/>
        <w:t>Когда все организмы будут рассажены по банкам, можно приступать к определению их видовой принадлежности.</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Внимание</w:t>
      </w:r>
      <w:r w:rsidRPr="003C0FF9">
        <w:rPr>
          <w:rFonts w:ascii="Times New Roman" w:eastAsia="Times New Roman" w:hAnsi="Times New Roman" w:cs="Times New Roman"/>
          <w:b/>
          <w:bCs/>
          <w:i/>
          <w:iCs/>
          <w:color w:val="000000"/>
          <w:sz w:val="27"/>
          <w:szCs w:val="27"/>
          <w:lang w:eastAsia="ru-RU"/>
        </w:rPr>
        <w:t>!</w:t>
      </w:r>
      <w:r w:rsidRPr="003C0FF9">
        <w:rPr>
          <w:rFonts w:ascii="Times New Roman" w:eastAsia="Times New Roman" w:hAnsi="Times New Roman" w:cs="Times New Roman"/>
          <w:i/>
          <w:iCs/>
          <w:color w:val="000000"/>
          <w:sz w:val="27"/>
          <w:szCs w:val="27"/>
          <w:lang w:eastAsia="ru-RU"/>
        </w:rPr>
        <w:t> Все живые организмы, оставшиеся в кювете, необходимо вернуть в тот же водоем.</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3C0FF9">
        <w:rPr>
          <w:rFonts w:ascii="Times New Roman" w:eastAsia="Times New Roman" w:hAnsi="Times New Roman" w:cs="Times New Roman"/>
          <w:b/>
          <w:color w:val="000000"/>
          <w:sz w:val="27"/>
          <w:szCs w:val="27"/>
          <w:lang w:eastAsia="ru-RU"/>
        </w:rPr>
        <w:t>Определение видовой принадлежности водного организма</w:t>
      </w:r>
      <w:proofErr w:type="gramStart"/>
      <w:r w:rsidRPr="003C0FF9">
        <w:rPr>
          <w:rFonts w:ascii="Times New Roman" w:eastAsia="Times New Roman" w:hAnsi="Times New Roman" w:cs="Times New Roman"/>
          <w:color w:val="000000"/>
          <w:sz w:val="27"/>
          <w:szCs w:val="27"/>
          <w:lang w:eastAsia="ru-RU"/>
        </w:rPr>
        <w:br/>
        <w:t>С</w:t>
      </w:r>
      <w:proofErr w:type="gramEnd"/>
      <w:r w:rsidRPr="003C0FF9">
        <w:rPr>
          <w:rFonts w:ascii="Times New Roman" w:eastAsia="Times New Roman" w:hAnsi="Times New Roman" w:cs="Times New Roman"/>
          <w:color w:val="000000"/>
          <w:sz w:val="27"/>
          <w:szCs w:val="27"/>
          <w:lang w:eastAsia="ru-RU"/>
        </w:rPr>
        <w:t>уществует несколько разных определителей видовой принадлежности водных ор</w:t>
      </w:r>
      <w:r w:rsidRPr="003C0FF9">
        <w:rPr>
          <w:rFonts w:ascii="Times New Roman" w:eastAsia="Times New Roman" w:hAnsi="Times New Roman" w:cs="Times New Roman"/>
          <w:color w:val="000000"/>
          <w:sz w:val="27"/>
          <w:szCs w:val="27"/>
          <w:lang w:eastAsia="ru-RU"/>
        </w:rPr>
        <w:softHyphen/>
        <w:t xml:space="preserve">ганизмов. </w:t>
      </w:r>
      <w:proofErr w:type="gramStart"/>
      <w:r w:rsidRPr="003C0FF9">
        <w:rPr>
          <w:rFonts w:ascii="Times New Roman" w:eastAsia="Times New Roman" w:hAnsi="Times New Roman" w:cs="Times New Roman"/>
          <w:color w:val="000000"/>
          <w:sz w:val="27"/>
          <w:szCs w:val="27"/>
          <w:lang w:eastAsia="ru-RU"/>
        </w:rPr>
        <w:t>Например, у НПО «</w:t>
      </w:r>
      <w:proofErr w:type="spellStart"/>
      <w:r w:rsidRPr="003C0FF9">
        <w:rPr>
          <w:rFonts w:ascii="Times New Roman" w:eastAsia="Times New Roman" w:hAnsi="Times New Roman" w:cs="Times New Roman"/>
          <w:color w:val="000000"/>
          <w:sz w:val="27"/>
          <w:szCs w:val="27"/>
          <w:lang w:eastAsia="ru-RU"/>
        </w:rPr>
        <w:t>Крисмас</w:t>
      </w:r>
      <w:proofErr w:type="spellEnd"/>
      <w:r w:rsidRPr="003C0FF9">
        <w:rPr>
          <w:rFonts w:ascii="Times New Roman" w:eastAsia="Times New Roman" w:hAnsi="Times New Roman" w:cs="Times New Roman"/>
          <w:color w:val="000000"/>
          <w:sz w:val="27"/>
          <w:szCs w:val="27"/>
          <w:lang w:eastAsia="ru-RU"/>
        </w:rPr>
        <w:t>+» есть очень хороший определитель (см. Приложение 5.</w:t>
      </w:r>
      <w:proofErr w:type="gramEnd"/>
      <w:r w:rsidRPr="003C0FF9">
        <w:rPr>
          <w:rFonts w:ascii="Times New Roman" w:eastAsia="Times New Roman" w:hAnsi="Times New Roman" w:cs="Times New Roman"/>
          <w:i/>
          <w:iCs/>
          <w:color w:val="000000"/>
          <w:sz w:val="27"/>
          <w:szCs w:val="27"/>
          <w:lang w:eastAsia="ru-RU"/>
        </w:rPr>
        <w:t> </w:t>
      </w:r>
      <w:proofErr w:type="gramStart"/>
      <w:r w:rsidRPr="003C0FF9">
        <w:rPr>
          <w:rFonts w:ascii="Times New Roman" w:eastAsia="Times New Roman" w:hAnsi="Times New Roman" w:cs="Times New Roman"/>
          <w:i/>
          <w:iCs/>
          <w:color w:val="000000"/>
          <w:sz w:val="27"/>
          <w:szCs w:val="27"/>
          <w:lang w:eastAsia="ru-RU"/>
        </w:rPr>
        <w:t>Полезные адреса).</w:t>
      </w:r>
      <w:proofErr w:type="gramEnd"/>
      <w:r w:rsidRPr="003C0FF9">
        <w:rPr>
          <w:rFonts w:ascii="Times New Roman" w:eastAsia="Times New Roman" w:hAnsi="Times New Roman" w:cs="Times New Roman"/>
          <w:i/>
          <w:iCs/>
          <w:color w:val="000000"/>
          <w:sz w:val="27"/>
          <w:szCs w:val="27"/>
          <w:lang w:eastAsia="ru-RU"/>
        </w:rPr>
        <w:t> Если же вам не удалось запастись определителем, то можно воспользоваться специально подготовленной для вас по материалам бри</w:t>
      </w:r>
      <w:r w:rsidRPr="003C0FF9">
        <w:rPr>
          <w:rFonts w:ascii="Times New Roman" w:eastAsia="Times New Roman" w:hAnsi="Times New Roman" w:cs="Times New Roman"/>
          <w:i/>
          <w:iCs/>
          <w:color w:val="000000"/>
          <w:sz w:val="27"/>
          <w:szCs w:val="27"/>
          <w:lang w:eastAsia="ru-RU"/>
        </w:rPr>
        <w:softHyphen/>
        <w:t>танского проекта </w:t>
      </w:r>
      <w:proofErr w:type="spellStart"/>
      <w:r w:rsidRPr="003C0FF9">
        <w:rPr>
          <w:rFonts w:ascii="Times New Roman" w:eastAsia="Times New Roman" w:hAnsi="Times New Roman" w:cs="Times New Roman"/>
          <w:b/>
          <w:bCs/>
          <w:i/>
          <w:iCs/>
          <w:color w:val="000000"/>
          <w:sz w:val="27"/>
          <w:szCs w:val="27"/>
          <w:lang w:eastAsia="ru-RU"/>
        </w:rPr>
        <w:t>RiverWatch</w:t>
      </w:r>
      <w:proofErr w:type="spellEnd"/>
      <w:r w:rsidRPr="003C0FF9">
        <w:rPr>
          <w:rFonts w:ascii="Times New Roman" w:eastAsia="Times New Roman" w:hAnsi="Times New Roman" w:cs="Times New Roman"/>
          <w:b/>
          <w:bCs/>
          <w:i/>
          <w:iCs/>
          <w:color w:val="000000"/>
          <w:sz w:val="27"/>
          <w:szCs w:val="27"/>
          <w:lang w:eastAsia="ru-RU"/>
        </w:rPr>
        <w:t xml:space="preserve"> таблицей 20 с описанием </w:t>
      </w:r>
      <w:r w:rsidRPr="003C0FF9">
        <w:rPr>
          <w:rFonts w:ascii="Times New Roman" w:eastAsia="Times New Roman" w:hAnsi="Times New Roman" w:cs="Times New Roman"/>
          <w:b/>
          <w:bCs/>
          <w:i/>
          <w:iCs/>
          <w:color w:val="000000"/>
          <w:sz w:val="27"/>
          <w:szCs w:val="27"/>
          <w:lang w:eastAsia="ru-RU"/>
        </w:rPr>
        <w:lastRenderedPageBreak/>
        <w:t>живых организмов.</w:t>
      </w:r>
      <w:r w:rsidRPr="003C0FF9">
        <w:rPr>
          <w:rFonts w:ascii="Times New Roman" w:eastAsia="Times New Roman" w:hAnsi="Times New Roman" w:cs="Times New Roman"/>
          <w:color w:val="000000"/>
          <w:sz w:val="27"/>
          <w:szCs w:val="27"/>
          <w:shd w:val="clear" w:color="auto" w:fill="FFFFFF"/>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Выберите организм для определения, внимательно его рассмотрите. Запишите, какие организмы вам удалось обнаружить в водоеме.</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b/>
          <w:color w:val="000000"/>
          <w:sz w:val="28"/>
          <w:szCs w:val="27"/>
          <w:lang w:eastAsia="ru-RU"/>
        </w:rPr>
      </w:pPr>
      <w:r w:rsidRPr="00C37778">
        <w:rPr>
          <w:rFonts w:ascii="Times New Roman" w:eastAsia="Times New Roman" w:hAnsi="Times New Roman" w:cs="Times New Roman"/>
          <w:b/>
          <w:color w:val="000000"/>
          <w:sz w:val="32"/>
          <w:szCs w:val="27"/>
          <w:lang w:eastAsia="ru-RU"/>
        </w:rPr>
        <w:t>Оценка состояния водоема</w:t>
      </w:r>
      <w:r w:rsidRPr="00C37778">
        <w:rPr>
          <w:rFonts w:ascii="Times New Roman" w:eastAsia="Times New Roman" w:hAnsi="Times New Roman" w:cs="Times New Roman"/>
          <w:color w:val="000000"/>
          <w:sz w:val="28"/>
          <w:szCs w:val="27"/>
          <w:lang w:eastAsia="ru-RU"/>
        </w:rPr>
        <w:br/>
      </w:r>
      <w:r w:rsidRPr="003C0FF9">
        <w:rPr>
          <w:rFonts w:ascii="Times New Roman" w:eastAsia="Times New Roman" w:hAnsi="Times New Roman" w:cs="Times New Roman"/>
          <w:color w:val="000000"/>
          <w:sz w:val="27"/>
          <w:szCs w:val="27"/>
          <w:lang w:eastAsia="ru-RU"/>
        </w:rPr>
        <w:br/>
        <w:t xml:space="preserve">Биотический индекс </w:t>
      </w:r>
      <w:proofErr w:type="spellStart"/>
      <w:r w:rsidRPr="003C0FF9">
        <w:rPr>
          <w:rFonts w:ascii="Times New Roman" w:eastAsia="Times New Roman" w:hAnsi="Times New Roman" w:cs="Times New Roman"/>
          <w:color w:val="000000"/>
          <w:sz w:val="27"/>
          <w:szCs w:val="27"/>
          <w:lang w:eastAsia="ru-RU"/>
        </w:rPr>
        <w:t>Вудивисса</w:t>
      </w:r>
      <w:proofErr w:type="spellEnd"/>
      <w:r w:rsidRPr="003C0FF9">
        <w:rPr>
          <w:rFonts w:ascii="Times New Roman" w:eastAsia="Times New Roman" w:hAnsi="Times New Roman" w:cs="Times New Roman"/>
          <w:color w:val="000000"/>
          <w:sz w:val="27"/>
          <w:szCs w:val="27"/>
          <w:lang w:eastAsia="ru-RU"/>
        </w:rPr>
        <w:t>. Этот метод оценки состояния водоема пригоден только для исследования рек умеренного пояса и не подходит для озер и прудов. Оценка состояния рек проводится по 15-балльной шкале. В этом методе использует</w:t>
      </w:r>
      <w:r w:rsidRPr="003C0FF9">
        <w:rPr>
          <w:rFonts w:ascii="Times New Roman" w:eastAsia="Times New Roman" w:hAnsi="Times New Roman" w:cs="Times New Roman"/>
          <w:color w:val="000000"/>
          <w:sz w:val="27"/>
          <w:szCs w:val="27"/>
          <w:lang w:eastAsia="ru-RU"/>
        </w:rPr>
        <w:softHyphen/>
        <w:t>ся специальный показатель, который называется</w:t>
      </w:r>
      <w:r w:rsidRPr="003C0FF9">
        <w:rPr>
          <w:rFonts w:ascii="Times New Roman" w:eastAsia="Times New Roman" w:hAnsi="Times New Roman" w:cs="Times New Roman"/>
          <w:i/>
          <w:iCs/>
          <w:color w:val="000000"/>
          <w:sz w:val="27"/>
          <w:szCs w:val="27"/>
          <w:lang w:eastAsia="ru-RU"/>
        </w:rPr>
        <w:t xml:space="preserve"> биотический индекс </w:t>
      </w:r>
      <w:proofErr w:type="spellStart"/>
      <w:r w:rsidRPr="003C0FF9">
        <w:rPr>
          <w:rFonts w:ascii="Times New Roman" w:eastAsia="Times New Roman" w:hAnsi="Times New Roman" w:cs="Times New Roman"/>
          <w:i/>
          <w:iCs/>
          <w:color w:val="000000"/>
          <w:sz w:val="27"/>
          <w:szCs w:val="27"/>
          <w:lang w:eastAsia="ru-RU"/>
        </w:rPr>
        <w:t>Вудивисса</w:t>
      </w:r>
      <w:proofErr w:type="spellEnd"/>
      <w:r w:rsidRPr="003C0FF9">
        <w:rPr>
          <w:rFonts w:ascii="Times New Roman" w:eastAsia="Times New Roman" w:hAnsi="Times New Roman" w:cs="Times New Roman"/>
          <w:i/>
          <w:iCs/>
          <w:color w:val="000000"/>
          <w:sz w:val="27"/>
          <w:szCs w:val="27"/>
          <w:lang w:eastAsia="ru-RU"/>
        </w:rPr>
        <w:t>. Его определяют по специальной таблице (табл. 18). Для того</w:t>
      </w:r>
      <w:proofErr w:type="gramStart"/>
      <w:r w:rsidRPr="003C0FF9">
        <w:rPr>
          <w:rFonts w:ascii="Times New Roman" w:eastAsia="Times New Roman" w:hAnsi="Times New Roman" w:cs="Times New Roman"/>
          <w:i/>
          <w:iCs/>
          <w:color w:val="000000"/>
          <w:sz w:val="27"/>
          <w:szCs w:val="27"/>
          <w:lang w:eastAsia="ru-RU"/>
        </w:rPr>
        <w:t>,</w:t>
      </w:r>
      <w:proofErr w:type="gramEnd"/>
      <w:r w:rsidRPr="003C0FF9">
        <w:rPr>
          <w:rFonts w:ascii="Times New Roman" w:eastAsia="Times New Roman" w:hAnsi="Times New Roman" w:cs="Times New Roman"/>
          <w:i/>
          <w:iCs/>
          <w:color w:val="000000"/>
          <w:sz w:val="27"/>
          <w:szCs w:val="27"/>
          <w:lang w:eastAsia="ru-RU"/>
        </w:rPr>
        <w:t xml:space="preserve"> чтобы оценить состояние водоема по методу </w:t>
      </w:r>
      <w:proofErr w:type="spellStart"/>
      <w:r w:rsidRPr="003C0FF9">
        <w:rPr>
          <w:rFonts w:ascii="Times New Roman" w:eastAsia="Times New Roman" w:hAnsi="Times New Roman" w:cs="Times New Roman"/>
          <w:i/>
          <w:iCs/>
          <w:color w:val="000000"/>
          <w:sz w:val="27"/>
          <w:szCs w:val="27"/>
          <w:lang w:eastAsia="ru-RU"/>
        </w:rPr>
        <w:t>Вудивисса</w:t>
      </w:r>
      <w:proofErr w:type="spellEnd"/>
      <w:r w:rsidRPr="003C0FF9">
        <w:rPr>
          <w:rFonts w:ascii="Times New Roman" w:eastAsia="Times New Roman" w:hAnsi="Times New Roman" w:cs="Times New Roman"/>
          <w:i/>
          <w:iCs/>
          <w:color w:val="000000"/>
          <w:sz w:val="27"/>
          <w:szCs w:val="27"/>
          <w:lang w:eastAsia="ru-RU"/>
        </w:rPr>
        <w:t>, нужно:</w:t>
      </w:r>
      <w:r w:rsidRPr="003C0FF9">
        <w:rPr>
          <w:rFonts w:ascii="Times New Roman" w:eastAsia="Times New Roman" w:hAnsi="Times New Roman" w:cs="Times New Roman"/>
          <w:color w:val="000000"/>
          <w:sz w:val="27"/>
          <w:szCs w:val="27"/>
          <w:shd w:val="clear" w:color="auto" w:fill="FFFFFF"/>
          <w:lang w:eastAsia="ru-RU"/>
        </w:rPr>
        <w:t> </w:t>
      </w:r>
    </w:p>
    <w:p w:rsidR="003C0FF9" w:rsidRPr="003C0FF9" w:rsidRDefault="003C0FF9" w:rsidP="003C0FF9">
      <w:pPr>
        <w:numPr>
          <w:ilvl w:val="0"/>
          <w:numId w:val="17"/>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Выяснить, какие</w:t>
      </w:r>
      <w:r w:rsidRPr="003C0FF9">
        <w:rPr>
          <w:rFonts w:ascii="Times New Roman" w:eastAsia="Times New Roman" w:hAnsi="Times New Roman" w:cs="Times New Roman"/>
          <w:i/>
          <w:iCs/>
          <w:color w:val="000000"/>
          <w:sz w:val="27"/>
          <w:szCs w:val="27"/>
          <w:lang w:eastAsia="ru-RU"/>
        </w:rPr>
        <w:t> индикаторные (показательные) группы имеются в исследуемом водоеме. Поиск начинают с наиболее чувствительных к загрязнению групп организ</w:t>
      </w:r>
      <w:r w:rsidRPr="003C0FF9">
        <w:rPr>
          <w:rFonts w:ascii="Times New Roman" w:eastAsia="Times New Roman" w:hAnsi="Times New Roman" w:cs="Times New Roman"/>
          <w:i/>
          <w:iCs/>
          <w:color w:val="000000"/>
          <w:sz w:val="27"/>
          <w:szCs w:val="27"/>
          <w:lang w:eastAsia="ru-RU"/>
        </w:rPr>
        <w:softHyphen/>
        <w:t>мов — веснянок, затем поденок, ручейников, т.е. в том порядке, в котором эти груп</w:t>
      </w:r>
      <w:r w:rsidRPr="003C0FF9">
        <w:rPr>
          <w:rFonts w:ascii="Times New Roman" w:eastAsia="Times New Roman" w:hAnsi="Times New Roman" w:cs="Times New Roman"/>
          <w:i/>
          <w:iCs/>
          <w:color w:val="000000"/>
          <w:sz w:val="27"/>
          <w:szCs w:val="27"/>
          <w:lang w:eastAsia="ru-RU"/>
        </w:rPr>
        <w:softHyphen/>
        <w:t>пы расположены в табл. 18. Если в исследуемом водоеме имеются личинки веснянок </w:t>
      </w:r>
      <w:r w:rsidRPr="003C0FF9">
        <w:rPr>
          <w:rFonts w:ascii="Times New Roman" w:eastAsia="Times New Roman" w:hAnsi="Times New Roman" w:cs="Times New Roman"/>
          <w:b/>
          <w:bCs/>
          <w:i/>
          <w:iCs/>
          <w:color w:val="000000"/>
          <w:sz w:val="27"/>
          <w:szCs w:val="27"/>
          <w:lang w:eastAsia="ru-RU"/>
        </w:rPr>
        <w:t>(</w:t>
      </w:r>
      <w:proofErr w:type="spellStart"/>
      <w:r w:rsidRPr="003C0FF9">
        <w:rPr>
          <w:rFonts w:ascii="Times New Roman" w:eastAsia="Times New Roman" w:hAnsi="Times New Roman" w:cs="Times New Roman"/>
          <w:b/>
          <w:bCs/>
          <w:i/>
          <w:iCs/>
          <w:color w:val="000000"/>
          <w:sz w:val="27"/>
          <w:szCs w:val="27"/>
          <w:lang w:eastAsia="ru-RU"/>
        </w:rPr>
        <w:t>Plecoptera</w:t>
      </w:r>
      <w:proofErr w:type="spellEnd"/>
      <w:r w:rsidRPr="003C0FF9">
        <w:rPr>
          <w:rFonts w:ascii="Times New Roman" w:eastAsia="Times New Roman" w:hAnsi="Times New Roman" w:cs="Times New Roman"/>
          <w:b/>
          <w:bCs/>
          <w:i/>
          <w:iCs/>
          <w:color w:val="000000"/>
          <w:sz w:val="27"/>
          <w:szCs w:val="27"/>
          <w:lang w:eastAsia="ru-RU"/>
        </w:rPr>
        <w:t>), то дальнейшую работу надо вести по первой или второй строчке табли</w:t>
      </w:r>
      <w:r w:rsidRPr="003C0FF9">
        <w:rPr>
          <w:rFonts w:ascii="Times New Roman" w:eastAsia="Times New Roman" w:hAnsi="Times New Roman" w:cs="Times New Roman"/>
          <w:b/>
          <w:bCs/>
          <w:i/>
          <w:iCs/>
          <w:color w:val="000000"/>
          <w:sz w:val="27"/>
          <w:szCs w:val="27"/>
          <w:lang w:eastAsia="ru-RU"/>
        </w:rPr>
        <w:softHyphen/>
        <w:t>цы. Если найдено несколько видов веснянок, то наша строка в таблице — первая, ес</w:t>
      </w:r>
      <w:r w:rsidRPr="003C0FF9">
        <w:rPr>
          <w:rFonts w:ascii="Times New Roman" w:eastAsia="Times New Roman" w:hAnsi="Times New Roman" w:cs="Times New Roman"/>
          <w:b/>
          <w:bCs/>
          <w:i/>
          <w:iCs/>
          <w:color w:val="000000"/>
          <w:sz w:val="27"/>
          <w:szCs w:val="27"/>
          <w:lang w:eastAsia="ru-RU"/>
        </w:rPr>
        <w:softHyphen/>
        <w:t>ли найден только один вид — наша строка вторая.</w:t>
      </w:r>
      <w:r w:rsidRPr="003C0FF9">
        <w:rPr>
          <w:rFonts w:ascii="Times New Roman" w:eastAsia="Times New Roman" w:hAnsi="Times New Roman" w:cs="Times New Roman"/>
          <w:color w:val="000000"/>
          <w:sz w:val="27"/>
          <w:szCs w:val="27"/>
          <w:lang w:eastAsia="ru-RU"/>
        </w:rPr>
        <w:t> </w:t>
      </w:r>
      <w:r w:rsidRPr="003C0FF9">
        <w:rPr>
          <w:rFonts w:ascii="Times New Roman" w:eastAsia="Times New Roman" w:hAnsi="Times New Roman" w:cs="Times New Roman"/>
          <w:color w:val="000000"/>
          <w:sz w:val="27"/>
          <w:szCs w:val="27"/>
          <w:lang w:eastAsia="ru-RU"/>
        </w:rPr>
        <w:br/>
        <w:t>Если личинок веснянок в наших пробах нет, в них ищут личинок поденок </w:t>
      </w:r>
      <w:r w:rsidRPr="003C0FF9">
        <w:rPr>
          <w:rFonts w:ascii="Times New Roman" w:eastAsia="Times New Roman" w:hAnsi="Times New Roman" w:cs="Times New Roman"/>
          <w:b/>
          <w:bCs/>
          <w:i/>
          <w:iCs/>
          <w:color w:val="000000"/>
          <w:sz w:val="27"/>
          <w:szCs w:val="27"/>
          <w:lang w:eastAsia="ru-RU"/>
        </w:rPr>
        <w:t>(</w:t>
      </w:r>
      <w:proofErr w:type="spellStart"/>
      <w:r w:rsidRPr="003C0FF9">
        <w:rPr>
          <w:rFonts w:ascii="Times New Roman" w:eastAsia="Times New Roman" w:hAnsi="Times New Roman" w:cs="Times New Roman"/>
          <w:b/>
          <w:bCs/>
          <w:i/>
          <w:iCs/>
          <w:color w:val="000000"/>
          <w:sz w:val="27"/>
          <w:szCs w:val="27"/>
          <w:lang w:eastAsia="ru-RU"/>
        </w:rPr>
        <w:t>Ephemer</w:t>
      </w:r>
      <w:proofErr w:type="spellEnd"/>
      <w:r w:rsidRPr="003C0FF9">
        <w:rPr>
          <w:rFonts w:ascii="Times New Roman" w:eastAsia="Times New Roman" w:hAnsi="Times New Roman" w:cs="Times New Roman"/>
          <w:b/>
          <w:bCs/>
          <w:i/>
          <w:iCs/>
          <w:color w:val="000000"/>
          <w:sz w:val="27"/>
          <w:szCs w:val="27"/>
          <w:lang w:eastAsia="ru-RU"/>
        </w:rPr>
        <w:t>- </w:t>
      </w:r>
      <w:proofErr w:type="spellStart"/>
      <w:r w:rsidRPr="003C0FF9">
        <w:rPr>
          <w:rFonts w:ascii="Times New Roman" w:eastAsia="Times New Roman" w:hAnsi="Times New Roman" w:cs="Times New Roman"/>
          <w:b/>
          <w:bCs/>
          <w:i/>
          <w:iCs/>
          <w:color w:val="000000"/>
          <w:sz w:val="27"/>
          <w:szCs w:val="27"/>
          <w:lang w:eastAsia="ru-RU"/>
        </w:rPr>
        <w:t>optera</w:t>
      </w:r>
      <w:proofErr w:type="spellEnd"/>
      <w:r w:rsidRPr="003C0FF9">
        <w:rPr>
          <w:rFonts w:ascii="Times New Roman" w:eastAsia="Times New Roman" w:hAnsi="Times New Roman" w:cs="Times New Roman"/>
          <w:b/>
          <w:bCs/>
          <w:i/>
          <w:iCs/>
          <w:color w:val="000000"/>
          <w:sz w:val="27"/>
          <w:szCs w:val="27"/>
          <w:lang w:eastAsia="ru-RU"/>
        </w:rPr>
        <w:t>). Если они найдены, то, в зависимости от количества найденных видов, мы будем работать с третьей или четвертой строкой. При отсутствии личинок поденок надо обратить внимание на наличие личинок ручейников (</w:t>
      </w:r>
      <w:proofErr w:type="spellStart"/>
      <w:r w:rsidRPr="003C0FF9">
        <w:rPr>
          <w:rFonts w:ascii="Times New Roman" w:eastAsia="Times New Roman" w:hAnsi="Times New Roman" w:cs="Times New Roman"/>
          <w:b/>
          <w:bCs/>
          <w:i/>
          <w:iCs/>
          <w:color w:val="000000"/>
          <w:sz w:val="27"/>
          <w:szCs w:val="27"/>
          <w:lang w:eastAsia="ru-RU"/>
        </w:rPr>
        <w:t>Trichoptera</w:t>
      </w:r>
      <w:proofErr w:type="spellEnd"/>
      <w:r w:rsidRPr="003C0FF9">
        <w:rPr>
          <w:rFonts w:ascii="Times New Roman" w:eastAsia="Times New Roman" w:hAnsi="Times New Roman" w:cs="Times New Roman"/>
          <w:b/>
          <w:bCs/>
          <w:i/>
          <w:iCs/>
          <w:color w:val="000000"/>
          <w:sz w:val="27"/>
          <w:szCs w:val="27"/>
          <w:lang w:eastAsia="ru-RU"/>
        </w:rPr>
        <w:t>) и т.д.</w:t>
      </w:r>
      <w:r w:rsidRPr="003C0FF9">
        <w:rPr>
          <w:rFonts w:ascii="Times New Roman" w:eastAsia="Times New Roman" w:hAnsi="Times New Roman" w:cs="Times New Roman"/>
          <w:color w:val="000000"/>
          <w:sz w:val="27"/>
          <w:szCs w:val="27"/>
          <w:shd w:val="clear" w:color="auto" w:fill="FFFFFF"/>
          <w:lang w:eastAsia="ru-RU"/>
        </w:rPr>
        <w:t> </w:t>
      </w:r>
    </w:p>
    <w:p w:rsidR="003C0FF9" w:rsidRPr="003C0FF9" w:rsidRDefault="003C0FF9" w:rsidP="003C0FF9">
      <w:pPr>
        <w:numPr>
          <w:ilvl w:val="0"/>
          <w:numId w:val="18"/>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Затем необходимо оценить общее разнообразие бентосных организмов. Надо оп</w:t>
      </w:r>
      <w:r w:rsidRPr="003C0FF9">
        <w:rPr>
          <w:rFonts w:ascii="Times New Roman" w:eastAsia="Times New Roman" w:hAnsi="Times New Roman" w:cs="Times New Roman"/>
          <w:color w:val="000000"/>
          <w:sz w:val="27"/>
          <w:szCs w:val="27"/>
          <w:lang w:eastAsia="ru-RU"/>
        </w:rPr>
        <w:softHyphen/>
        <w:t xml:space="preserve">ределить количество «групп» бентосных организмов в пробе. </w:t>
      </w:r>
      <w:proofErr w:type="gramStart"/>
      <w:r w:rsidRPr="003C0FF9">
        <w:rPr>
          <w:rFonts w:ascii="Times New Roman" w:eastAsia="Times New Roman" w:hAnsi="Times New Roman" w:cs="Times New Roman"/>
          <w:color w:val="000000"/>
          <w:sz w:val="27"/>
          <w:szCs w:val="27"/>
          <w:lang w:eastAsia="ru-RU"/>
        </w:rPr>
        <w:t xml:space="preserve">При использовании метода </w:t>
      </w:r>
      <w:proofErr w:type="spellStart"/>
      <w:r w:rsidRPr="003C0FF9">
        <w:rPr>
          <w:rFonts w:ascii="Times New Roman" w:eastAsia="Times New Roman" w:hAnsi="Times New Roman" w:cs="Times New Roman"/>
          <w:color w:val="000000"/>
          <w:sz w:val="27"/>
          <w:szCs w:val="27"/>
          <w:lang w:eastAsia="ru-RU"/>
        </w:rPr>
        <w:t>Вудивисса</w:t>
      </w:r>
      <w:proofErr w:type="spellEnd"/>
      <w:r w:rsidRPr="003C0FF9">
        <w:rPr>
          <w:rFonts w:ascii="Times New Roman" w:eastAsia="Times New Roman" w:hAnsi="Times New Roman" w:cs="Times New Roman"/>
          <w:color w:val="000000"/>
          <w:sz w:val="27"/>
          <w:szCs w:val="27"/>
          <w:lang w:eastAsia="ru-RU"/>
        </w:rPr>
        <w:t xml:space="preserve"> за «группу» принимается любой вид плоских червей, моллюсков, пиявок, ракообразных, водяных клещей, веснянок, сетчатокрылых, жуков, любой вид личинок других насекомых.</w:t>
      </w:r>
      <w:proofErr w:type="gramEnd"/>
      <w:r w:rsidRPr="003C0FF9">
        <w:rPr>
          <w:rFonts w:ascii="Times New Roman" w:eastAsia="Times New Roman" w:hAnsi="Times New Roman" w:cs="Times New Roman"/>
          <w:color w:val="000000"/>
          <w:sz w:val="27"/>
          <w:szCs w:val="27"/>
          <w:lang w:eastAsia="ru-RU"/>
        </w:rPr>
        <w:t xml:space="preserve"> А также: </w:t>
      </w:r>
    </w:p>
    <w:p w:rsidR="003C0FF9" w:rsidRPr="003C0FF9" w:rsidRDefault="003C0FF9" w:rsidP="003C0FF9">
      <w:pPr>
        <w:numPr>
          <w:ilvl w:val="0"/>
          <w:numId w:val="1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семейство комаров-звонцов (личинки), кроме вида </w:t>
      </w:r>
      <w:proofErr w:type="spellStart"/>
      <w:r w:rsidRPr="003C0FF9">
        <w:rPr>
          <w:rFonts w:ascii="Times New Roman" w:eastAsia="Times New Roman" w:hAnsi="Times New Roman" w:cs="Times New Roman"/>
          <w:b/>
          <w:bCs/>
          <w:i/>
          <w:iCs/>
          <w:color w:val="000000"/>
          <w:sz w:val="27"/>
          <w:szCs w:val="27"/>
          <w:lang w:eastAsia="ru-RU"/>
        </w:rPr>
        <w:t>Chironomus</w:t>
      </w:r>
      <w:proofErr w:type="spellEnd"/>
      <w:r w:rsidRPr="003C0FF9">
        <w:rPr>
          <w:rFonts w:ascii="Times New Roman" w:eastAsia="Times New Roman" w:hAnsi="Times New Roman" w:cs="Times New Roman"/>
          <w:b/>
          <w:bCs/>
          <w:i/>
          <w:iCs/>
          <w:color w:val="000000"/>
          <w:sz w:val="27"/>
          <w:szCs w:val="27"/>
          <w:lang w:eastAsia="ru-RU"/>
        </w:rPr>
        <w:t> </w:t>
      </w:r>
      <w:proofErr w:type="spellStart"/>
      <w:r w:rsidRPr="003C0FF9">
        <w:rPr>
          <w:rFonts w:ascii="Times New Roman" w:eastAsia="Times New Roman" w:hAnsi="Times New Roman" w:cs="Times New Roman"/>
          <w:b/>
          <w:bCs/>
          <w:i/>
          <w:iCs/>
          <w:color w:val="000000"/>
          <w:sz w:val="27"/>
          <w:szCs w:val="27"/>
          <w:lang w:eastAsia="ru-RU"/>
        </w:rPr>
        <w:t>sp</w:t>
      </w:r>
      <w:proofErr w:type="spellEnd"/>
      <w:r w:rsidRPr="003C0FF9">
        <w:rPr>
          <w:rFonts w:ascii="Times New Roman" w:eastAsia="Times New Roman" w:hAnsi="Times New Roman" w:cs="Times New Roman"/>
          <w:b/>
          <w:bCs/>
          <w:i/>
          <w:iCs/>
          <w:color w:val="000000"/>
          <w:sz w:val="27"/>
          <w:szCs w:val="27"/>
          <w:lang w:eastAsia="ru-RU"/>
        </w:rPr>
        <w:t>.;</w:t>
      </w:r>
      <w:r w:rsidRPr="003C0FF9">
        <w:rPr>
          <w:rFonts w:ascii="Times New Roman" w:eastAsia="Times New Roman" w:hAnsi="Times New Roman" w:cs="Times New Roman"/>
          <w:color w:val="000000"/>
          <w:sz w:val="27"/>
          <w:szCs w:val="27"/>
          <w:lang w:eastAsia="ru-RU"/>
        </w:rPr>
        <w:t> </w:t>
      </w:r>
    </w:p>
    <w:p w:rsidR="003C0FF9" w:rsidRPr="003C0FF9" w:rsidRDefault="003C0FF9" w:rsidP="003C0FF9">
      <w:pPr>
        <w:numPr>
          <w:ilvl w:val="0"/>
          <w:numId w:val="1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i/>
          <w:iCs/>
          <w:color w:val="000000"/>
          <w:sz w:val="27"/>
          <w:szCs w:val="27"/>
          <w:lang w:eastAsia="ru-RU"/>
        </w:rPr>
        <w:t>отдельно</w:t>
      </w:r>
      <w:r w:rsidRPr="003C0FF9">
        <w:rPr>
          <w:rFonts w:ascii="Times New Roman" w:eastAsia="Times New Roman" w:hAnsi="Times New Roman" w:cs="Times New Roman"/>
          <w:color w:val="000000"/>
          <w:sz w:val="27"/>
          <w:szCs w:val="27"/>
          <w:lang w:eastAsia="ru-RU"/>
        </w:rPr>
        <w:t> </w:t>
      </w:r>
      <w:proofErr w:type="spellStart"/>
      <w:r w:rsidRPr="003C0FF9">
        <w:rPr>
          <w:rFonts w:ascii="Times New Roman" w:eastAsia="Times New Roman" w:hAnsi="Times New Roman" w:cs="Times New Roman"/>
          <w:color w:val="000000"/>
          <w:sz w:val="27"/>
          <w:szCs w:val="27"/>
          <w:lang w:eastAsia="ru-RU"/>
        </w:rPr>
        <w:t>Chironomus</w:t>
      </w:r>
      <w:proofErr w:type="spellEnd"/>
      <w:r w:rsidRPr="003C0FF9">
        <w:rPr>
          <w:rFonts w:ascii="Times New Roman" w:eastAsia="Times New Roman" w:hAnsi="Times New Roman" w:cs="Times New Roman"/>
          <w:b/>
          <w:bCs/>
          <w:i/>
          <w:iCs/>
          <w:color w:val="000000"/>
          <w:sz w:val="27"/>
          <w:szCs w:val="27"/>
          <w:lang w:eastAsia="ru-RU"/>
        </w:rPr>
        <w:t> </w:t>
      </w:r>
      <w:proofErr w:type="spellStart"/>
      <w:r w:rsidRPr="003C0FF9">
        <w:rPr>
          <w:rFonts w:ascii="Times New Roman" w:eastAsia="Times New Roman" w:hAnsi="Times New Roman" w:cs="Times New Roman"/>
          <w:b/>
          <w:bCs/>
          <w:i/>
          <w:iCs/>
          <w:color w:val="000000"/>
          <w:sz w:val="27"/>
          <w:szCs w:val="27"/>
          <w:lang w:eastAsia="ru-RU"/>
        </w:rPr>
        <w:t>sp</w:t>
      </w:r>
      <w:proofErr w:type="spellEnd"/>
      <w:r w:rsidRPr="003C0FF9">
        <w:rPr>
          <w:rFonts w:ascii="Times New Roman" w:eastAsia="Times New Roman" w:hAnsi="Times New Roman" w:cs="Times New Roman"/>
          <w:b/>
          <w:bCs/>
          <w:i/>
          <w:iCs/>
          <w:color w:val="000000"/>
          <w:sz w:val="27"/>
          <w:szCs w:val="27"/>
          <w:lang w:eastAsia="ru-RU"/>
        </w:rPr>
        <w:t>:,</w:t>
      </w:r>
      <w:r w:rsidRPr="003C0FF9">
        <w:rPr>
          <w:rFonts w:ascii="Times New Roman" w:eastAsia="Times New Roman" w:hAnsi="Times New Roman" w:cs="Times New Roman"/>
          <w:color w:val="000000"/>
          <w:sz w:val="27"/>
          <w:szCs w:val="27"/>
          <w:lang w:eastAsia="ru-RU"/>
        </w:rPr>
        <w:t> </w:t>
      </w:r>
    </w:p>
    <w:p w:rsidR="003C0FF9" w:rsidRPr="003C0FF9" w:rsidRDefault="003C0FF9" w:rsidP="003C0FF9">
      <w:pPr>
        <w:numPr>
          <w:ilvl w:val="0"/>
          <w:numId w:val="1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b/>
          <w:bCs/>
          <w:i/>
          <w:iCs/>
          <w:color w:val="000000"/>
          <w:sz w:val="27"/>
          <w:szCs w:val="27"/>
          <w:lang w:eastAsia="ru-RU"/>
        </w:rPr>
        <w:t>класс</w:t>
      </w:r>
      <w:r w:rsidRPr="003C0FF9">
        <w:rPr>
          <w:rFonts w:ascii="Times New Roman" w:eastAsia="Times New Roman" w:hAnsi="Times New Roman" w:cs="Times New Roman"/>
          <w:color w:val="000000"/>
          <w:sz w:val="27"/>
          <w:szCs w:val="27"/>
          <w:lang w:eastAsia="ru-RU"/>
        </w:rPr>
        <w:t> </w:t>
      </w:r>
      <w:proofErr w:type="spellStart"/>
      <w:r w:rsidRPr="003C0FF9">
        <w:rPr>
          <w:rFonts w:ascii="Times New Roman" w:eastAsia="Times New Roman" w:hAnsi="Times New Roman" w:cs="Times New Roman"/>
          <w:color w:val="000000"/>
          <w:sz w:val="27"/>
          <w:szCs w:val="27"/>
          <w:lang w:eastAsia="ru-RU"/>
        </w:rPr>
        <w:t>малощитинковые</w:t>
      </w:r>
      <w:proofErr w:type="spellEnd"/>
      <w:r w:rsidRPr="003C0FF9">
        <w:rPr>
          <w:rFonts w:ascii="Times New Roman" w:eastAsia="Times New Roman" w:hAnsi="Times New Roman" w:cs="Times New Roman"/>
          <w:color w:val="000000"/>
          <w:sz w:val="27"/>
          <w:szCs w:val="27"/>
          <w:lang w:eastAsia="ru-RU"/>
        </w:rPr>
        <w:t xml:space="preserve"> черви; </w:t>
      </w:r>
    </w:p>
    <w:p w:rsidR="003C0FF9" w:rsidRPr="003C0FF9" w:rsidRDefault="003C0FF9" w:rsidP="003C0FF9">
      <w:pPr>
        <w:numPr>
          <w:ilvl w:val="0"/>
          <w:numId w:val="1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b/>
          <w:bCs/>
          <w:i/>
          <w:iCs/>
          <w:color w:val="000000"/>
          <w:sz w:val="27"/>
          <w:szCs w:val="27"/>
          <w:lang w:eastAsia="ru-RU"/>
        </w:rPr>
        <w:t>любое семейство ручейников;</w:t>
      </w:r>
      <w:r w:rsidRPr="003C0FF9">
        <w:rPr>
          <w:rFonts w:ascii="Times New Roman" w:eastAsia="Times New Roman" w:hAnsi="Times New Roman" w:cs="Times New Roman"/>
          <w:color w:val="000000"/>
          <w:sz w:val="27"/>
          <w:szCs w:val="27"/>
          <w:lang w:eastAsia="ru-RU"/>
        </w:rPr>
        <w:t> </w:t>
      </w:r>
    </w:p>
    <w:p w:rsidR="003C0FF9" w:rsidRPr="003C0FF9" w:rsidRDefault="003C0FF9" w:rsidP="003C0FF9">
      <w:pPr>
        <w:numPr>
          <w:ilvl w:val="0"/>
          <w:numId w:val="1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b/>
          <w:bCs/>
          <w:i/>
          <w:iCs/>
          <w:color w:val="000000"/>
          <w:sz w:val="27"/>
          <w:szCs w:val="27"/>
          <w:lang w:eastAsia="ru-RU"/>
        </w:rPr>
        <w:t>любой род</w:t>
      </w:r>
      <w:r w:rsidRPr="003C0FF9">
        <w:rPr>
          <w:rFonts w:ascii="Times New Roman" w:eastAsia="Times New Roman" w:hAnsi="Times New Roman" w:cs="Times New Roman"/>
          <w:color w:val="000000"/>
          <w:sz w:val="27"/>
          <w:szCs w:val="27"/>
          <w:lang w:eastAsia="ru-RU"/>
        </w:rPr>
        <w:t xml:space="preserve"> поденок, кроме </w:t>
      </w:r>
      <w:proofErr w:type="spellStart"/>
      <w:r w:rsidRPr="003C0FF9">
        <w:rPr>
          <w:rFonts w:ascii="Times New Roman" w:eastAsia="Times New Roman" w:hAnsi="Times New Roman" w:cs="Times New Roman"/>
          <w:color w:val="000000"/>
          <w:sz w:val="27"/>
          <w:szCs w:val="27"/>
          <w:lang w:eastAsia="ru-RU"/>
        </w:rPr>
        <w:t>Baetis</w:t>
      </w:r>
      <w:proofErr w:type="spell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rhodani</w:t>
      </w:r>
      <w:proofErr w:type="spellEnd"/>
      <w:r w:rsidRPr="003C0FF9">
        <w:rPr>
          <w:rFonts w:ascii="Times New Roman" w:eastAsia="Times New Roman" w:hAnsi="Times New Roman" w:cs="Times New Roman"/>
          <w:color w:val="000000"/>
          <w:sz w:val="27"/>
          <w:szCs w:val="27"/>
          <w:lang w:eastAsia="ru-RU"/>
        </w:rPr>
        <w:t>; </w:t>
      </w:r>
    </w:p>
    <w:p w:rsidR="003C0FF9" w:rsidRPr="003C0FF9" w:rsidRDefault="003C0FF9" w:rsidP="003C0FF9">
      <w:pPr>
        <w:numPr>
          <w:ilvl w:val="0"/>
          <w:numId w:val="1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личинки мошки (</w:t>
      </w:r>
      <w:r w:rsidRPr="003C0FF9">
        <w:rPr>
          <w:rFonts w:ascii="Times New Roman" w:eastAsia="Times New Roman" w:hAnsi="Times New Roman" w:cs="Times New Roman"/>
          <w:b/>
          <w:bCs/>
          <w:i/>
          <w:iCs/>
          <w:color w:val="000000"/>
          <w:sz w:val="27"/>
          <w:szCs w:val="27"/>
          <w:lang w:eastAsia="ru-RU"/>
        </w:rPr>
        <w:t>семейство</w:t>
      </w:r>
      <w:r w:rsidRPr="003C0FF9">
        <w:rPr>
          <w:rFonts w:ascii="Times New Roman" w:eastAsia="Times New Roman" w:hAnsi="Times New Roman" w:cs="Times New Roman"/>
          <w:color w:val="000000"/>
          <w:sz w:val="27"/>
          <w:szCs w:val="27"/>
          <w:lang w:eastAsia="ru-RU"/>
        </w:rPr>
        <w:t> </w:t>
      </w:r>
      <w:proofErr w:type="spellStart"/>
      <w:r w:rsidRPr="003C0FF9">
        <w:rPr>
          <w:rFonts w:ascii="Times New Roman" w:eastAsia="Times New Roman" w:hAnsi="Times New Roman" w:cs="Times New Roman"/>
          <w:color w:val="000000"/>
          <w:sz w:val="27"/>
          <w:szCs w:val="27"/>
          <w:lang w:eastAsia="ru-RU"/>
        </w:rPr>
        <w:t>Simuliidae</w:t>
      </w:r>
      <w:proofErr w:type="spellEnd"/>
      <w:r w:rsidRPr="003C0FF9">
        <w:rPr>
          <w:rFonts w:ascii="Times New Roman" w:eastAsia="Times New Roman" w:hAnsi="Times New Roman" w:cs="Times New Roman"/>
          <w:color w:val="000000"/>
          <w:sz w:val="27"/>
          <w:szCs w:val="27"/>
          <w:lang w:eastAsia="ru-RU"/>
        </w:rPr>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shd w:val="clear" w:color="auto" w:fill="FFFFFF"/>
          <w:lang w:eastAsia="ru-RU"/>
        </w:rPr>
        <w:t>Определив количество групп в нашей пробе, находим соответствующий столбец в таблице (табл. 18).</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3. На пересечении найденных нами строки и столбца в таблице находим</w:t>
      </w:r>
      <w:r w:rsidRPr="003C0FF9">
        <w:rPr>
          <w:rFonts w:ascii="Times New Roman" w:eastAsia="Times New Roman" w:hAnsi="Times New Roman" w:cs="Times New Roman"/>
          <w:b/>
          <w:bCs/>
          <w:i/>
          <w:iCs/>
          <w:color w:val="000000"/>
          <w:sz w:val="27"/>
          <w:szCs w:val="27"/>
          <w:lang w:eastAsia="ru-RU"/>
        </w:rPr>
        <w:t xml:space="preserve"> индекс </w:t>
      </w:r>
      <w:proofErr w:type="spellStart"/>
      <w:r w:rsidRPr="003C0FF9">
        <w:rPr>
          <w:rFonts w:ascii="Times New Roman" w:eastAsia="Times New Roman" w:hAnsi="Times New Roman" w:cs="Times New Roman"/>
          <w:b/>
          <w:bCs/>
          <w:i/>
          <w:iCs/>
          <w:color w:val="000000"/>
          <w:sz w:val="27"/>
          <w:szCs w:val="27"/>
          <w:lang w:eastAsia="ru-RU"/>
        </w:rPr>
        <w:t>В</w:t>
      </w:r>
      <w:proofErr w:type="gramStart"/>
      <w:r w:rsidRPr="003C0FF9">
        <w:rPr>
          <w:rFonts w:ascii="Times New Roman" w:eastAsia="Times New Roman" w:hAnsi="Times New Roman" w:cs="Times New Roman"/>
          <w:b/>
          <w:bCs/>
          <w:i/>
          <w:iCs/>
          <w:color w:val="000000"/>
          <w:sz w:val="27"/>
          <w:szCs w:val="27"/>
          <w:lang w:eastAsia="ru-RU"/>
        </w:rPr>
        <w:t>у</w:t>
      </w:r>
      <w:proofErr w:type="spellEnd"/>
      <w:r w:rsidRPr="003C0FF9">
        <w:rPr>
          <w:rFonts w:ascii="Times New Roman" w:eastAsia="Times New Roman" w:hAnsi="Times New Roman" w:cs="Times New Roman"/>
          <w:b/>
          <w:bCs/>
          <w:i/>
          <w:iCs/>
          <w:color w:val="000000"/>
          <w:sz w:val="27"/>
          <w:szCs w:val="27"/>
          <w:lang w:eastAsia="ru-RU"/>
        </w:rPr>
        <w:t>-</w:t>
      </w:r>
      <w:proofErr w:type="gramEnd"/>
      <w:r w:rsidRPr="003C0FF9">
        <w:rPr>
          <w:rFonts w:ascii="Times New Roman" w:eastAsia="Times New Roman" w:hAnsi="Times New Roman" w:cs="Times New Roman"/>
          <w:b/>
          <w:bCs/>
          <w:i/>
          <w:iCs/>
          <w:color w:val="000000"/>
          <w:sz w:val="27"/>
          <w:szCs w:val="27"/>
          <w:lang w:eastAsia="ru-RU"/>
        </w:rPr>
        <w:t xml:space="preserve"> </w:t>
      </w:r>
      <w:proofErr w:type="spellStart"/>
      <w:r w:rsidRPr="003C0FF9">
        <w:rPr>
          <w:rFonts w:ascii="Times New Roman" w:eastAsia="Times New Roman" w:hAnsi="Times New Roman" w:cs="Times New Roman"/>
          <w:b/>
          <w:bCs/>
          <w:i/>
          <w:iCs/>
          <w:color w:val="000000"/>
          <w:sz w:val="27"/>
          <w:szCs w:val="27"/>
          <w:lang w:eastAsia="ru-RU"/>
        </w:rPr>
        <w:t>дивисса</w:t>
      </w:r>
      <w:proofErr w:type="spellEnd"/>
      <w:r w:rsidRPr="003C0FF9">
        <w:rPr>
          <w:rFonts w:ascii="Times New Roman" w:eastAsia="Times New Roman" w:hAnsi="Times New Roman" w:cs="Times New Roman"/>
          <w:b/>
          <w:bCs/>
          <w:i/>
          <w:iCs/>
          <w:color w:val="000000"/>
          <w:sz w:val="27"/>
          <w:szCs w:val="27"/>
          <w:lang w:eastAsia="ru-RU"/>
        </w:rPr>
        <w:t>.</w:t>
      </w:r>
      <w:r w:rsidRPr="003C0FF9">
        <w:rPr>
          <w:rFonts w:ascii="Times New Roman" w:eastAsia="Times New Roman" w:hAnsi="Times New Roman" w:cs="Times New Roman"/>
          <w:color w:val="000000"/>
          <w:sz w:val="27"/>
          <w:szCs w:val="27"/>
          <w:lang w:eastAsia="ru-RU"/>
        </w:rPr>
        <w:t> Его значение изменяется от 0 до 15 и измеряется в баллах. Состояние ис</w:t>
      </w:r>
      <w:r w:rsidRPr="003C0FF9">
        <w:rPr>
          <w:rFonts w:ascii="Times New Roman" w:eastAsia="Times New Roman" w:hAnsi="Times New Roman" w:cs="Times New Roman"/>
          <w:color w:val="000000"/>
          <w:sz w:val="27"/>
          <w:szCs w:val="27"/>
          <w:lang w:eastAsia="ru-RU"/>
        </w:rPr>
        <w:softHyphen/>
        <w:t>следуемого водоема по этому индексу определяется следующим образом: 0-2 балла — очень сильное загрязнение (5-7 класс качества), водное сообщество на</w:t>
      </w:r>
      <w:r w:rsidRPr="003C0FF9">
        <w:rPr>
          <w:rFonts w:ascii="Times New Roman" w:eastAsia="Times New Roman" w:hAnsi="Times New Roman" w:cs="Times New Roman"/>
          <w:color w:val="000000"/>
          <w:sz w:val="27"/>
          <w:szCs w:val="27"/>
          <w:lang w:eastAsia="ru-RU"/>
        </w:rPr>
        <w:softHyphen/>
        <w:t>ходится в сильно угнетенном состоянии.</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3-5 баллов — значительное загрязнение (4-5 класс качества).</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6-7 баллов — незначительное загрязнение водоема (3 класс качества).</w:t>
      </w:r>
    </w:p>
    <w:p w:rsidR="00CB66D2" w:rsidRDefault="003C0FF9" w:rsidP="003C0FF9">
      <w:pPr>
        <w:rPr>
          <w:rFonts w:ascii="Times New Roman" w:eastAsia="Times New Roman" w:hAnsi="Times New Roman" w:cs="Times New Roman"/>
          <w:color w:val="000000"/>
          <w:sz w:val="27"/>
          <w:szCs w:val="27"/>
          <w:shd w:val="clear" w:color="auto" w:fill="FFFFFF"/>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shd w:val="clear" w:color="auto" w:fill="FFFFFF"/>
          <w:lang w:eastAsia="ru-RU"/>
        </w:rPr>
        <w:t>8-10 баллов и выше — чистые реки (1-2 класс качества) </w:t>
      </w:r>
    </w:p>
    <w:p w:rsidR="003C0FF9" w:rsidRPr="003C0FF9" w:rsidRDefault="003C0FF9" w:rsidP="003C0FF9">
      <w:pPr>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b/>
          <w:bCs/>
          <w:color w:val="000000"/>
          <w:sz w:val="27"/>
          <w:szCs w:val="27"/>
          <w:lang w:eastAsia="ru-RU"/>
        </w:rPr>
        <w:t>Таблица</w:t>
      </w:r>
      <w:r w:rsidRPr="003C0FF9">
        <w:rPr>
          <w:rFonts w:ascii="Times New Roman" w:eastAsia="Times New Roman" w:hAnsi="Times New Roman" w:cs="Times New Roman"/>
          <w:color w:val="000000"/>
          <w:sz w:val="27"/>
          <w:szCs w:val="27"/>
          <w:lang w:eastAsia="ru-RU"/>
        </w:rPr>
        <w:t xml:space="preserve"> 18. Определение биотического индекса </w:t>
      </w:r>
      <w:proofErr w:type="spellStart"/>
      <w:r w:rsidRPr="003C0FF9">
        <w:rPr>
          <w:rFonts w:ascii="Times New Roman" w:eastAsia="Times New Roman" w:hAnsi="Times New Roman" w:cs="Times New Roman"/>
          <w:color w:val="000000"/>
          <w:sz w:val="27"/>
          <w:szCs w:val="27"/>
          <w:lang w:eastAsia="ru-RU"/>
        </w:rPr>
        <w:t>Вудивисса</w:t>
      </w:r>
      <w:proofErr w:type="spellEnd"/>
      <w:r w:rsidRPr="003C0FF9">
        <w:rPr>
          <w:rFonts w:ascii="Times New Roman" w:eastAsia="Times New Roman" w:hAnsi="Times New Roman" w:cs="Times New Roman"/>
          <w:color w:val="000000"/>
          <w:sz w:val="27"/>
          <w:szCs w:val="27"/>
          <w:lang w:eastAsia="ru-RU"/>
        </w:rPr>
        <w:t>. </w:t>
      </w:r>
    </w:p>
    <w:tbl>
      <w:tblPr>
        <w:tblW w:w="8895" w:type="dxa"/>
        <w:jc w:val="center"/>
        <w:tblCellSpacing w:w="0" w:type="dxa"/>
        <w:tblCellMar>
          <w:left w:w="0" w:type="dxa"/>
          <w:right w:w="0" w:type="dxa"/>
        </w:tblCellMar>
        <w:tblLook w:val="04A0" w:firstRow="1" w:lastRow="0" w:firstColumn="1" w:lastColumn="0" w:noHBand="0" w:noVBand="1"/>
      </w:tblPr>
      <w:tblGrid>
        <w:gridCol w:w="2210"/>
        <w:gridCol w:w="1668"/>
        <w:gridCol w:w="691"/>
        <w:gridCol w:w="841"/>
        <w:gridCol w:w="826"/>
        <w:gridCol w:w="841"/>
        <w:gridCol w:w="841"/>
        <w:gridCol w:w="977"/>
      </w:tblGrid>
      <w:tr w:rsidR="003C0FF9" w:rsidRPr="003C0FF9" w:rsidTr="003C0FF9">
        <w:trPr>
          <w:trHeight w:val="315"/>
          <w:tblCellSpacing w:w="0" w:type="dxa"/>
          <w:jc w:val="center"/>
        </w:trPr>
        <w:tc>
          <w:tcPr>
            <w:tcW w:w="220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Наличие видов- </w:t>
            </w:r>
          </w:p>
        </w:tc>
        <w:tc>
          <w:tcPr>
            <w:tcW w:w="166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Кол-во видов- </w:t>
            </w:r>
          </w:p>
        </w:tc>
        <w:tc>
          <w:tcPr>
            <w:tcW w:w="4995" w:type="dxa"/>
            <w:gridSpan w:val="6"/>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Общее количество присутствующих групп </w:t>
            </w:r>
          </w:p>
        </w:tc>
      </w:tr>
      <w:tr w:rsidR="003C0FF9" w:rsidRPr="003C0FF9" w:rsidTr="003C0FF9">
        <w:trPr>
          <w:trHeight w:val="240"/>
          <w:tblCellSpacing w:w="0" w:type="dxa"/>
          <w:jc w:val="center"/>
        </w:trPr>
        <w:tc>
          <w:tcPr>
            <w:tcW w:w="220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индикаторов </w:t>
            </w:r>
          </w:p>
        </w:tc>
        <w:tc>
          <w:tcPr>
            <w:tcW w:w="166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индикаторов </w:t>
            </w:r>
          </w:p>
        </w:tc>
        <w:tc>
          <w:tcPr>
            <w:tcW w:w="69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3330" w:type="dxa"/>
            <w:gridSpan w:val="4"/>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бентосных организмов </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540"/>
          <w:tblCellSpacing w:w="0" w:type="dxa"/>
          <w:jc w:val="center"/>
        </w:trPr>
        <w:tc>
          <w:tcPr>
            <w:tcW w:w="220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66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6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0-1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2-5 </w:t>
            </w:r>
          </w:p>
        </w:tc>
        <w:tc>
          <w:tcPr>
            <w:tcW w:w="8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6-10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11-15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16-20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20-... </w:t>
            </w:r>
          </w:p>
        </w:tc>
      </w:tr>
      <w:tr w:rsidR="003C0FF9" w:rsidRPr="003C0FF9" w:rsidTr="003C0FF9">
        <w:trPr>
          <w:trHeight w:val="285"/>
          <w:tblCellSpacing w:w="0" w:type="dxa"/>
          <w:jc w:val="center"/>
        </w:trPr>
        <w:tc>
          <w:tcPr>
            <w:tcW w:w="220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Личинки веснянок </w:t>
            </w:r>
          </w:p>
        </w:tc>
        <w:tc>
          <w:tcPr>
            <w:tcW w:w="166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Более 1 </w:t>
            </w:r>
          </w:p>
        </w:tc>
        <w:tc>
          <w:tcPr>
            <w:tcW w:w="6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7 </w:t>
            </w:r>
          </w:p>
        </w:tc>
        <w:tc>
          <w:tcPr>
            <w:tcW w:w="8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8 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9 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10 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11-... </w:t>
            </w:r>
          </w:p>
        </w:tc>
      </w:tr>
      <w:tr w:rsidR="003C0FF9" w:rsidRPr="003C0FF9" w:rsidTr="003C0FF9">
        <w:trPr>
          <w:trHeight w:val="270"/>
          <w:tblCellSpacing w:w="0" w:type="dxa"/>
          <w:jc w:val="center"/>
        </w:trPr>
        <w:tc>
          <w:tcPr>
            <w:tcW w:w="220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w:t>
            </w:r>
            <w:proofErr w:type="spellStart"/>
            <w:r w:rsidRPr="003C0FF9">
              <w:rPr>
                <w:rFonts w:ascii="Times New Roman" w:eastAsia="Times New Roman" w:hAnsi="Times New Roman" w:cs="Times New Roman"/>
                <w:sz w:val="24"/>
                <w:szCs w:val="24"/>
                <w:lang w:eastAsia="ru-RU"/>
              </w:rPr>
              <w:t>Plecoptera</w:t>
            </w:r>
            <w:proofErr w:type="spellEnd"/>
            <w:r w:rsidRPr="003C0FF9">
              <w:rPr>
                <w:rFonts w:ascii="Times New Roman" w:eastAsia="Times New Roman" w:hAnsi="Times New Roman" w:cs="Times New Roman"/>
                <w:sz w:val="24"/>
                <w:szCs w:val="24"/>
                <w:lang w:eastAsia="ru-RU"/>
              </w:rPr>
              <w:t>) </w:t>
            </w:r>
          </w:p>
        </w:tc>
        <w:tc>
          <w:tcPr>
            <w:tcW w:w="166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 вид </w:t>
            </w:r>
          </w:p>
        </w:tc>
        <w:tc>
          <w:tcPr>
            <w:tcW w:w="6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6 </w:t>
            </w:r>
          </w:p>
        </w:tc>
        <w:tc>
          <w:tcPr>
            <w:tcW w:w="8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7 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8 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9 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10-... </w:t>
            </w:r>
          </w:p>
        </w:tc>
      </w:tr>
      <w:tr w:rsidR="003C0FF9" w:rsidRPr="003C0FF9" w:rsidTr="003C0FF9">
        <w:trPr>
          <w:trHeight w:val="285"/>
          <w:tblCellSpacing w:w="0" w:type="dxa"/>
          <w:jc w:val="center"/>
        </w:trPr>
        <w:tc>
          <w:tcPr>
            <w:tcW w:w="220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Личинки поденок </w:t>
            </w:r>
          </w:p>
        </w:tc>
        <w:tc>
          <w:tcPr>
            <w:tcW w:w="166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Более 1 </w:t>
            </w:r>
          </w:p>
        </w:tc>
        <w:tc>
          <w:tcPr>
            <w:tcW w:w="6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6 </w:t>
            </w:r>
          </w:p>
        </w:tc>
        <w:tc>
          <w:tcPr>
            <w:tcW w:w="8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7 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8 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9 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10-... </w:t>
            </w:r>
          </w:p>
        </w:tc>
      </w:tr>
      <w:tr w:rsidR="003C0FF9" w:rsidRPr="003C0FF9" w:rsidTr="003C0FF9">
        <w:trPr>
          <w:trHeight w:val="270"/>
          <w:tblCellSpacing w:w="0" w:type="dxa"/>
          <w:jc w:val="center"/>
        </w:trPr>
        <w:tc>
          <w:tcPr>
            <w:tcW w:w="220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w:t>
            </w:r>
            <w:proofErr w:type="spellStart"/>
            <w:r w:rsidRPr="003C0FF9">
              <w:rPr>
                <w:rFonts w:ascii="Times New Roman" w:eastAsia="Times New Roman" w:hAnsi="Times New Roman" w:cs="Times New Roman"/>
                <w:sz w:val="24"/>
                <w:szCs w:val="24"/>
                <w:lang w:eastAsia="ru-RU"/>
              </w:rPr>
              <w:t>Ephemeropra</w:t>
            </w:r>
            <w:proofErr w:type="spellEnd"/>
            <w:r w:rsidRPr="003C0FF9">
              <w:rPr>
                <w:rFonts w:ascii="Times New Roman" w:eastAsia="Times New Roman" w:hAnsi="Times New Roman" w:cs="Times New Roman"/>
                <w:sz w:val="24"/>
                <w:szCs w:val="24"/>
                <w:lang w:eastAsia="ru-RU"/>
              </w:rPr>
              <w:t>) </w:t>
            </w:r>
          </w:p>
        </w:tc>
        <w:tc>
          <w:tcPr>
            <w:tcW w:w="166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 вид </w:t>
            </w:r>
          </w:p>
        </w:tc>
        <w:tc>
          <w:tcPr>
            <w:tcW w:w="6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5 </w:t>
            </w:r>
          </w:p>
        </w:tc>
        <w:tc>
          <w:tcPr>
            <w:tcW w:w="8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6 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7 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8 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9-... </w:t>
            </w:r>
          </w:p>
        </w:tc>
      </w:tr>
      <w:tr w:rsidR="003C0FF9" w:rsidRPr="003C0FF9" w:rsidTr="003C0FF9">
        <w:trPr>
          <w:trHeight w:val="300"/>
          <w:tblCellSpacing w:w="0" w:type="dxa"/>
          <w:jc w:val="center"/>
        </w:trPr>
        <w:tc>
          <w:tcPr>
            <w:tcW w:w="220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Личинки </w:t>
            </w:r>
            <w:proofErr w:type="spellStart"/>
            <w:r w:rsidRPr="003C0FF9">
              <w:rPr>
                <w:rFonts w:ascii="Times New Roman" w:eastAsia="Times New Roman" w:hAnsi="Times New Roman" w:cs="Times New Roman"/>
                <w:sz w:val="24"/>
                <w:szCs w:val="24"/>
                <w:lang w:eastAsia="ru-RU"/>
              </w:rPr>
              <w:t>ручейни</w:t>
            </w:r>
            <w:proofErr w:type="spellEnd"/>
            <w:r w:rsidRPr="003C0FF9">
              <w:rPr>
                <w:rFonts w:ascii="Times New Roman" w:eastAsia="Times New Roman" w:hAnsi="Times New Roman" w:cs="Times New Roman"/>
                <w:sz w:val="24"/>
                <w:szCs w:val="24"/>
                <w:lang w:eastAsia="ru-RU"/>
              </w:rPr>
              <w:softHyphen/>
              <w:t> </w:t>
            </w:r>
          </w:p>
        </w:tc>
        <w:tc>
          <w:tcPr>
            <w:tcW w:w="166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Более 1 </w:t>
            </w:r>
          </w:p>
        </w:tc>
        <w:tc>
          <w:tcPr>
            <w:tcW w:w="6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5 </w:t>
            </w:r>
          </w:p>
        </w:tc>
        <w:tc>
          <w:tcPr>
            <w:tcW w:w="8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6 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7 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8 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9-... </w:t>
            </w:r>
          </w:p>
        </w:tc>
      </w:tr>
      <w:tr w:rsidR="003C0FF9" w:rsidRPr="003C0FF9" w:rsidTr="003C0FF9">
        <w:trPr>
          <w:trHeight w:val="255"/>
          <w:tblCellSpacing w:w="0" w:type="dxa"/>
          <w:jc w:val="center"/>
        </w:trPr>
        <w:tc>
          <w:tcPr>
            <w:tcW w:w="220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ков (</w:t>
            </w:r>
            <w:proofErr w:type="spellStart"/>
            <w:r w:rsidRPr="003C0FF9">
              <w:rPr>
                <w:rFonts w:ascii="Times New Roman" w:eastAsia="Times New Roman" w:hAnsi="Times New Roman" w:cs="Times New Roman"/>
                <w:sz w:val="24"/>
                <w:szCs w:val="24"/>
                <w:lang w:eastAsia="ru-RU"/>
              </w:rPr>
              <w:t>Trichoptera</w:t>
            </w:r>
            <w:proofErr w:type="spellEnd"/>
            <w:r w:rsidRPr="003C0FF9">
              <w:rPr>
                <w:rFonts w:ascii="Times New Roman" w:eastAsia="Times New Roman" w:hAnsi="Times New Roman" w:cs="Times New Roman"/>
                <w:sz w:val="24"/>
                <w:szCs w:val="24"/>
                <w:lang w:eastAsia="ru-RU"/>
              </w:rPr>
              <w:t>) </w:t>
            </w:r>
          </w:p>
        </w:tc>
        <w:tc>
          <w:tcPr>
            <w:tcW w:w="166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 вид </w:t>
            </w:r>
          </w:p>
        </w:tc>
        <w:tc>
          <w:tcPr>
            <w:tcW w:w="6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8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6 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7 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8-... </w:t>
            </w:r>
          </w:p>
        </w:tc>
      </w:tr>
      <w:tr w:rsidR="003C0FF9" w:rsidRPr="003C0FF9" w:rsidTr="003C0FF9">
        <w:trPr>
          <w:trHeight w:val="285"/>
          <w:tblCellSpacing w:w="0" w:type="dxa"/>
          <w:jc w:val="center"/>
        </w:trPr>
        <w:tc>
          <w:tcPr>
            <w:tcW w:w="3870" w:type="dxa"/>
            <w:gridSpan w:val="2"/>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Бокоплавы </w:t>
            </w:r>
          </w:p>
        </w:tc>
        <w:tc>
          <w:tcPr>
            <w:tcW w:w="6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8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6 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7 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8-... </w:t>
            </w:r>
          </w:p>
        </w:tc>
      </w:tr>
      <w:tr w:rsidR="003C0FF9" w:rsidRPr="003C0FF9" w:rsidTr="003C0FF9">
        <w:trPr>
          <w:trHeight w:val="285"/>
          <w:tblCellSpacing w:w="0" w:type="dxa"/>
          <w:jc w:val="center"/>
        </w:trPr>
        <w:tc>
          <w:tcPr>
            <w:tcW w:w="3870" w:type="dxa"/>
            <w:gridSpan w:val="2"/>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Водяной ослик (</w:t>
            </w:r>
            <w:proofErr w:type="spellStart"/>
            <w:r w:rsidRPr="003C0FF9">
              <w:rPr>
                <w:rFonts w:ascii="Times New Roman" w:eastAsia="Times New Roman" w:hAnsi="Times New Roman" w:cs="Times New Roman"/>
                <w:sz w:val="24"/>
                <w:szCs w:val="24"/>
                <w:lang w:eastAsia="ru-RU"/>
              </w:rPr>
              <w:t>Asellus</w:t>
            </w:r>
            <w:proofErr w:type="spellEnd"/>
            <w:r w:rsidRPr="003C0FF9">
              <w:rPr>
                <w:rFonts w:ascii="Times New Roman" w:eastAsia="Times New Roman" w:hAnsi="Times New Roman" w:cs="Times New Roman"/>
                <w:sz w:val="24"/>
                <w:szCs w:val="24"/>
                <w:lang w:eastAsia="ru-RU"/>
              </w:rPr>
              <w:t xml:space="preserve"> </w:t>
            </w:r>
            <w:proofErr w:type="spellStart"/>
            <w:r w:rsidRPr="003C0FF9">
              <w:rPr>
                <w:rFonts w:ascii="Times New Roman" w:eastAsia="Times New Roman" w:hAnsi="Times New Roman" w:cs="Times New Roman"/>
                <w:sz w:val="24"/>
                <w:szCs w:val="24"/>
                <w:lang w:eastAsia="ru-RU"/>
              </w:rPr>
              <w:t>aquaticus</w:t>
            </w:r>
            <w:proofErr w:type="spellEnd"/>
            <w:r w:rsidRPr="003C0FF9">
              <w:rPr>
                <w:rFonts w:ascii="Times New Roman" w:eastAsia="Times New Roman" w:hAnsi="Times New Roman" w:cs="Times New Roman"/>
                <w:sz w:val="24"/>
                <w:szCs w:val="24"/>
                <w:lang w:eastAsia="ru-RU"/>
              </w:rPr>
              <w:t>) </w:t>
            </w:r>
          </w:p>
        </w:tc>
        <w:tc>
          <w:tcPr>
            <w:tcW w:w="6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8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6 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7-... </w:t>
            </w:r>
          </w:p>
        </w:tc>
      </w:tr>
      <w:tr w:rsidR="003C0FF9" w:rsidRPr="003C0FF9" w:rsidTr="003C0FF9">
        <w:trPr>
          <w:trHeight w:val="285"/>
          <w:tblCellSpacing w:w="0" w:type="dxa"/>
          <w:jc w:val="center"/>
        </w:trPr>
        <w:tc>
          <w:tcPr>
            <w:tcW w:w="3870" w:type="dxa"/>
            <w:gridSpan w:val="2"/>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Олигохеты или личинки звонцов </w:t>
            </w:r>
          </w:p>
        </w:tc>
        <w:tc>
          <w:tcPr>
            <w:tcW w:w="6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2 </w:t>
            </w:r>
          </w:p>
        </w:tc>
        <w:tc>
          <w:tcPr>
            <w:tcW w:w="8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6-... </w:t>
            </w:r>
          </w:p>
        </w:tc>
      </w:tr>
      <w:tr w:rsidR="003C0FF9" w:rsidRPr="003C0FF9" w:rsidTr="003C0FF9">
        <w:trPr>
          <w:trHeight w:val="330"/>
          <w:tblCellSpacing w:w="0" w:type="dxa"/>
          <w:jc w:val="center"/>
        </w:trPr>
        <w:tc>
          <w:tcPr>
            <w:tcW w:w="3870" w:type="dxa"/>
            <w:gridSpan w:val="2"/>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Отсутствуют все приведенные вы</w:t>
            </w:r>
            <w:r w:rsidRPr="003C0FF9">
              <w:rPr>
                <w:rFonts w:ascii="Times New Roman" w:eastAsia="Times New Roman" w:hAnsi="Times New Roman" w:cs="Times New Roman"/>
                <w:sz w:val="24"/>
                <w:szCs w:val="24"/>
                <w:lang w:eastAsia="ru-RU"/>
              </w:rPr>
              <w:softHyphen/>
              <w:t> </w:t>
            </w:r>
          </w:p>
        </w:tc>
        <w:tc>
          <w:tcPr>
            <w:tcW w:w="69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1 </w:t>
            </w:r>
          </w:p>
        </w:tc>
        <w:tc>
          <w:tcPr>
            <w:tcW w:w="8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c>
          <w:tcPr>
            <w:tcW w:w="8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r>
      <w:tr w:rsidR="003C0FF9" w:rsidRPr="003C0FF9" w:rsidTr="003C0FF9">
        <w:trPr>
          <w:trHeight w:val="225"/>
          <w:tblCellSpacing w:w="0" w:type="dxa"/>
          <w:jc w:val="center"/>
        </w:trPr>
        <w:tc>
          <w:tcPr>
            <w:tcW w:w="2205" w:type="dxa"/>
            <w:shd w:val="clear" w:color="auto" w:fill="FFFFFF"/>
            <w:hideMark/>
          </w:tcPr>
          <w:p w:rsidR="003C0FF9" w:rsidRPr="003C0FF9" w:rsidRDefault="003C0FF9" w:rsidP="003C0FF9">
            <w:pPr>
              <w:spacing w:after="0" w:line="225" w:lineRule="atLeast"/>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spellStart"/>
            <w:r w:rsidRPr="003C0FF9">
              <w:rPr>
                <w:rFonts w:ascii="Times New Roman" w:eastAsia="Times New Roman" w:hAnsi="Times New Roman" w:cs="Times New Roman"/>
                <w:sz w:val="24"/>
                <w:szCs w:val="24"/>
                <w:lang w:eastAsia="ru-RU"/>
              </w:rPr>
              <w:t>ше</w:t>
            </w:r>
            <w:proofErr w:type="spellEnd"/>
            <w:r w:rsidRPr="003C0FF9">
              <w:rPr>
                <w:rFonts w:ascii="Times New Roman" w:eastAsia="Times New Roman" w:hAnsi="Times New Roman" w:cs="Times New Roman"/>
                <w:sz w:val="24"/>
                <w:szCs w:val="24"/>
                <w:lang w:eastAsia="ru-RU"/>
              </w:rPr>
              <w:t xml:space="preserve"> группы </w:t>
            </w:r>
          </w:p>
        </w:tc>
        <w:tc>
          <w:tcPr>
            <w:tcW w:w="1665" w:type="dxa"/>
            <w:shd w:val="clear" w:color="auto" w:fill="FFFFFF"/>
            <w:hideMark/>
          </w:tcPr>
          <w:p w:rsidR="003C0FF9" w:rsidRPr="003C0FF9" w:rsidRDefault="003C0FF9" w:rsidP="003C0FF9">
            <w:pPr>
              <w:spacing w:after="240" w:line="225" w:lineRule="atLeast"/>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690" w:type="dxa"/>
            <w:shd w:val="clear" w:color="auto" w:fill="FFFFFF"/>
            <w:hideMark/>
          </w:tcPr>
          <w:p w:rsidR="003C0FF9" w:rsidRPr="003C0FF9" w:rsidRDefault="003C0FF9" w:rsidP="003C0FF9">
            <w:pPr>
              <w:spacing w:after="240" w:line="225" w:lineRule="atLeast"/>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840" w:type="dxa"/>
            <w:shd w:val="clear" w:color="auto" w:fill="FFFFFF"/>
            <w:hideMark/>
          </w:tcPr>
          <w:p w:rsidR="003C0FF9" w:rsidRPr="003C0FF9" w:rsidRDefault="003C0FF9" w:rsidP="003C0FF9">
            <w:pPr>
              <w:spacing w:after="240" w:line="225" w:lineRule="atLeast"/>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825" w:type="dxa"/>
            <w:shd w:val="clear" w:color="auto" w:fill="FFFFFF"/>
            <w:hideMark/>
          </w:tcPr>
          <w:p w:rsidR="003C0FF9" w:rsidRPr="003C0FF9" w:rsidRDefault="003C0FF9" w:rsidP="003C0FF9">
            <w:pPr>
              <w:spacing w:after="240" w:line="225" w:lineRule="atLeast"/>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840" w:type="dxa"/>
            <w:shd w:val="clear" w:color="auto" w:fill="FFFFFF"/>
            <w:hideMark/>
          </w:tcPr>
          <w:p w:rsidR="003C0FF9" w:rsidRPr="003C0FF9" w:rsidRDefault="003C0FF9" w:rsidP="003C0FF9">
            <w:pPr>
              <w:spacing w:after="240" w:line="225" w:lineRule="atLeast"/>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840" w:type="dxa"/>
            <w:shd w:val="clear" w:color="auto" w:fill="FFFFFF"/>
            <w:hideMark/>
          </w:tcPr>
          <w:p w:rsidR="003C0FF9" w:rsidRPr="003C0FF9" w:rsidRDefault="003C0FF9" w:rsidP="003C0FF9">
            <w:pPr>
              <w:spacing w:after="240" w:line="225" w:lineRule="atLeast"/>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25" w:lineRule="atLeast"/>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bl>
    <w:p w:rsidR="003C0FF9" w:rsidRPr="003C0FF9" w:rsidRDefault="003C0FF9" w:rsidP="003C0FF9">
      <w:pPr>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Оценка состояния водоема по методу </w:t>
      </w:r>
      <w:proofErr w:type="spellStart"/>
      <w:r w:rsidRPr="003C0FF9">
        <w:rPr>
          <w:rFonts w:ascii="Times New Roman" w:eastAsia="Times New Roman" w:hAnsi="Times New Roman" w:cs="Times New Roman"/>
          <w:color w:val="000000"/>
          <w:sz w:val="27"/>
          <w:szCs w:val="27"/>
          <w:lang w:eastAsia="ru-RU"/>
        </w:rPr>
        <w:t>Вудивисса</w:t>
      </w:r>
      <w:proofErr w:type="spellEnd"/>
      <w:r w:rsidRPr="003C0FF9">
        <w:rPr>
          <w:rFonts w:ascii="Times New Roman" w:eastAsia="Times New Roman" w:hAnsi="Times New Roman" w:cs="Times New Roman"/>
          <w:color w:val="000000"/>
          <w:sz w:val="27"/>
          <w:szCs w:val="27"/>
          <w:lang w:eastAsia="ru-RU"/>
        </w:rPr>
        <w:t xml:space="preserve"> требует навыков по определению водных беспозвоночных. Это достаточно сложная задача, но она вполне по силам школьникам старших классов под руководством преподавателя. Индекс </w:t>
      </w:r>
      <w:proofErr w:type="spellStart"/>
      <w:r w:rsidRPr="003C0FF9">
        <w:rPr>
          <w:rFonts w:ascii="Times New Roman" w:eastAsia="Times New Roman" w:hAnsi="Times New Roman" w:cs="Times New Roman"/>
          <w:color w:val="000000"/>
          <w:sz w:val="27"/>
          <w:szCs w:val="27"/>
          <w:lang w:eastAsia="ru-RU"/>
        </w:rPr>
        <w:t>Вудивисса</w:t>
      </w:r>
      <w:proofErr w:type="spellEnd"/>
      <w:r w:rsidRPr="003C0FF9">
        <w:rPr>
          <w:rFonts w:ascii="Times New Roman" w:eastAsia="Times New Roman" w:hAnsi="Times New Roman" w:cs="Times New Roman"/>
          <w:color w:val="000000"/>
          <w:sz w:val="27"/>
          <w:szCs w:val="27"/>
          <w:lang w:eastAsia="ru-RU"/>
        </w:rPr>
        <w:t xml:space="preserve"> достаточно часто применяется в </w:t>
      </w:r>
      <w:r w:rsidRPr="003C0FF9">
        <w:rPr>
          <w:rFonts w:ascii="Times New Roman" w:eastAsia="Times New Roman" w:hAnsi="Times New Roman" w:cs="Times New Roman"/>
          <w:color w:val="000000"/>
          <w:sz w:val="27"/>
          <w:szCs w:val="27"/>
          <w:lang w:eastAsia="ru-RU"/>
        </w:rPr>
        <w:lastRenderedPageBreak/>
        <w:t>гидробиологических исследованиях, особенно за рубежом. Использование этого метода дает возможность сравнивать результаты ва</w:t>
      </w:r>
      <w:r w:rsidRPr="003C0FF9">
        <w:rPr>
          <w:rFonts w:ascii="Times New Roman" w:eastAsia="Times New Roman" w:hAnsi="Times New Roman" w:cs="Times New Roman"/>
          <w:color w:val="000000"/>
          <w:sz w:val="27"/>
          <w:szCs w:val="27"/>
          <w:lang w:eastAsia="ru-RU"/>
        </w:rPr>
        <w:softHyphen/>
        <w:t>ших исследований с другими.</w:t>
      </w:r>
    </w:p>
    <w:p w:rsidR="003C0FF9" w:rsidRPr="003C0FF9" w:rsidRDefault="003C0FF9" w:rsidP="003C0FF9">
      <w:pPr>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i/>
          <w:iCs/>
          <w:color w:val="000000"/>
          <w:sz w:val="27"/>
          <w:szCs w:val="27"/>
          <w:lang w:eastAsia="ru-RU"/>
        </w:rPr>
        <w:t>Индекс Майера.</w:t>
      </w:r>
      <w:r w:rsidRPr="003C0FF9">
        <w:rPr>
          <w:rFonts w:ascii="Times New Roman" w:eastAsia="Times New Roman" w:hAnsi="Times New Roman" w:cs="Times New Roman"/>
          <w:color w:val="000000"/>
          <w:sz w:val="27"/>
          <w:szCs w:val="27"/>
          <w:lang w:eastAsia="ru-RU"/>
        </w:rPr>
        <w:t> Эта методика подходит</w:t>
      </w:r>
      <w:r w:rsidRPr="003C0FF9">
        <w:rPr>
          <w:rFonts w:ascii="Times New Roman" w:eastAsia="Times New Roman" w:hAnsi="Times New Roman" w:cs="Times New Roman"/>
          <w:b/>
          <w:bCs/>
          <w:color w:val="000000"/>
          <w:sz w:val="27"/>
          <w:szCs w:val="27"/>
          <w:lang w:eastAsia="ru-RU"/>
        </w:rPr>
        <w:t> для любых типов водоемов.</w:t>
      </w:r>
      <w:r w:rsidRPr="003C0FF9">
        <w:rPr>
          <w:rFonts w:ascii="Times New Roman" w:eastAsia="Times New Roman" w:hAnsi="Times New Roman" w:cs="Times New Roman"/>
          <w:color w:val="000000"/>
          <w:sz w:val="27"/>
          <w:szCs w:val="27"/>
          <w:lang w:eastAsia="ru-RU"/>
        </w:rPr>
        <w:t> Она более простая и имеет большое преимущество — в ней не надо определять беспозвоноч</w:t>
      </w:r>
      <w:r w:rsidRPr="003C0FF9">
        <w:rPr>
          <w:rFonts w:ascii="Times New Roman" w:eastAsia="Times New Roman" w:hAnsi="Times New Roman" w:cs="Times New Roman"/>
          <w:color w:val="000000"/>
          <w:sz w:val="27"/>
          <w:szCs w:val="27"/>
          <w:lang w:eastAsia="ru-RU"/>
        </w:rPr>
        <w:softHyphen/>
        <w:t>ных с точностью до вида. Метод основан на том, что различные группы водных бес</w:t>
      </w:r>
      <w:r w:rsidRPr="003C0FF9">
        <w:rPr>
          <w:rFonts w:ascii="Times New Roman" w:eastAsia="Times New Roman" w:hAnsi="Times New Roman" w:cs="Times New Roman"/>
          <w:color w:val="000000"/>
          <w:sz w:val="27"/>
          <w:szCs w:val="27"/>
          <w:lang w:eastAsia="ru-RU"/>
        </w:rPr>
        <w:softHyphen/>
        <w:t>позвоночных приурочены к водоемам с определенной степенью загрязненности. При</w:t>
      </w:r>
      <w:r>
        <w:rPr>
          <w:rFonts w:ascii="Times New Roman" w:eastAsia="Times New Roman" w:hAnsi="Times New Roman" w:cs="Times New Roman"/>
          <w:color w:val="000000"/>
          <w:sz w:val="27"/>
          <w:szCs w:val="27"/>
          <w:lang w:eastAsia="ru-RU"/>
        </w:rPr>
        <w:t xml:space="preserve"> </w:t>
      </w:r>
      <w:r w:rsidRPr="003C0FF9">
        <w:rPr>
          <w:rFonts w:ascii="Times New Roman" w:eastAsia="Times New Roman" w:hAnsi="Times New Roman" w:cs="Times New Roman"/>
          <w:color w:val="000000"/>
          <w:sz w:val="27"/>
          <w:szCs w:val="27"/>
          <w:lang w:eastAsia="ru-RU"/>
        </w:rPr>
        <w:t>этом организмы-индикаторы относят к одному из трех разделов, представленных в таблице 19.</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Таблица 19.</w:t>
      </w:r>
      <w:r w:rsidRPr="003C0FF9">
        <w:rPr>
          <w:rFonts w:ascii="Times New Roman" w:eastAsia="Times New Roman" w:hAnsi="Times New Roman" w:cs="Times New Roman"/>
          <w:color w:val="000000"/>
          <w:sz w:val="27"/>
          <w:szCs w:val="27"/>
          <w:lang w:eastAsia="ru-RU"/>
        </w:rPr>
        <w:t> Индекс Майера </w:t>
      </w:r>
    </w:p>
    <w:tbl>
      <w:tblPr>
        <w:tblW w:w="9585" w:type="dxa"/>
        <w:jc w:val="center"/>
        <w:tblCellSpacing w:w="0" w:type="dxa"/>
        <w:tblCellMar>
          <w:left w:w="0" w:type="dxa"/>
          <w:right w:w="0" w:type="dxa"/>
        </w:tblCellMar>
        <w:tblLook w:val="04A0" w:firstRow="1" w:lastRow="0" w:firstColumn="1" w:lastColumn="0" w:noHBand="0" w:noVBand="1"/>
      </w:tblPr>
      <w:tblGrid>
        <w:gridCol w:w="3190"/>
        <w:gridCol w:w="3190"/>
        <w:gridCol w:w="3205"/>
      </w:tblGrid>
      <w:tr w:rsidR="003C0FF9" w:rsidRPr="003C0FF9" w:rsidTr="003C0FF9">
        <w:trPr>
          <w:trHeight w:val="810"/>
          <w:tblCellSpacing w:w="0" w:type="dxa"/>
          <w:jc w:val="center"/>
        </w:trPr>
        <w:tc>
          <w:tcPr>
            <w:tcW w:w="31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Обитатели чистых вод, X </w:t>
            </w:r>
          </w:p>
        </w:tc>
        <w:tc>
          <w:tcPr>
            <w:tcW w:w="31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Организмы средней чув</w:t>
            </w:r>
            <w:r w:rsidRPr="003C0FF9">
              <w:rPr>
                <w:rFonts w:ascii="Times New Roman" w:eastAsia="Times New Roman" w:hAnsi="Times New Roman" w:cs="Times New Roman"/>
                <w:sz w:val="24"/>
                <w:szCs w:val="24"/>
                <w:lang w:eastAsia="ru-RU"/>
              </w:rPr>
              <w:softHyphen/>
              <w:t>ствительности, Y </w:t>
            </w:r>
          </w:p>
        </w:tc>
        <w:tc>
          <w:tcPr>
            <w:tcW w:w="31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Обитатели загрязненных водоемов, Z </w:t>
            </w:r>
          </w:p>
        </w:tc>
      </w:tr>
      <w:tr w:rsidR="003C0FF9" w:rsidRPr="003C0FF9" w:rsidTr="003C0FF9">
        <w:trPr>
          <w:trHeight w:val="2505"/>
          <w:tblCellSpacing w:w="0" w:type="dxa"/>
          <w:jc w:val="center"/>
        </w:trPr>
        <w:tc>
          <w:tcPr>
            <w:tcW w:w="31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Личинки </w:t>
            </w:r>
            <w:proofErr w:type="gramStart"/>
            <w:r w:rsidRPr="003C0FF9">
              <w:rPr>
                <w:rFonts w:ascii="Times New Roman" w:eastAsia="Times New Roman" w:hAnsi="Times New Roman" w:cs="Times New Roman"/>
                <w:sz w:val="24"/>
                <w:szCs w:val="24"/>
                <w:lang w:eastAsia="ru-RU"/>
              </w:rPr>
              <w:t>веснянок Личинки поденок Личинки ручейников Личинки</w:t>
            </w:r>
            <w:proofErr w:type="gramEnd"/>
            <w:r w:rsidRPr="003C0FF9">
              <w:rPr>
                <w:rFonts w:ascii="Times New Roman" w:eastAsia="Times New Roman" w:hAnsi="Times New Roman" w:cs="Times New Roman"/>
                <w:sz w:val="24"/>
                <w:szCs w:val="24"/>
                <w:lang w:eastAsia="ru-RU"/>
              </w:rPr>
              <w:t xml:space="preserve"> </w:t>
            </w:r>
            <w:proofErr w:type="spellStart"/>
            <w:r w:rsidRPr="003C0FF9">
              <w:rPr>
                <w:rFonts w:ascii="Times New Roman" w:eastAsia="Times New Roman" w:hAnsi="Times New Roman" w:cs="Times New Roman"/>
                <w:sz w:val="24"/>
                <w:szCs w:val="24"/>
                <w:lang w:eastAsia="ru-RU"/>
              </w:rPr>
              <w:t>вислокрылок</w:t>
            </w:r>
            <w:proofErr w:type="spellEnd"/>
            <w:r w:rsidRPr="003C0FF9">
              <w:rPr>
                <w:rFonts w:ascii="Times New Roman" w:eastAsia="Times New Roman" w:hAnsi="Times New Roman" w:cs="Times New Roman"/>
                <w:sz w:val="24"/>
                <w:szCs w:val="24"/>
                <w:lang w:eastAsia="ru-RU"/>
              </w:rPr>
              <w:t xml:space="preserve"> Двустворчатые моллюски </w:t>
            </w:r>
          </w:p>
        </w:tc>
        <w:tc>
          <w:tcPr>
            <w:tcW w:w="31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Бокоплав Речной рак Личинки стрекоз Личинки комаров-долго</w:t>
            </w:r>
            <w:r w:rsidRPr="003C0FF9">
              <w:rPr>
                <w:rFonts w:ascii="Times New Roman" w:eastAsia="Times New Roman" w:hAnsi="Times New Roman" w:cs="Times New Roman"/>
                <w:sz w:val="24"/>
                <w:szCs w:val="24"/>
                <w:lang w:eastAsia="ru-RU"/>
              </w:rPr>
              <w:softHyphen/>
              <w:t>ножек</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t>Моллюски-катушки, мол</w:t>
            </w:r>
            <w:r w:rsidRPr="003C0FF9">
              <w:rPr>
                <w:rFonts w:ascii="Times New Roman" w:eastAsia="Times New Roman" w:hAnsi="Times New Roman" w:cs="Times New Roman"/>
                <w:sz w:val="24"/>
                <w:szCs w:val="24"/>
                <w:lang w:eastAsia="ru-RU"/>
              </w:rPr>
              <w:softHyphen/>
              <w:t>люски-живородки</w:t>
            </w:r>
          </w:p>
          <w:p w:rsidR="003C0FF9" w:rsidRPr="003C0FF9" w:rsidRDefault="003C0FF9" w:rsidP="003C0FF9">
            <w:pPr>
              <w:spacing w:after="0" w:line="240" w:lineRule="auto"/>
              <w:rPr>
                <w:rFonts w:ascii="Times New Roman" w:eastAsia="Times New Roman" w:hAnsi="Times New Roman" w:cs="Times New Roman"/>
                <w:sz w:val="24"/>
                <w:szCs w:val="24"/>
                <w:lang w:eastAsia="ru-RU"/>
              </w:rPr>
            </w:pPr>
          </w:p>
        </w:tc>
        <w:tc>
          <w:tcPr>
            <w:tcW w:w="31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Личинки комаров-звонцов Пиявки</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t>Водяной ослик Прудовики Личинки мошки Малощетинковые черви</w:t>
            </w:r>
          </w:p>
          <w:p w:rsidR="003C0FF9" w:rsidRPr="003C0FF9" w:rsidRDefault="003C0FF9" w:rsidP="003C0FF9">
            <w:pPr>
              <w:spacing w:after="0" w:line="240" w:lineRule="auto"/>
              <w:rPr>
                <w:rFonts w:ascii="Times New Roman" w:eastAsia="Times New Roman" w:hAnsi="Times New Roman" w:cs="Times New Roman"/>
                <w:sz w:val="24"/>
                <w:szCs w:val="24"/>
                <w:lang w:eastAsia="ru-RU"/>
              </w:rPr>
            </w:pPr>
          </w:p>
        </w:tc>
      </w:tr>
    </w:tbl>
    <w:p w:rsidR="003C0FF9" w:rsidRPr="003C0FF9" w:rsidRDefault="003C0FF9" w:rsidP="003C0FF9">
      <w:pPr>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i/>
          <w:iCs/>
          <w:color w:val="000000"/>
          <w:sz w:val="27"/>
          <w:szCs w:val="27"/>
          <w:lang w:eastAsia="ru-RU"/>
        </w:rPr>
        <w:t>Нужно отметить, какие из приведенных в таблице групп обнаружены в пробах.</w:t>
      </w:r>
      <w:r w:rsidRPr="003C0FF9">
        <w:rPr>
          <w:rFonts w:ascii="Times New Roman" w:eastAsia="Times New Roman" w:hAnsi="Times New Roman" w:cs="Times New Roman"/>
          <w:color w:val="000000"/>
          <w:sz w:val="27"/>
          <w:szCs w:val="27"/>
          <w:lang w:eastAsia="ru-RU"/>
        </w:rPr>
        <w:t> Ко</w:t>
      </w:r>
      <w:r w:rsidRPr="003C0FF9">
        <w:rPr>
          <w:rFonts w:ascii="Times New Roman" w:eastAsia="Times New Roman" w:hAnsi="Times New Roman" w:cs="Times New Roman"/>
          <w:color w:val="000000"/>
          <w:sz w:val="27"/>
          <w:szCs w:val="27"/>
          <w:lang w:eastAsia="ru-RU"/>
        </w:rPr>
        <w:softHyphen/>
        <w:t>личество найденных групп из первого раздела необходимо умножить на 3, количест</w:t>
      </w:r>
      <w:r w:rsidRPr="003C0FF9">
        <w:rPr>
          <w:rFonts w:ascii="Times New Roman" w:eastAsia="Times New Roman" w:hAnsi="Times New Roman" w:cs="Times New Roman"/>
          <w:color w:val="000000"/>
          <w:sz w:val="27"/>
          <w:szCs w:val="27"/>
          <w:lang w:eastAsia="ru-RU"/>
        </w:rPr>
        <w:softHyphen/>
        <w:t>во групп из второго раздела — на 2, а из третьего — на 1. Получившиеся цифры складывают: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Х*3 + Y*2 + Z*l = </w:t>
      </w:r>
      <w:r w:rsidRPr="003C0FF9">
        <w:rPr>
          <w:rFonts w:ascii="Times New Roman" w:eastAsia="Times New Roman" w:hAnsi="Times New Roman" w:cs="Times New Roman"/>
          <w:b/>
          <w:bCs/>
          <w:color w:val="000000"/>
          <w:sz w:val="27"/>
          <w:szCs w:val="27"/>
          <w:lang w:eastAsia="ru-RU"/>
        </w:rPr>
        <w:t>S</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 значению суммы S (в баллах) оценивают степень загрязненности водоема:</w:t>
      </w:r>
    </w:p>
    <w:p w:rsidR="003C0FF9" w:rsidRPr="003C0FF9" w:rsidRDefault="003C0FF9" w:rsidP="003C0FF9">
      <w:pPr>
        <w:numPr>
          <w:ilvl w:val="0"/>
          <w:numId w:val="20"/>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более 22 баллов — водоем чистый и имеет 1 класс качества; </w:t>
      </w:r>
    </w:p>
    <w:p w:rsidR="003C0FF9" w:rsidRPr="003C0FF9" w:rsidRDefault="003C0FF9" w:rsidP="003C0FF9">
      <w:pPr>
        <w:numPr>
          <w:ilvl w:val="0"/>
          <w:numId w:val="20"/>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17-21 баллов — 2 класс качества; </w:t>
      </w:r>
    </w:p>
    <w:p w:rsidR="003C0FF9" w:rsidRPr="003C0FF9" w:rsidRDefault="003C0FF9" w:rsidP="003C0FF9">
      <w:pPr>
        <w:numPr>
          <w:ilvl w:val="0"/>
          <w:numId w:val="20"/>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11-16 баллов — умеренная загрязненность водоема, 3 класс качества; </w:t>
      </w:r>
    </w:p>
    <w:p w:rsidR="003C0FF9" w:rsidRPr="003C0FF9" w:rsidRDefault="003C0FF9" w:rsidP="003C0FF9">
      <w:pPr>
        <w:numPr>
          <w:ilvl w:val="0"/>
          <w:numId w:val="20"/>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менее 11 — водоем грязный, 4-7 класс качества. </w:t>
      </w:r>
    </w:p>
    <w:p w:rsidR="003C0FF9" w:rsidRPr="003C0FF9" w:rsidRDefault="003C0FF9" w:rsidP="003C0FF9">
      <w:pPr>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t>Простота и универсальность метода Майера дают возможность быстро оценить со</w:t>
      </w:r>
      <w:r w:rsidRPr="003C0FF9">
        <w:rPr>
          <w:rFonts w:ascii="Times New Roman" w:eastAsia="Times New Roman" w:hAnsi="Times New Roman" w:cs="Times New Roman"/>
          <w:color w:val="000000"/>
          <w:sz w:val="27"/>
          <w:szCs w:val="27"/>
          <w:lang w:eastAsia="ru-RU"/>
        </w:rPr>
        <w:softHyphen/>
        <w:t>стояние исследуемого водоема.</w:t>
      </w:r>
    </w:p>
    <w:p w:rsidR="003C0FF9" w:rsidRPr="003C0FF9" w:rsidRDefault="003C0FF9" w:rsidP="00C3777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Конечно, точность приведенных методов невысока. Тем не менее, если проводить исследования качества воды регулярно в течение какого-то времени и сравнивать полученные результаты, то даже с использованием этих простых методов можно уловить, в какую сторону изменяется состояние водоема.</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lastRenderedPageBreak/>
        <w:br/>
        <w:t>Таблица 20. Вид и описание обитателей пресных водоемов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noProof/>
          <w:color w:val="000000"/>
          <w:sz w:val="27"/>
          <w:szCs w:val="27"/>
          <w:lang w:eastAsia="ru-RU"/>
        </w:rPr>
        <w:drawing>
          <wp:inline distT="0" distB="0" distL="0" distR="0" wp14:anchorId="30B6AF9A" wp14:editId="6B7B86DA">
            <wp:extent cx="6029325" cy="8696325"/>
            <wp:effectExtent l="0" t="0" r="9525" b="9525"/>
            <wp:docPr id="16" name="Рисунок 16" descr="http://nenuda.ru/nuda/142/141399/141399_html_m19e34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nuda.ru/nuda/142/141399/141399_html_m19e34e8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325" cy="8696325"/>
                    </a:xfrm>
                    <a:prstGeom prst="rect">
                      <a:avLst/>
                    </a:prstGeom>
                    <a:noFill/>
                    <a:ln>
                      <a:noFill/>
                    </a:ln>
                  </pic:spPr>
                </pic:pic>
              </a:graphicData>
            </a:graphic>
          </wp:inline>
        </w:drawing>
      </w:r>
      <w:r w:rsidRPr="003C0FF9">
        <w:rPr>
          <w:rFonts w:ascii="Times New Roman" w:eastAsia="Times New Roman" w:hAnsi="Times New Roman" w:cs="Times New Roman"/>
          <w:color w:val="000000"/>
          <w:sz w:val="27"/>
          <w:szCs w:val="27"/>
          <w:lang w:eastAsia="ru-RU"/>
        </w:rPr>
        <w:lastRenderedPageBreak/>
        <w:t> </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type="textWrapping" w:clear="lef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noProof/>
          <w:color w:val="000000"/>
          <w:sz w:val="27"/>
          <w:szCs w:val="27"/>
          <w:lang w:eastAsia="ru-RU"/>
        </w:rPr>
        <w:lastRenderedPageBreak/>
        <w:drawing>
          <wp:inline distT="0" distB="0" distL="0" distR="0" wp14:anchorId="7CF14636" wp14:editId="4F1F90E9">
            <wp:extent cx="8406752" cy="10154363"/>
            <wp:effectExtent l="0" t="0" r="0" b="0"/>
            <wp:docPr id="17" name="Рисунок 17" descr="http://nenuda.ru/nuda/142/141399/141399_html_4427c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enuda.ru/nuda/142/141399/141399_html_4427c45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6342" cy="10165947"/>
                    </a:xfrm>
                    <a:prstGeom prst="rect">
                      <a:avLst/>
                    </a:prstGeom>
                    <a:noFill/>
                    <a:ln>
                      <a:noFill/>
                    </a:ln>
                  </pic:spPr>
                </pic:pic>
              </a:graphicData>
            </a:graphic>
          </wp:inline>
        </w:drawing>
      </w:r>
      <w:r w:rsidRPr="003C0FF9">
        <w:rPr>
          <w:rFonts w:ascii="Times New Roman" w:eastAsia="Times New Roman" w:hAnsi="Times New Roman" w:cs="Times New Roman"/>
          <w:color w:val="000000"/>
          <w:sz w:val="27"/>
          <w:szCs w:val="27"/>
          <w:lang w:eastAsia="ru-RU"/>
        </w:rPr>
        <w:lastRenderedPageBreak/>
        <w:br w:type="textWrapping" w:clear="left"/>
      </w:r>
      <w:r w:rsidRPr="003C0FF9">
        <w:rPr>
          <w:rFonts w:ascii="Times New Roman" w:eastAsia="Times New Roman" w:hAnsi="Times New Roman" w:cs="Times New Roman"/>
          <w:b/>
          <w:color w:val="000000"/>
          <w:sz w:val="27"/>
          <w:szCs w:val="27"/>
          <w:lang w:eastAsia="ru-RU"/>
        </w:rPr>
        <w:t xml:space="preserve">Метод оценки состояния водоема в проекте </w:t>
      </w:r>
      <w:proofErr w:type="spellStart"/>
      <w:r w:rsidRPr="003C0FF9">
        <w:rPr>
          <w:rFonts w:ascii="Times New Roman" w:eastAsia="Times New Roman" w:hAnsi="Times New Roman" w:cs="Times New Roman"/>
          <w:b/>
          <w:color w:val="000000"/>
          <w:sz w:val="27"/>
          <w:szCs w:val="27"/>
          <w:lang w:eastAsia="ru-RU"/>
        </w:rPr>
        <w:t>RiverWatcli</w:t>
      </w:r>
      <w:proofErr w:type="spellEnd"/>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Метод также основан на различной чувствительности организмов к качеству воды. В этом методе вода в зависимости от качества делится на 5 категорий: </w:t>
      </w:r>
      <w:proofErr w:type="gramStart"/>
      <w:r w:rsidRPr="003C0FF9">
        <w:rPr>
          <w:rFonts w:ascii="Times New Roman" w:eastAsia="Times New Roman" w:hAnsi="Times New Roman" w:cs="Times New Roman"/>
          <w:color w:val="000000"/>
          <w:sz w:val="27"/>
          <w:szCs w:val="27"/>
          <w:lang w:eastAsia="ru-RU"/>
        </w:rPr>
        <w:t>отличное</w:t>
      </w:r>
      <w:proofErr w:type="gramEnd"/>
      <w:r w:rsidRPr="003C0FF9">
        <w:rPr>
          <w:rFonts w:ascii="Times New Roman" w:eastAsia="Times New Roman" w:hAnsi="Times New Roman" w:cs="Times New Roman"/>
          <w:color w:val="000000"/>
          <w:sz w:val="27"/>
          <w:szCs w:val="27"/>
          <w:lang w:eastAsia="ru-RU"/>
        </w:rPr>
        <w:t>, хо</w:t>
      </w:r>
      <w:r w:rsidRPr="003C0FF9">
        <w:rPr>
          <w:rFonts w:ascii="Times New Roman" w:eastAsia="Times New Roman" w:hAnsi="Times New Roman" w:cs="Times New Roman"/>
          <w:color w:val="000000"/>
          <w:sz w:val="27"/>
          <w:szCs w:val="27"/>
          <w:lang w:eastAsia="ru-RU"/>
        </w:rPr>
        <w:softHyphen/>
        <w:t xml:space="preserve">рошее, нормальное, плохое, очень плохое. Метод очень прост и вполне применим в </w:t>
      </w:r>
      <w:proofErr w:type="spellStart"/>
      <w:r w:rsidRPr="003C0FF9">
        <w:rPr>
          <w:rFonts w:ascii="Times New Roman" w:eastAsia="Times New Roman" w:hAnsi="Times New Roman" w:cs="Times New Roman"/>
          <w:color w:val="000000"/>
          <w:sz w:val="27"/>
          <w:szCs w:val="27"/>
          <w:lang w:eastAsia="ru-RU"/>
        </w:rPr>
        <w:t>Центршгьном</w:t>
      </w:r>
      <w:proofErr w:type="spellEnd"/>
      <w:r w:rsidRPr="003C0FF9">
        <w:rPr>
          <w:rFonts w:ascii="Times New Roman" w:eastAsia="Times New Roman" w:hAnsi="Times New Roman" w:cs="Times New Roman"/>
          <w:color w:val="000000"/>
          <w:sz w:val="27"/>
          <w:szCs w:val="27"/>
          <w:lang w:eastAsia="ru-RU"/>
        </w:rPr>
        <w:t xml:space="preserve"> регионе России, но точность его также невысокая. Таблица 21 содер</w:t>
      </w:r>
      <w:r w:rsidRPr="003C0FF9">
        <w:rPr>
          <w:rFonts w:ascii="Times New Roman" w:eastAsia="Times New Roman" w:hAnsi="Times New Roman" w:cs="Times New Roman"/>
          <w:color w:val="000000"/>
          <w:sz w:val="27"/>
          <w:szCs w:val="27"/>
          <w:lang w:eastAsia="ru-RU"/>
        </w:rPr>
        <w:softHyphen/>
        <w:t>жит перечни организмов, жив</w:t>
      </w:r>
      <w:r>
        <w:rPr>
          <w:rFonts w:ascii="Times New Roman" w:eastAsia="Times New Roman" w:hAnsi="Times New Roman" w:cs="Times New Roman"/>
          <w:color w:val="000000"/>
          <w:sz w:val="27"/>
          <w:szCs w:val="27"/>
          <w:lang w:eastAsia="ru-RU"/>
        </w:rPr>
        <w:t>ущих в воде разного качества. </w:t>
      </w:r>
      <w:r>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Таблица 21.</w:t>
      </w:r>
      <w:r w:rsidRPr="003C0FF9">
        <w:rPr>
          <w:rFonts w:ascii="Times New Roman" w:eastAsia="Times New Roman" w:hAnsi="Times New Roman" w:cs="Times New Roman"/>
          <w:color w:val="000000"/>
          <w:sz w:val="27"/>
          <w:szCs w:val="27"/>
          <w:lang w:eastAsia="ru-RU"/>
        </w:rPr>
        <w:t> Метод определения состояния пресного водоема в проекте</w:t>
      </w:r>
      <w:r w:rsidRPr="003C0FF9">
        <w:rPr>
          <w:rFonts w:ascii="Times New Roman" w:eastAsia="Times New Roman" w:hAnsi="Times New Roman" w:cs="Times New Roman"/>
          <w:i/>
          <w:iCs/>
          <w:color w:val="000000"/>
          <w:sz w:val="27"/>
          <w:szCs w:val="27"/>
          <w:lang w:eastAsia="ru-RU"/>
        </w:rPr>
        <w:t> </w:t>
      </w:r>
      <w:proofErr w:type="spellStart"/>
      <w:r w:rsidRPr="003C0FF9">
        <w:rPr>
          <w:rFonts w:ascii="Times New Roman" w:eastAsia="Times New Roman" w:hAnsi="Times New Roman" w:cs="Times New Roman"/>
          <w:i/>
          <w:iCs/>
          <w:color w:val="000000"/>
          <w:sz w:val="27"/>
          <w:szCs w:val="27"/>
          <w:lang w:eastAsia="ru-RU"/>
        </w:rPr>
        <w:t>RiverWatch</w:t>
      </w:r>
      <w:proofErr w:type="spellEnd"/>
      <w:r w:rsidRPr="003C0FF9">
        <w:rPr>
          <w:rFonts w:ascii="Times New Roman" w:eastAsia="Times New Roman" w:hAnsi="Times New Roman" w:cs="Times New Roman"/>
          <w:color w:val="000000"/>
          <w:sz w:val="27"/>
          <w:szCs w:val="27"/>
          <w:lang w:eastAsia="ru-RU"/>
        </w:rPr>
        <w:t> </w:t>
      </w:r>
      <w:r w:rsidRPr="003C0FF9">
        <w:rPr>
          <w:rFonts w:ascii="Times New Roman" w:eastAsia="Times New Roman" w:hAnsi="Times New Roman" w:cs="Times New Roman"/>
          <w:color w:val="000000"/>
          <w:sz w:val="27"/>
          <w:szCs w:val="27"/>
          <w:lang w:eastAsia="ru-RU"/>
        </w:rPr>
        <w:br/>
      </w:r>
    </w:p>
    <w:tbl>
      <w:tblPr>
        <w:tblW w:w="9435" w:type="dxa"/>
        <w:jc w:val="center"/>
        <w:tblCellSpacing w:w="0" w:type="dxa"/>
        <w:tblCellMar>
          <w:left w:w="0" w:type="dxa"/>
          <w:right w:w="0" w:type="dxa"/>
        </w:tblCellMar>
        <w:tblLook w:val="04A0" w:firstRow="1" w:lastRow="0" w:firstColumn="1" w:lastColumn="0" w:noHBand="0" w:noVBand="1"/>
      </w:tblPr>
      <w:tblGrid>
        <w:gridCol w:w="2885"/>
        <w:gridCol w:w="6550"/>
      </w:tblGrid>
      <w:tr w:rsidR="003C0FF9" w:rsidRPr="003C0FF9" w:rsidTr="003C0FF9">
        <w:trPr>
          <w:trHeight w:val="435"/>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Качество воды </w:t>
            </w:r>
          </w:p>
        </w:tc>
        <w:tc>
          <w:tcPr>
            <w:tcW w:w="65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Организмы </w:t>
            </w:r>
          </w:p>
        </w:tc>
      </w:tr>
      <w:tr w:rsidR="003C0FF9" w:rsidRPr="003C0FF9" w:rsidTr="003C0FF9">
        <w:trPr>
          <w:trHeight w:val="1770"/>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Отличное </w:t>
            </w:r>
          </w:p>
        </w:tc>
        <w:tc>
          <w:tcPr>
            <w:tcW w:w="65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Личинка поденки плоская, личинка поденки норная, ли</w:t>
            </w:r>
            <w:r w:rsidRPr="003C0FF9">
              <w:rPr>
                <w:rFonts w:ascii="Times New Roman" w:eastAsia="Times New Roman" w:hAnsi="Times New Roman" w:cs="Times New Roman"/>
                <w:sz w:val="24"/>
                <w:szCs w:val="24"/>
                <w:lang w:eastAsia="ru-RU"/>
              </w:rPr>
              <w:softHyphen/>
              <w:t>чинка веснянки, личинка ручейника в домике, личинка разнокрылой стрекозы, бокоплав (пресноводная кревет</w:t>
            </w:r>
            <w:r w:rsidRPr="003C0FF9">
              <w:rPr>
                <w:rFonts w:ascii="Times New Roman" w:eastAsia="Times New Roman" w:hAnsi="Times New Roman" w:cs="Times New Roman"/>
                <w:sz w:val="24"/>
                <w:szCs w:val="24"/>
                <w:lang w:eastAsia="ru-RU"/>
              </w:rPr>
              <w:softHyphen/>
              <w:t xml:space="preserve">ка), личинка поденки плавающая, </w:t>
            </w:r>
            <w:proofErr w:type="spellStart"/>
            <w:r w:rsidRPr="003C0FF9">
              <w:rPr>
                <w:rFonts w:ascii="Times New Roman" w:eastAsia="Times New Roman" w:hAnsi="Times New Roman" w:cs="Times New Roman"/>
                <w:sz w:val="24"/>
                <w:szCs w:val="24"/>
                <w:lang w:eastAsia="ru-RU"/>
              </w:rPr>
              <w:t>гребляк</w:t>
            </w:r>
            <w:proofErr w:type="spellEnd"/>
            <w:r w:rsidRPr="003C0FF9">
              <w:rPr>
                <w:rFonts w:ascii="Times New Roman" w:eastAsia="Times New Roman" w:hAnsi="Times New Roman" w:cs="Times New Roman"/>
                <w:sz w:val="24"/>
                <w:szCs w:val="24"/>
                <w:lang w:eastAsia="ru-RU"/>
              </w:rPr>
              <w:t xml:space="preserve"> точечный, ли</w:t>
            </w:r>
            <w:r w:rsidRPr="003C0FF9">
              <w:rPr>
                <w:rFonts w:ascii="Times New Roman" w:eastAsia="Times New Roman" w:hAnsi="Times New Roman" w:cs="Times New Roman"/>
                <w:sz w:val="24"/>
                <w:szCs w:val="24"/>
                <w:lang w:eastAsia="ru-RU"/>
              </w:rPr>
              <w:softHyphen/>
              <w:t xml:space="preserve">чинка </w:t>
            </w:r>
            <w:proofErr w:type="spellStart"/>
            <w:r w:rsidRPr="003C0FF9">
              <w:rPr>
                <w:rFonts w:ascii="Times New Roman" w:eastAsia="Times New Roman" w:hAnsi="Times New Roman" w:cs="Times New Roman"/>
                <w:sz w:val="24"/>
                <w:szCs w:val="24"/>
                <w:lang w:eastAsia="ru-RU"/>
              </w:rPr>
              <w:t>вислокрылки</w:t>
            </w:r>
            <w:proofErr w:type="spellEnd"/>
            <w:r w:rsidRPr="003C0FF9">
              <w:rPr>
                <w:rFonts w:ascii="Times New Roman" w:eastAsia="Times New Roman" w:hAnsi="Times New Roman" w:cs="Times New Roman"/>
                <w:sz w:val="24"/>
                <w:szCs w:val="24"/>
                <w:lang w:eastAsia="ru-RU"/>
              </w:rPr>
              <w:t>, водные брюхоногие моллюски </w:t>
            </w:r>
          </w:p>
        </w:tc>
      </w:tr>
      <w:tr w:rsidR="003C0FF9" w:rsidRPr="003C0FF9" w:rsidTr="003C0FF9">
        <w:trPr>
          <w:trHeight w:val="2130"/>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Хорошее </w:t>
            </w:r>
          </w:p>
        </w:tc>
        <w:tc>
          <w:tcPr>
            <w:tcW w:w="65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Личинка ручейника в домике, личинка разнокрылой стрекозы, бокоплав (пресноводная креветка), личинка поденки плавающая, водяной ослик, </w:t>
            </w:r>
            <w:proofErr w:type="spellStart"/>
            <w:r w:rsidRPr="003C0FF9">
              <w:rPr>
                <w:rFonts w:ascii="Times New Roman" w:eastAsia="Times New Roman" w:hAnsi="Times New Roman" w:cs="Times New Roman"/>
                <w:sz w:val="24"/>
                <w:szCs w:val="24"/>
                <w:lang w:eastAsia="ru-RU"/>
              </w:rPr>
              <w:t>гребляк</w:t>
            </w:r>
            <w:proofErr w:type="spellEnd"/>
            <w:r w:rsidRPr="003C0FF9">
              <w:rPr>
                <w:rFonts w:ascii="Times New Roman" w:eastAsia="Times New Roman" w:hAnsi="Times New Roman" w:cs="Times New Roman"/>
                <w:sz w:val="24"/>
                <w:szCs w:val="24"/>
                <w:lang w:eastAsia="ru-RU"/>
              </w:rPr>
              <w:t xml:space="preserve"> точечный, личинка </w:t>
            </w:r>
            <w:proofErr w:type="spellStart"/>
            <w:r w:rsidRPr="003C0FF9">
              <w:rPr>
                <w:rFonts w:ascii="Times New Roman" w:eastAsia="Times New Roman" w:hAnsi="Times New Roman" w:cs="Times New Roman"/>
                <w:sz w:val="24"/>
                <w:szCs w:val="24"/>
                <w:lang w:eastAsia="ru-RU"/>
              </w:rPr>
              <w:t>вислокрылки</w:t>
            </w:r>
            <w:proofErr w:type="spellEnd"/>
            <w:r w:rsidRPr="003C0FF9">
              <w:rPr>
                <w:rFonts w:ascii="Times New Roman" w:eastAsia="Times New Roman" w:hAnsi="Times New Roman" w:cs="Times New Roman"/>
                <w:sz w:val="24"/>
                <w:szCs w:val="24"/>
                <w:lang w:eastAsia="ru-RU"/>
              </w:rPr>
              <w:t xml:space="preserve">, водные брюхоногие моллюски, личинка комара-звонца, </w:t>
            </w:r>
            <w:proofErr w:type="spellStart"/>
            <w:r w:rsidRPr="003C0FF9">
              <w:rPr>
                <w:rFonts w:ascii="Times New Roman" w:eastAsia="Times New Roman" w:hAnsi="Times New Roman" w:cs="Times New Roman"/>
                <w:sz w:val="24"/>
                <w:szCs w:val="24"/>
                <w:lang w:eastAsia="ru-RU"/>
              </w:rPr>
              <w:t>энхитрей</w:t>
            </w:r>
            <w:proofErr w:type="spellEnd"/>
            <w:r w:rsidRPr="003C0FF9">
              <w:rPr>
                <w:rFonts w:ascii="Times New Roman" w:eastAsia="Times New Roman" w:hAnsi="Times New Roman" w:cs="Times New Roman"/>
                <w:sz w:val="24"/>
                <w:szCs w:val="24"/>
                <w:lang w:eastAsia="ru-RU"/>
              </w:rPr>
              <w:t xml:space="preserve"> беловатый, личинка мухи-журчалки («</w:t>
            </w:r>
            <w:proofErr w:type="spellStart"/>
            <w:r w:rsidRPr="003C0FF9">
              <w:rPr>
                <w:rFonts w:ascii="Times New Roman" w:eastAsia="Times New Roman" w:hAnsi="Times New Roman" w:cs="Times New Roman"/>
                <w:sz w:val="24"/>
                <w:szCs w:val="24"/>
                <w:lang w:eastAsia="ru-RU"/>
              </w:rPr>
              <w:t>крыска</w:t>
            </w:r>
            <w:proofErr w:type="spellEnd"/>
            <w:r w:rsidRPr="003C0FF9">
              <w:rPr>
                <w:rFonts w:ascii="Times New Roman" w:eastAsia="Times New Roman" w:hAnsi="Times New Roman" w:cs="Times New Roman"/>
                <w:sz w:val="24"/>
                <w:szCs w:val="24"/>
                <w:lang w:eastAsia="ru-RU"/>
              </w:rPr>
              <w:t>») </w:t>
            </w:r>
          </w:p>
        </w:tc>
      </w:tr>
      <w:tr w:rsidR="003C0FF9" w:rsidRPr="003C0FF9" w:rsidTr="003C0FF9">
        <w:trPr>
          <w:trHeight w:val="1425"/>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Нормальное </w:t>
            </w:r>
          </w:p>
        </w:tc>
        <w:tc>
          <w:tcPr>
            <w:tcW w:w="65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Личинка поденки плавающая, водяной ослик, </w:t>
            </w:r>
            <w:proofErr w:type="spellStart"/>
            <w:r w:rsidRPr="003C0FF9">
              <w:rPr>
                <w:rFonts w:ascii="Times New Roman" w:eastAsia="Times New Roman" w:hAnsi="Times New Roman" w:cs="Times New Roman"/>
                <w:sz w:val="24"/>
                <w:szCs w:val="24"/>
                <w:lang w:eastAsia="ru-RU"/>
              </w:rPr>
              <w:t>гребляк</w:t>
            </w:r>
            <w:proofErr w:type="spellEnd"/>
            <w:r w:rsidRPr="003C0FF9">
              <w:rPr>
                <w:rFonts w:ascii="Times New Roman" w:eastAsia="Times New Roman" w:hAnsi="Times New Roman" w:cs="Times New Roman"/>
                <w:sz w:val="24"/>
                <w:szCs w:val="24"/>
                <w:lang w:eastAsia="ru-RU"/>
              </w:rPr>
              <w:t xml:space="preserve"> точечный, личинка </w:t>
            </w:r>
            <w:proofErr w:type="spellStart"/>
            <w:r w:rsidRPr="003C0FF9">
              <w:rPr>
                <w:rFonts w:ascii="Times New Roman" w:eastAsia="Times New Roman" w:hAnsi="Times New Roman" w:cs="Times New Roman"/>
                <w:sz w:val="24"/>
                <w:szCs w:val="24"/>
                <w:lang w:eastAsia="ru-RU"/>
              </w:rPr>
              <w:t>вислокрылки</w:t>
            </w:r>
            <w:proofErr w:type="spellEnd"/>
            <w:r w:rsidRPr="003C0FF9">
              <w:rPr>
                <w:rFonts w:ascii="Times New Roman" w:eastAsia="Times New Roman" w:hAnsi="Times New Roman" w:cs="Times New Roman"/>
                <w:sz w:val="24"/>
                <w:szCs w:val="24"/>
                <w:lang w:eastAsia="ru-RU"/>
              </w:rPr>
              <w:t xml:space="preserve">, водные брюхоногие моллюски, личинка комара-звонца, </w:t>
            </w:r>
            <w:proofErr w:type="spellStart"/>
            <w:r w:rsidRPr="003C0FF9">
              <w:rPr>
                <w:rFonts w:ascii="Times New Roman" w:eastAsia="Times New Roman" w:hAnsi="Times New Roman" w:cs="Times New Roman"/>
                <w:sz w:val="24"/>
                <w:szCs w:val="24"/>
                <w:lang w:eastAsia="ru-RU"/>
              </w:rPr>
              <w:t>энхитрей</w:t>
            </w:r>
            <w:proofErr w:type="spellEnd"/>
            <w:r w:rsidRPr="003C0FF9">
              <w:rPr>
                <w:rFonts w:ascii="Times New Roman" w:eastAsia="Times New Roman" w:hAnsi="Times New Roman" w:cs="Times New Roman"/>
                <w:sz w:val="24"/>
                <w:szCs w:val="24"/>
                <w:lang w:eastAsia="ru-RU"/>
              </w:rPr>
              <w:t xml:space="preserve"> беловатый, личинка мухи-журчалки («</w:t>
            </w:r>
            <w:proofErr w:type="spellStart"/>
            <w:r w:rsidRPr="003C0FF9">
              <w:rPr>
                <w:rFonts w:ascii="Times New Roman" w:eastAsia="Times New Roman" w:hAnsi="Times New Roman" w:cs="Times New Roman"/>
                <w:sz w:val="24"/>
                <w:szCs w:val="24"/>
                <w:lang w:eastAsia="ru-RU"/>
              </w:rPr>
              <w:t>крыска</w:t>
            </w:r>
            <w:proofErr w:type="spellEnd"/>
            <w:r w:rsidRPr="003C0FF9">
              <w:rPr>
                <w:rFonts w:ascii="Times New Roman" w:eastAsia="Times New Roman" w:hAnsi="Times New Roman" w:cs="Times New Roman"/>
                <w:sz w:val="24"/>
                <w:szCs w:val="24"/>
                <w:lang w:eastAsia="ru-RU"/>
              </w:rPr>
              <w:t>») </w:t>
            </w:r>
          </w:p>
        </w:tc>
      </w:tr>
      <w:tr w:rsidR="003C0FF9" w:rsidRPr="003C0FF9" w:rsidTr="003C0FF9">
        <w:trPr>
          <w:trHeight w:val="720"/>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Плохое </w:t>
            </w:r>
          </w:p>
        </w:tc>
        <w:tc>
          <w:tcPr>
            <w:tcW w:w="65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Личинка комара-звонца, </w:t>
            </w:r>
            <w:proofErr w:type="spellStart"/>
            <w:r w:rsidRPr="003C0FF9">
              <w:rPr>
                <w:rFonts w:ascii="Times New Roman" w:eastAsia="Times New Roman" w:hAnsi="Times New Roman" w:cs="Times New Roman"/>
                <w:sz w:val="24"/>
                <w:szCs w:val="24"/>
                <w:lang w:eastAsia="ru-RU"/>
              </w:rPr>
              <w:t>энхитрей</w:t>
            </w:r>
            <w:proofErr w:type="spellEnd"/>
            <w:r w:rsidRPr="003C0FF9">
              <w:rPr>
                <w:rFonts w:ascii="Times New Roman" w:eastAsia="Times New Roman" w:hAnsi="Times New Roman" w:cs="Times New Roman"/>
                <w:sz w:val="24"/>
                <w:szCs w:val="24"/>
                <w:lang w:eastAsia="ru-RU"/>
              </w:rPr>
              <w:t xml:space="preserve"> </w:t>
            </w:r>
            <w:proofErr w:type="gramStart"/>
            <w:r w:rsidRPr="003C0FF9">
              <w:rPr>
                <w:rFonts w:ascii="Times New Roman" w:eastAsia="Times New Roman" w:hAnsi="Times New Roman" w:cs="Times New Roman"/>
                <w:sz w:val="24"/>
                <w:szCs w:val="24"/>
                <w:lang w:eastAsia="ru-RU"/>
              </w:rPr>
              <w:t>беловатый</w:t>
            </w:r>
            <w:proofErr w:type="gramEnd"/>
            <w:r w:rsidRPr="003C0FF9">
              <w:rPr>
                <w:rFonts w:ascii="Times New Roman" w:eastAsia="Times New Roman" w:hAnsi="Times New Roman" w:cs="Times New Roman"/>
                <w:sz w:val="24"/>
                <w:szCs w:val="24"/>
                <w:lang w:eastAsia="ru-RU"/>
              </w:rPr>
              <w:t>, личинка мухи-журчалки («</w:t>
            </w:r>
            <w:proofErr w:type="spellStart"/>
            <w:r w:rsidRPr="003C0FF9">
              <w:rPr>
                <w:rFonts w:ascii="Times New Roman" w:eastAsia="Times New Roman" w:hAnsi="Times New Roman" w:cs="Times New Roman"/>
                <w:sz w:val="24"/>
                <w:szCs w:val="24"/>
                <w:lang w:eastAsia="ru-RU"/>
              </w:rPr>
              <w:t>крыска</w:t>
            </w:r>
            <w:proofErr w:type="spellEnd"/>
            <w:r w:rsidRPr="003C0FF9">
              <w:rPr>
                <w:rFonts w:ascii="Times New Roman" w:eastAsia="Times New Roman" w:hAnsi="Times New Roman" w:cs="Times New Roman"/>
                <w:sz w:val="24"/>
                <w:szCs w:val="24"/>
                <w:lang w:eastAsia="ru-RU"/>
              </w:rPr>
              <w:t>») </w:t>
            </w:r>
          </w:p>
        </w:tc>
      </w:tr>
      <w:tr w:rsidR="003C0FF9" w:rsidRPr="003C0FF9" w:rsidTr="003C0FF9">
        <w:trPr>
          <w:trHeight w:val="360"/>
          <w:tblCellSpacing w:w="0" w:type="dxa"/>
          <w:jc w:val="center"/>
        </w:trPr>
        <w:tc>
          <w:tcPr>
            <w:tcW w:w="28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Очень плохое </w:t>
            </w:r>
          </w:p>
        </w:tc>
        <w:tc>
          <w:tcPr>
            <w:tcW w:w="654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Нет живых организмов </w:t>
            </w:r>
          </w:p>
        </w:tc>
      </w:tr>
    </w:tbl>
    <w:p w:rsidR="003C0FF9" w:rsidRPr="003C0FF9" w:rsidRDefault="003C0FF9" w:rsidP="003C0FF9">
      <w:pPr>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type="textWrapping" w:clear="left"/>
      </w:r>
    </w:p>
    <w:p w:rsidR="003C0FF9" w:rsidRPr="003C0FF9" w:rsidRDefault="003C0FF9" w:rsidP="003C0FF9">
      <w:pPr>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3C0FF9">
        <w:rPr>
          <w:rFonts w:ascii="Times New Roman" w:eastAsia="Times New Roman" w:hAnsi="Times New Roman" w:cs="Times New Roman"/>
          <w:b/>
          <w:color w:val="000000"/>
          <w:sz w:val="27"/>
          <w:szCs w:val="27"/>
          <w:lang w:eastAsia="ru-RU"/>
        </w:rPr>
        <w:t>Оценка состояния водного объекта по ряске</w:t>
      </w:r>
      <w:proofErr w:type="gramStart"/>
      <w:r w:rsidRPr="003C0FF9">
        <w:rPr>
          <w:rFonts w:ascii="Times New Roman" w:eastAsia="Times New Roman" w:hAnsi="Times New Roman" w:cs="Times New Roman"/>
          <w:b/>
          <w:color w:val="000000"/>
          <w:sz w:val="27"/>
          <w:szCs w:val="27"/>
          <w:vertAlign w:val="superscript"/>
          <w:lang w:eastAsia="ru-RU"/>
        </w:rPr>
        <w:t>2</w:t>
      </w:r>
      <w:proofErr w:type="gramEnd"/>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Исследования по описанным ранее методам проводятся по животным организмам. Предлагаем вашему вниманию метод, основанный на наблюдениях за состоянием водных растений.</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Род Ряска включает в себя около 9 видов рясок. Это водное, свободно плавающее, многолетнее травянистое растение. Ряска относится к плавающим</w:t>
      </w:r>
      <w:r w:rsidRPr="003C0FF9">
        <w:rPr>
          <w:rFonts w:ascii="Times New Roman" w:eastAsia="Times New Roman" w:hAnsi="Times New Roman" w:cs="Times New Roman"/>
          <w:i/>
          <w:iCs/>
          <w:color w:val="000000"/>
          <w:sz w:val="27"/>
          <w:szCs w:val="27"/>
          <w:lang w:eastAsia="ru-RU"/>
        </w:rPr>
        <w:t> пелагическим ор</w:t>
      </w:r>
      <w:r w:rsidRPr="003C0FF9">
        <w:rPr>
          <w:rFonts w:ascii="Times New Roman" w:eastAsia="Times New Roman" w:hAnsi="Times New Roman" w:cs="Times New Roman"/>
          <w:i/>
          <w:iCs/>
          <w:color w:val="000000"/>
          <w:sz w:val="27"/>
          <w:szCs w:val="27"/>
          <w:lang w:eastAsia="ru-RU"/>
        </w:rPr>
        <w:softHyphen/>
        <w:t>ганизмам,</w:t>
      </w:r>
      <w:r w:rsidRPr="003C0FF9">
        <w:rPr>
          <w:rFonts w:ascii="Times New Roman" w:eastAsia="Times New Roman" w:hAnsi="Times New Roman" w:cs="Times New Roman"/>
          <w:color w:val="000000"/>
          <w:sz w:val="27"/>
          <w:szCs w:val="27"/>
          <w:lang w:eastAsia="ru-RU"/>
        </w:rPr>
        <w:t xml:space="preserve"> то есть тем, которые обитают в толще воды и на ее поверхности. </w:t>
      </w:r>
      <w:proofErr w:type="gramStart"/>
      <w:r w:rsidRPr="003C0FF9">
        <w:rPr>
          <w:rFonts w:ascii="Times New Roman" w:eastAsia="Times New Roman" w:hAnsi="Times New Roman" w:cs="Times New Roman"/>
          <w:color w:val="000000"/>
          <w:sz w:val="27"/>
          <w:szCs w:val="27"/>
          <w:lang w:eastAsia="ru-RU"/>
        </w:rPr>
        <w:t>Ряску можно встретить повсюду: в лужах, мелких прудах, канавах, запрудах и дру</w:t>
      </w:r>
      <w:r w:rsidRPr="003C0FF9">
        <w:rPr>
          <w:rFonts w:ascii="Times New Roman" w:eastAsia="Times New Roman" w:hAnsi="Times New Roman" w:cs="Times New Roman"/>
          <w:color w:val="000000"/>
          <w:sz w:val="27"/>
          <w:szCs w:val="27"/>
          <w:lang w:eastAsia="ru-RU"/>
        </w:rPr>
        <w:softHyphen/>
        <w:t>гих хорошо прогреваемых водоемах с пресной, стоячей или медленно текучей, бога</w:t>
      </w:r>
      <w:r w:rsidRPr="003C0FF9">
        <w:rPr>
          <w:rFonts w:ascii="Times New Roman" w:eastAsia="Times New Roman" w:hAnsi="Times New Roman" w:cs="Times New Roman"/>
          <w:color w:val="000000"/>
          <w:sz w:val="27"/>
          <w:szCs w:val="27"/>
          <w:lang w:eastAsia="ru-RU"/>
        </w:rPr>
        <w:softHyphen/>
        <w:t>той органическими веществами водой.</w:t>
      </w:r>
      <w:proofErr w:type="gramEnd"/>
      <w:r w:rsidRPr="003C0FF9">
        <w:rPr>
          <w:rFonts w:ascii="Times New Roman" w:eastAsia="Times New Roman" w:hAnsi="Times New Roman" w:cs="Times New Roman"/>
          <w:color w:val="000000"/>
          <w:sz w:val="27"/>
          <w:szCs w:val="27"/>
          <w:lang w:eastAsia="ru-RU"/>
        </w:rPr>
        <w:t xml:space="preserve"> Часто рясковые образуют большие скопления — сплавины, сплошь покрывающие поверхность стоячих неглубоких водоемов. Рас</w:t>
      </w:r>
      <w:r w:rsidRPr="003C0FF9">
        <w:rPr>
          <w:rFonts w:ascii="Times New Roman" w:eastAsia="Times New Roman" w:hAnsi="Times New Roman" w:cs="Times New Roman"/>
          <w:color w:val="000000"/>
          <w:sz w:val="27"/>
          <w:szCs w:val="27"/>
          <w:lang w:eastAsia="ru-RU"/>
        </w:rPr>
        <w:softHyphen/>
        <w:t>тение не погибает в течение 12, а иногда и 22 часов, находясь на открытом воздухе.</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Тело ряски большинство ботаников рассматривают как особую структуру «</w:t>
      </w:r>
      <w:proofErr w:type="spellStart"/>
      <w:r w:rsidRPr="003C0FF9">
        <w:rPr>
          <w:rFonts w:ascii="Times New Roman" w:eastAsia="Times New Roman" w:hAnsi="Times New Roman" w:cs="Times New Roman"/>
          <w:color w:val="000000"/>
          <w:sz w:val="27"/>
          <w:szCs w:val="27"/>
          <w:lang w:eastAsia="ru-RU"/>
        </w:rPr>
        <w:t>лист</w:t>
      </w:r>
      <w:proofErr w:type="gramStart"/>
      <w:r w:rsidRPr="003C0FF9">
        <w:rPr>
          <w:rFonts w:ascii="Times New Roman" w:eastAsia="Times New Roman" w:hAnsi="Times New Roman" w:cs="Times New Roman"/>
          <w:color w:val="000000"/>
          <w:sz w:val="27"/>
          <w:szCs w:val="27"/>
          <w:lang w:eastAsia="ru-RU"/>
        </w:rPr>
        <w:t>о</w:t>
      </w:r>
      <w:proofErr w:type="spellEnd"/>
      <w:r w:rsidRPr="003C0FF9">
        <w:rPr>
          <w:rFonts w:ascii="Times New Roman" w:eastAsia="Times New Roman" w:hAnsi="Times New Roman" w:cs="Times New Roman"/>
          <w:color w:val="000000"/>
          <w:sz w:val="27"/>
          <w:szCs w:val="27"/>
          <w:lang w:eastAsia="ru-RU"/>
        </w:rPr>
        <w:t>-</w:t>
      </w:r>
      <w:proofErr w:type="gramEnd"/>
      <w:r w:rsidRPr="003C0FF9">
        <w:rPr>
          <w:rFonts w:ascii="Times New Roman" w:eastAsia="Times New Roman" w:hAnsi="Times New Roman" w:cs="Times New Roman"/>
          <w:color w:val="000000"/>
          <w:sz w:val="27"/>
          <w:szCs w:val="27"/>
          <w:lang w:eastAsia="ru-RU"/>
        </w:rPr>
        <w:t xml:space="preserve"> ветвь», которая не разделена на листья и стебель. </w:t>
      </w:r>
      <w:proofErr w:type="spellStart"/>
      <w:r w:rsidRPr="003C0FF9">
        <w:rPr>
          <w:rFonts w:ascii="Times New Roman" w:eastAsia="Times New Roman" w:hAnsi="Times New Roman" w:cs="Times New Roman"/>
          <w:color w:val="000000"/>
          <w:sz w:val="27"/>
          <w:szCs w:val="27"/>
          <w:lang w:eastAsia="ru-RU"/>
        </w:rPr>
        <w:t>Листецы</w:t>
      </w:r>
      <w:proofErr w:type="spellEnd"/>
      <w:r w:rsidRPr="003C0FF9">
        <w:rPr>
          <w:rFonts w:ascii="Times New Roman" w:eastAsia="Times New Roman" w:hAnsi="Times New Roman" w:cs="Times New Roman"/>
          <w:color w:val="000000"/>
          <w:sz w:val="27"/>
          <w:szCs w:val="27"/>
          <w:lang w:eastAsia="ru-RU"/>
        </w:rPr>
        <w:t xml:space="preserve"> (щитки) у рясковых </w:t>
      </w:r>
      <w:proofErr w:type="spellStart"/>
      <w:proofErr w:type="gramStart"/>
      <w:r w:rsidRPr="003C0FF9">
        <w:rPr>
          <w:rFonts w:ascii="Times New Roman" w:eastAsia="Times New Roman" w:hAnsi="Times New Roman" w:cs="Times New Roman"/>
          <w:color w:val="000000"/>
          <w:sz w:val="27"/>
          <w:szCs w:val="27"/>
          <w:lang w:eastAsia="ru-RU"/>
        </w:rPr>
        <w:t>оди</w:t>
      </w:r>
      <w:proofErr w:type="spellEnd"/>
      <w:r w:rsidRPr="003C0FF9">
        <w:rPr>
          <w:rFonts w:ascii="Times New Roman" w:eastAsia="Times New Roman" w:hAnsi="Times New Roman" w:cs="Times New Roman"/>
          <w:color w:val="000000"/>
          <w:sz w:val="27"/>
          <w:szCs w:val="27"/>
          <w:lang w:eastAsia="ru-RU"/>
        </w:rPr>
        <w:t xml:space="preserve"> ночные</w:t>
      </w:r>
      <w:proofErr w:type="gramEnd"/>
      <w:r w:rsidRPr="003C0FF9">
        <w:rPr>
          <w:rFonts w:ascii="Times New Roman" w:eastAsia="Times New Roman" w:hAnsi="Times New Roman" w:cs="Times New Roman"/>
          <w:color w:val="000000"/>
          <w:sz w:val="27"/>
          <w:szCs w:val="27"/>
          <w:lang w:eastAsia="ru-RU"/>
        </w:rPr>
        <w:t xml:space="preserve"> или же соединены в небольшие группы, по 2 или более цепочки короткими или удлиненными ножками, образованными суженной частью </w:t>
      </w:r>
      <w:proofErr w:type="spellStart"/>
      <w:r w:rsidRPr="003C0FF9">
        <w:rPr>
          <w:rFonts w:ascii="Times New Roman" w:eastAsia="Times New Roman" w:hAnsi="Times New Roman" w:cs="Times New Roman"/>
          <w:color w:val="000000"/>
          <w:sz w:val="27"/>
          <w:szCs w:val="27"/>
          <w:lang w:eastAsia="ru-RU"/>
        </w:rPr>
        <w:t>листеца</w:t>
      </w:r>
      <w:proofErr w:type="spellEnd"/>
      <w:r w:rsidRPr="003C0FF9">
        <w:rPr>
          <w:rFonts w:ascii="Times New Roman" w:eastAsia="Times New Roman" w:hAnsi="Times New Roman" w:cs="Times New Roman"/>
          <w:color w:val="000000"/>
          <w:sz w:val="27"/>
          <w:szCs w:val="27"/>
          <w:lang w:eastAsia="ru-RU"/>
        </w:rPr>
        <w:t>. Форма ли</w:t>
      </w:r>
      <w:proofErr w:type="gramStart"/>
      <w:r w:rsidRPr="003C0FF9">
        <w:rPr>
          <w:rFonts w:ascii="Times New Roman" w:eastAsia="Times New Roman" w:hAnsi="Times New Roman" w:cs="Times New Roman"/>
          <w:color w:val="000000"/>
          <w:sz w:val="27"/>
          <w:szCs w:val="27"/>
          <w:lang w:eastAsia="ru-RU"/>
        </w:rPr>
        <w:t>с-</w:t>
      </w:r>
      <w:proofErr w:type="gramEnd"/>
      <w:r w:rsidRPr="003C0FF9">
        <w:rPr>
          <w:rFonts w:ascii="Times New Roman" w:eastAsia="Times New Roman" w:hAnsi="Times New Roman" w:cs="Times New Roman"/>
          <w:color w:val="000000"/>
          <w:sz w:val="27"/>
          <w:szCs w:val="27"/>
          <w:lang w:eastAsia="ru-RU"/>
        </w:rPr>
        <w:t xml:space="preserve"> </w:t>
      </w:r>
      <w:proofErr w:type="spellStart"/>
      <w:r w:rsidRPr="003C0FF9">
        <w:rPr>
          <w:rFonts w:ascii="Times New Roman" w:eastAsia="Times New Roman" w:hAnsi="Times New Roman" w:cs="Times New Roman"/>
          <w:color w:val="000000"/>
          <w:sz w:val="27"/>
          <w:szCs w:val="27"/>
          <w:lang w:eastAsia="ru-RU"/>
        </w:rPr>
        <w:t>тецов</w:t>
      </w:r>
      <w:proofErr w:type="spellEnd"/>
      <w:r w:rsidRPr="003C0FF9">
        <w:rPr>
          <w:rFonts w:ascii="Times New Roman" w:eastAsia="Times New Roman" w:hAnsi="Times New Roman" w:cs="Times New Roman"/>
          <w:color w:val="000000"/>
          <w:sz w:val="27"/>
          <w:szCs w:val="27"/>
          <w:lang w:eastAsia="ru-RU"/>
        </w:rPr>
        <w:t xml:space="preserve"> рясок может быть округлой, эллиптической, продолговатой. Ряску применяют для очистки воды, так как </w:t>
      </w:r>
      <w:proofErr w:type="spellStart"/>
      <w:r w:rsidRPr="003C0FF9">
        <w:rPr>
          <w:rFonts w:ascii="Times New Roman" w:eastAsia="Times New Roman" w:hAnsi="Times New Roman" w:cs="Times New Roman"/>
          <w:color w:val="000000"/>
          <w:sz w:val="27"/>
          <w:szCs w:val="27"/>
          <w:lang w:eastAsia="ru-RU"/>
        </w:rPr>
        <w:t>листецы</w:t>
      </w:r>
      <w:proofErr w:type="spellEnd"/>
      <w:r w:rsidRPr="003C0FF9">
        <w:rPr>
          <w:rFonts w:ascii="Times New Roman" w:eastAsia="Times New Roman" w:hAnsi="Times New Roman" w:cs="Times New Roman"/>
          <w:color w:val="000000"/>
          <w:sz w:val="27"/>
          <w:szCs w:val="27"/>
          <w:lang w:eastAsia="ru-RU"/>
        </w:rPr>
        <w:t xml:space="preserve"> извлекают из нее и запасают азот, фосфор, калий, поглощают углекислый газ и обогащают воду кислородом. На присутствие загрязняющих веществ ряска реагирует изменением цвета </w:t>
      </w:r>
      <w:proofErr w:type="spellStart"/>
      <w:r w:rsidRPr="003C0FF9">
        <w:rPr>
          <w:rFonts w:ascii="Times New Roman" w:eastAsia="Times New Roman" w:hAnsi="Times New Roman" w:cs="Times New Roman"/>
          <w:color w:val="000000"/>
          <w:sz w:val="27"/>
          <w:szCs w:val="27"/>
          <w:lang w:eastAsia="ru-RU"/>
        </w:rPr>
        <w:t>листеца</w:t>
      </w:r>
      <w:proofErr w:type="spellEnd"/>
      <w:r w:rsidRPr="003C0FF9">
        <w:rPr>
          <w:rFonts w:ascii="Times New Roman" w:eastAsia="Times New Roman" w:hAnsi="Times New Roman" w:cs="Times New Roman"/>
          <w:color w:val="000000"/>
          <w:sz w:val="27"/>
          <w:szCs w:val="27"/>
          <w:lang w:eastAsia="ru-RU"/>
        </w:rPr>
        <w:t xml:space="preserve"> (щитка) и поэтому может использоваться как индикаторный организм.</w:t>
      </w:r>
    </w:p>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В наших водоемах чаще всего мы встречаемся с ряской малой. Ряска малая — это </w:t>
      </w:r>
      <w:proofErr w:type="spellStart"/>
      <w:r w:rsidRPr="003C0FF9">
        <w:rPr>
          <w:rFonts w:ascii="Times New Roman" w:eastAsia="Times New Roman" w:hAnsi="Times New Roman" w:cs="Times New Roman"/>
          <w:color w:val="000000"/>
          <w:sz w:val="27"/>
          <w:szCs w:val="27"/>
          <w:lang w:eastAsia="ru-RU"/>
        </w:rPr>
        <w:t>светлозеленое</w:t>
      </w:r>
      <w:proofErr w:type="spellEnd"/>
      <w:r w:rsidRPr="003C0FF9">
        <w:rPr>
          <w:rFonts w:ascii="Times New Roman" w:eastAsia="Times New Roman" w:hAnsi="Times New Roman" w:cs="Times New Roman"/>
          <w:color w:val="000000"/>
          <w:sz w:val="27"/>
          <w:szCs w:val="27"/>
          <w:lang w:eastAsia="ru-RU"/>
        </w:rPr>
        <w:t xml:space="preserve"> маленькое растение, </w:t>
      </w:r>
      <w:proofErr w:type="spellStart"/>
      <w:r w:rsidRPr="003C0FF9">
        <w:rPr>
          <w:rFonts w:ascii="Times New Roman" w:eastAsia="Times New Roman" w:hAnsi="Times New Roman" w:cs="Times New Roman"/>
          <w:color w:val="000000"/>
          <w:sz w:val="27"/>
          <w:szCs w:val="27"/>
          <w:lang w:eastAsia="ru-RU"/>
        </w:rPr>
        <w:t>листецы</w:t>
      </w:r>
      <w:proofErr w:type="spellEnd"/>
      <w:r w:rsidRPr="003C0FF9">
        <w:rPr>
          <w:rFonts w:ascii="Times New Roman" w:eastAsia="Times New Roman" w:hAnsi="Times New Roman" w:cs="Times New Roman"/>
          <w:color w:val="000000"/>
          <w:sz w:val="27"/>
          <w:szCs w:val="27"/>
          <w:lang w:eastAsia="ru-RU"/>
        </w:rPr>
        <w:t xml:space="preserve"> овальной формы, от нижней поверхно</w:t>
      </w:r>
      <w:r w:rsidRPr="003C0FF9">
        <w:rPr>
          <w:rFonts w:ascii="Times New Roman" w:eastAsia="Times New Roman" w:hAnsi="Times New Roman" w:cs="Times New Roman"/>
          <w:color w:val="000000"/>
          <w:sz w:val="27"/>
          <w:szCs w:val="27"/>
          <w:lang w:eastAsia="ru-RU"/>
        </w:rPr>
        <w:softHyphen/>
        <w:t xml:space="preserve">сти каждого </w:t>
      </w:r>
      <w:proofErr w:type="spellStart"/>
      <w:r w:rsidRPr="003C0FF9">
        <w:rPr>
          <w:rFonts w:ascii="Times New Roman" w:eastAsia="Times New Roman" w:hAnsi="Times New Roman" w:cs="Times New Roman"/>
          <w:color w:val="000000"/>
          <w:sz w:val="27"/>
          <w:szCs w:val="27"/>
          <w:lang w:eastAsia="ru-RU"/>
        </w:rPr>
        <w:t>листеца</w:t>
      </w:r>
      <w:proofErr w:type="spellEnd"/>
      <w:r w:rsidRPr="003C0FF9">
        <w:rPr>
          <w:rFonts w:ascii="Times New Roman" w:eastAsia="Times New Roman" w:hAnsi="Times New Roman" w:cs="Times New Roman"/>
          <w:color w:val="000000"/>
          <w:sz w:val="27"/>
          <w:szCs w:val="27"/>
          <w:lang w:eastAsia="ru-RU"/>
        </w:rPr>
        <w:t xml:space="preserve"> отходит в воду корешок с утолщением на конце. Ширина </w:t>
      </w:r>
      <w:proofErr w:type="spellStart"/>
      <w:r w:rsidRPr="003C0FF9">
        <w:rPr>
          <w:rFonts w:ascii="Times New Roman" w:eastAsia="Times New Roman" w:hAnsi="Times New Roman" w:cs="Times New Roman"/>
          <w:color w:val="000000"/>
          <w:sz w:val="27"/>
          <w:szCs w:val="27"/>
          <w:lang w:eastAsia="ru-RU"/>
        </w:rPr>
        <w:t>лис</w:t>
      </w:r>
      <w:r w:rsidRPr="003C0FF9">
        <w:rPr>
          <w:rFonts w:ascii="Times New Roman" w:eastAsia="Times New Roman" w:hAnsi="Times New Roman" w:cs="Times New Roman"/>
          <w:color w:val="000000"/>
          <w:sz w:val="27"/>
          <w:szCs w:val="27"/>
          <w:lang w:eastAsia="ru-RU"/>
        </w:rPr>
        <w:softHyphen/>
        <w:t>теца</w:t>
      </w:r>
      <w:proofErr w:type="spellEnd"/>
      <w:r w:rsidRPr="003C0FF9">
        <w:rPr>
          <w:rFonts w:ascii="Times New Roman" w:eastAsia="Times New Roman" w:hAnsi="Times New Roman" w:cs="Times New Roman"/>
          <w:color w:val="000000"/>
          <w:sz w:val="27"/>
          <w:szCs w:val="27"/>
          <w:lang w:eastAsia="ru-RU"/>
        </w:rPr>
        <w:t xml:space="preserve"> ряски малой 2-3 мм, но она имеет относительно длинные корни — до 10 см. Встречается в стоячих и медленно текучих водах. Этот вид и будет интересовать нас в работе по </w:t>
      </w:r>
      <w:proofErr w:type="gramStart"/>
      <w:r w:rsidRPr="003C0FF9">
        <w:rPr>
          <w:rFonts w:ascii="Times New Roman" w:eastAsia="Times New Roman" w:hAnsi="Times New Roman" w:cs="Times New Roman"/>
          <w:color w:val="000000"/>
          <w:sz w:val="27"/>
          <w:szCs w:val="27"/>
          <w:lang w:eastAsia="ru-RU"/>
        </w:rPr>
        <w:t>экспресс-оценке</w:t>
      </w:r>
      <w:proofErr w:type="gramEnd"/>
      <w:r w:rsidRPr="003C0FF9">
        <w:rPr>
          <w:rFonts w:ascii="Times New Roman" w:eastAsia="Times New Roman" w:hAnsi="Times New Roman" w:cs="Times New Roman"/>
          <w:color w:val="000000"/>
          <w:sz w:val="27"/>
          <w:szCs w:val="27"/>
          <w:lang w:eastAsia="ru-RU"/>
        </w:rPr>
        <w:t xml:space="preserve"> качества воды водоема.</w:t>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Как выполнить экспресс-оценку качества воды</w:t>
      </w:r>
      <w:r w:rsidRPr="003C0FF9">
        <w:rPr>
          <w:rFonts w:ascii="Times New Roman" w:eastAsia="Times New Roman" w:hAnsi="Times New Roman" w:cs="Times New Roman"/>
          <w:color w:val="000000"/>
          <w:sz w:val="27"/>
          <w:szCs w:val="27"/>
          <w:lang w:eastAsia="ru-RU"/>
        </w:rPr>
        <w:t> </w:t>
      </w:r>
    </w:p>
    <w:p w:rsidR="003C0FF9" w:rsidRPr="003C0FF9" w:rsidRDefault="003C0FF9" w:rsidP="003C0FF9">
      <w:pPr>
        <w:numPr>
          <w:ilvl w:val="0"/>
          <w:numId w:val="2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Выберите место отбора проб на реке или озере. </w:t>
      </w:r>
    </w:p>
    <w:p w:rsidR="003C0FF9" w:rsidRPr="003C0FF9" w:rsidRDefault="003C0FF9" w:rsidP="003C0FF9">
      <w:pPr>
        <w:numPr>
          <w:ilvl w:val="0"/>
          <w:numId w:val="2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Выделите на поверхности воды участок площадью 0,5 м</w:t>
      </w:r>
      <w:proofErr w:type="gramStart"/>
      <w:r w:rsidRPr="003C0FF9">
        <w:rPr>
          <w:rFonts w:ascii="Times New Roman" w:eastAsia="Times New Roman" w:hAnsi="Times New Roman" w:cs="Times New Roman"/>
          <w:color w:val="000000"/>
          <w:sz w:val="27"/>
          <w:szCs w:val="27"/>
          <w:vertAlign w:val="superscript"/>
          <w:lang w:eastAsia="ru-RU"/>
        </w:rPr>
        <w:t>2</w:t>
      </w:r>
      <w:proofErr w:type="gramEnd"/>
      <w:r w:rsidRPr="003C0FF9">
        <w:rPr>
          <w:rFonts w:ascii="Times New Roman" w:eastAsia="Times New Roman" w:hAnsi="Times New Roman" w:cs="Times New Roman"/>
          <w:color w:val="000000"/>
          <w:sz w:val="27"/>
          <w:szCs w:val="27"/>
          <w:lang w:eastAsia="ru-RU"/>
        </w:rPr>
        <w:t> и соберите на этом уча</w:t>
      </w:r>
      <w:r w:rsidRPr="003C0FF9">
        <w:rPr>
          <w:rFonts w:ascii="Times New Roman" w:eastAsia="Times New Roman" w:hAnsi="Times New Roman" w:cs="Times New Roman"/>
          <w:color w:val="000000"/>
          <w:sz w:val="27"/>
          <w:szCs w:val="27"/>
          <w:lang w:eastAsia="ru-RU"/>
        </w:rPr>
        <w:softHyphen/>
        <w:t>стке все плавающие растения. </w:t>
      </w:r>
    </w:p>
    <w:p w:rsidR="003C0FF9" w:rsidRPr="003C0FF9" w:rsidRDefault="003C0FF9" w:rsidP="003C0FF9">
      <w:pPr>
        <w:numPr>
          <w:ilvl w:val="0"/>
          <w:numId w:val="2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Внимательно подсчитайте количество особей ряски малой, результат занесите в рабочую таблицу (табл. 22). </w:t>
      </w:r>
    </w:p>
    <w:p w:rsidR="003C0FF9" w:rsidRPr="003C0FF9" w:rsidRDefault="003C0FF9" w:rsidP="003C0FF9">
      <w:pPr>
        <w:numPr>
          <w:ilvl w:val="0"/>
          <w:numId w:val="2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Подсчитайте общее количество щитков у всех особей ряски малой и запишите это значение в таблицу. </w:t>
      </w:r>
    </w:p>
    <w:p w:rsidR="003C0FF9" w:rsidRPr="003C0FF9" w:rsidRDefault="003C0FF9" w:rsidP="003C0FF9">
      <w:pPr>
        <w:numPr>
          <w:ilvl w:val="0"/>
          <w:numId w:val="2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Вычислите отношение числа щитков к числу особей в соответствующем столбце рабочей таблицы. </w:t>
      </w:r>
    </w:p>
    <w:p w:rsidR="003C0FF9" w:rsidRPr="003C0FF9" w:rsidRDefault="003C0FF9" w:rsidP="003C0FF9">
      <w:pPr>
        <w:numPr>
          <w:ilvl w:val="0"/>
          <w:numId w:val="2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Теперь подсчитайте количество поврежденных щитков у всех особей (черные и бурые пятна, пожелтение). </w:t>
      </w:r>
    </w:p>
    <w:p w:rsidR="003C0FF9" w:rsidRPr="003C0FF9" w:rsidRDefault="003C0FF9" w:rsidP="003C0FF9">
      <w:pPr>
        <w:numPr>
          <w:ilvl w:val="0"/>
          <w:numId w:val="2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 следующем столбце таблицы вычислите процент щитков с повреждениями от общего количества щитков. </w:t>
      </w:r>
    </w:p>
    <w:p w:rsidR="003C0FF9" w:rsidRPr="003C0FF9" w:rsidRDefault="003C0FF9" w:rsidP="003C0FF9">
      <w:pPr>
        <w:numPr>
          <w:ilvl w:val="0"/>
          <w:numId w:val="2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По «Таблице </w:t>
      </w:r>
      <w:proofErr w:type="gramStart"/>
      <w:r w:rsidRPr="003C0FF9">
        <w:rPr>
          <w:rFonts w:ascii="Times New Roman" w:eastAsia="Times New Roman" w:hAnsi="Times New Roman" w:cs="Times New Roman"/>
          <w:color w:val="000000"/>
          <w:sz w:val="27"/>
          <w:szCs w:val="27"/>
          <w:lang w:eastAsia="ru-RU"/>
        </w:rPr>
        <w:t>экспресс-оценки</w:t>
      </w:r>
      <w:proofErr w:type="gramEnd"/>
      <w:r w:rsidRPr="003C0FF9">
        <w:rPr>
          <w:rFonts w:ascii="Times New Roman" w:eastAsia="Times New Roman" w:hAnsi="Times New Roman" w:cs="Times New Roman"/>
          <w:color w:val="000000"/>
          <w:sz w:val="27"/>
          <w:szCs w:val="27"/>
          <w:lang w:eastAsia="ru-RU"/>
        </w:rPr>
        <w:t xml:space="preserve"> качества воды по ряске» (табл. 23) определите класс качества воды в вашем водоеме. </w:t>
      </w:r>
    </w:p>
    <w:p w:rsidR="003C0FF9" w:rsidRPr="003C0FF9" w:rsidRDefault="003C0FF9" w:rsidP="003C0FF9">
      <w:pPr>
        <w:numPr>
          <w:ilvl w:val="0"/>
          <w:numId w:val="2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Для получения достоверного результата отберите аналогично еще две пробы и по</w:t>
      </w:r>
      <w:r w:rsidRPr="003C0FF9">
        <w:rPr>
          <w:rFonts w:ascii="Times New Roman" w:eastAsia="Times New Roman" w:hAnsi="Times New Roman" w:cs="Times New Roman"/>
          <w:color w:val="000000"/>
          <w:sz w:val="27"/>
          <w:szCs w:val="27"/>
          <w:lang w:eastAsia="ru-RU"/>
        </w:rPr>
        <w:softHyphen/>
        <w:t>вторите определение качества воды. </w:t>
      </w:r>
    </w:p>
    <w:p w:rsidR="003C0FF9" w:rsidRPr="003C0FF9" w:rsidRDefault="003C0FF9" w:rsidP="003C0FF9">
      <w:pPr>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br/>
      </w: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Таблица 22.</w:t>
      </w:r>
      <w:r w:rsidRPr="003C0FF9">
        <w:rPr>
          <w:rFonts w:ascii="Times New Roman" w:eastAsia="Times New Roman" w:hAnsi="Times New Roman" w:cs="Times New Roman"/>
          <w:color w:val="000000"/>
          <w:sz w:val="27"/>
          <w:szCs w:val="27"/>
          <w:lang w:eastAsia="ru-RU"/>
        </w:rPr>
        <w:t> Рабочая таблица экспресс — оценки качества воды по ряске </w:t>
      </w:r>
    </w:p>
    <w:tbl>
      <w:tblPr>
        <w:tblW w:w="9315" w:type="dxa"/>
        <w:jc w:val="center"/>
        <w:tblCellSpacing w:w="0" w:type="dxa"/>
        <w:tblCellMar>
          <w:left w:w="0" w:type="dxa"/>
          <w:right w:w="0" w:type="dxa"/>
        </w:tblCellMar>
        <w:tblLook w:val="04A0" w:firstRow="1" w:lastRow="0" w:firstColumn="1" w:lastColumn="0" w:noHBand="0" w:noVBand="1"/>
      </w:tblPr>
      <w:tblGrid>
        <w:gridCol w:w="933"/>
        <w:gridCol w:w="978"/>
        <w:gridCol w:w="978"/>
        <w:gridCol w:w="1384"/>
        <w:gridCol w:w="1821"/>
        <w:gridCol w:w="1821"/>
        <w:gridCol w:w="1400"/>
      </w:tblGrid>
      <w:tr w:rsidR="003C0FF9" w:rsidRPr="003C0FF9" w:rsidTr="003C0FF9">
        <w:trPr>
          <w:trHeight w:val="330"/>
          <w:tblCellSpacing w:w="0" w:type="dxa"/>
          <w:jc w:val="center"/>
        </w:trPr>
        <w:tc>
          <w:tcPr>
            <w:tcW w:w="9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Кол- </w:t>
            </w:r>
            <w:proofErr w:type="gramStart"/>
            <w:r w:rsidRPr="003C0FF9">
              <w:rPr>
                <w:rFonts w:ascii="Times New Roman" w:eastAsia="Times New Roman" w:hAnsi="Times New Roman" w:cs="Times New Roman"/>
                <w:sz w:val="24"/>
                <w:szCs w:val="24"/>
                <w:lang w:eastAsia="ru-RU"/>
              </w:rPr>
              <w:t>во</w:t>
            </w:r>
            <w:proofErr w:type="gramEnd"/>
            <w:r w:rsidRPr="003C0FF9">
              <w:rPr>
                <w:rFonts w:ascii="Times New Roman" w:eastAsia="Times New Roman" w:hAnsi="Times New Roman" w:cs="Times New Roman"/>
                <w:sz w:val="24"/>
                <w:szCs w:val="24"/>
                <w:lang w:eastAsia="ru-RU"/>
              </w:rPr>
              <w:t>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Кол- </w:t>
            </w:r>
            <w:proofErr w:type="gramStart"/>
            <w:r w:rsidRPr="003C0FF9">
              <w:rPr>
                <w:rFonts w:ascii="Times New Roman" w:eastAsia="Times New Roman" w:hAnsi="Times New Roman" w:cs="Times New Roman"/>
                <w:sz w:val="24"/>
                <w:szCs w:val="24"/>
                <w:lang w:eastAsia="ru-RU"/>
              </w:rPr>
              <w:t>во</w:t>
            </w:r>
            <w:proofErr w:type="gramEnd"/>
            <w:r w:rsidRPr="003C0FF9">
              <w:rPr>
                <w:rFonts w:ascii="Times New Roman" w:eastAsia="Times New Roman" w:hAnsi="Times New Roman" w:cs="Times New Roman"/>
                <w:sz w:val="24"/>
                <w:szCs w:val="24"/>
                <w:lang w:eastAsia="ru-RU"/>
              </w:rPr>
              <w:t> </w:t>
            </w:r>
          </w:p>
        </w:tc>
        <w:tc>
          <w:tcPr>
            <w:tcW w:w="13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Отношение </w:t>
            </w:r>
          </w:p>
        </w:tc>
        <w:tc>
          <w:tcPr>
            <w:tcW w:w="18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Кол- во </w:t>
            </w:r>
            <w:proofErr w:type="spellStart"/>
            <w:r w:rsidRPr="003C0FF9">
              <w:rPr>
                <w:rFonts w:ascii="Times New Roman" w:eastAsia="Times New Roman" w:hAnsi="Times New Roman" w:cs="Times New Roman"/>
                <w:sz w:val="24"/>
                <w:szCs w:val="24"/>
                <w:lang w:eastAsia="ru-RU"/>
              </w:rPr>
              <w:t>повре</w:t>
            </w:r>
            <w:proofErr w:type="spellEnd"/>
            <w:r w:rsidRPr="003C0FF9">
              <w:rPr>
                <w:rFonts w:ascii="Times New Roman" w:eastAsia="Times New Roman" w:hAnsi="Times New Roman" w:cs="Times New Roman"/>
                <w:sz w:val="24"/>
                <w:szCs w:val="24"/>
                <w:lang w:eastAsia="ru-RU"/>
              </w:rPr>
              <w:softHyphen/>
              <w:t> </w:t>
            </w:r>
          </w:p>
        </w:tc>
        <w:tc>
          <w:tcPr>
            <w:tcW w:w="18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xml:space="preserve">Процент </w:t>
            </w:r>
            <w:proofErr w:type="gramStart"/>
            <w:r w:rsidRPr="003C0FF9">
              <w:rPr>
                <w:rFonts w:ascii="Times New Roman" w:eastAsia="Times New Roman" w:hAnsi="Times New Roman" w:cs="Times New Roman"/>
                <w:sz w:val="24"/>
                <w:szCs w:val="24"/>
                <w:lang w:eastAsia="ru-RU"/>
              </w:rPr>
              <w:t>от</w:t>
            </w:r>
            <w:proofErr w:type="gramEnd"/>
            <w:r w:rsidRPr="003C0FF9">
              <w:rPr>
                <w:rFonts w:ascii="Times New Roman" w:eastAsia="Times New Roman" w:hAnsi="Times New Roman" w:cs="Times New Roman"/>
                <w:sz w:val="24"/>
                <w:szCs w:val="24"/>
                <w:lang w:eastAsia="ru-RU"/>
              </w:rPr>
              <w:t> </w:t>
            </w:r>
          </w:p>
        </w:tc>
        <w:tc>
          <w:tcPr>
            <w:tcW w:w="13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Класс ка</w:t>
            </w:r>
            <w:r w:rsidRPr="003C0FF9">
              <w:rPr>
                <w:rFonts w:ascii="Times New Roman" w:eastAsia="Times New Roman" w:hAnsi="Times New Roman" w:cs="Times New Roman"/>
                <w:sz w:val="24"/>
                <w:szCs w:val="24"/>
                <w:lang w:eastAsia="ru-RU"/>
              </w:rPr>
              <w:softHyphen/>
              <w:t> </w:t>
            </w:r>
          </w:p>
        </w:tc>
      </w:tr>
      <w:tr w:rsidR="003C0FF9" w:rsidRPr="003C0FF9" w:rsidTr="003C0FF9">
        <w:trPr>
          <w:trHeight w:val="285"/>
          <w:tblCellSpacing w:w="0" w:type="dxa"/>
          <w:jc w:val="center"/>
        </w:trPr>
        <w:tc>
          <w:tcPr>
            <w:tcW w:w="9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пробы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особей </w:t>
            </w:r>
          </w:p>
        </w:tc>
        <w:tc>
          <w:tcPr>
            <w:tcW w:w="97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щитков </w:t>
            </w:r>
          </w:p>
        </w:tc>
        <w:tc>
          <w:tcPr>
            <w:tcW w:w="13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числа щит</w:t>
            </w:r>
            <w:r w:rsidRPr="003C0FF9">
              <w:rPr>
                <w:rFonts w:ascii="Times New Roman" w:eastAsia="Times New Roman" w:hAnsi="Times New Roman" w:cs="Times New Roman"/>
                <w:sz w:val="24"/>
                <w:szCs w:val="24"/>
                <w:lang w:eastAsia="ru-RU"/>
              </w:rPr>
              <w:softHyphen/>
              <w:t> </w:t>
            </w:r>
          </w:p>
        </w:tc>
        <w:tc>
          <w:tcPr>
            <w:tcW w:w="18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spellStart"/>
            <w:r w:rsidRPr="003C0FF9">
              <w:rPr>
                <w:rFonts w:ascii="Times New Roman" w:eastAsia="Times New Roman" w:hAnsi="Times New Roman" w:cs="Times New Roman"/>
                <w:sz w:val="24"/>
                <w:szCs w:val="24"/>
                <w:lang w:eastAsia="ru-RU"/>
              </w:rPr>
              <w:t>жденных</w:t>
            </w:r>
            <w:proofErr w:type="spellEnd"/>
            <w:r w:rsidRPr="003C0FF9">
              <w:rPr>
                <w:rFonts w:ascii="Times New Roman" w:eastAsia="Times New Roman" w:hAnsi="Times New Roman" w:cs="Times New Roman"/>
                <w:sz w:val="24"/>
                <w:szCs w:val="24"/>
                <w:lang w:eastAsia="ru-RU"/>
              </w:rPr>
              <w:t xml:space="preserve"> щит</w:t>
            </w:r>
            <w:r w:rsidRPr="003C0FF9">
              <w:rPr>
                <w:rFonts w:ascii="Times New Roman" w:eastAsia="Times New Roman" w:hAnsi="Times New Roman" w:cs="Times New Roman"/>
                <w:sz w:val="24"/>
                <w:szCs w:val="24"/>
                <w:lang w:eastAsia="ru-RU"/>
              </w:rPr>
              <w:softHyphen/>
              <w:t> </w:t>
            </w:r>
          </w:p>
        </w:tc>
        <w:tc>
          <w:tcPr>
            <w:tcW w:w="18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общего коли</w:t>
            </w:r>
            <w:r w:rsidRPr="003C0FF9">
              <w:rPr>
                <w:rFonts w:ascii="Times New Roman" w:eastAsia="Times New Roman" w:hAnsi="Times New Roman" w:cs="Times New Roman"/>
                <w:sz w:val="24"/>
                <w:szCs w:val="24"/>
                <w:lang w:eastAsia="ru-RU"/>
              </w:rPr>
              <w:softHyphen/>
              <w:t> </w:t>
            </w:r>
          </w:p>
        </w:tc>
        <w:tc>
          <w:tcPr>
            <w:tcW w:w="13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spellStart"/>
            <w:r w:rsidRPr="003C0FF9">
              <w:rPr>
                <w:rFonts w:ascii="Times New Roman" w:eastAsia="Times New Roman" w:hAnsi="Times New Roman" w:cs="Times New Roman"/>
                <w:sz w:val="24"/>
                <w:szCs w:val="24"/>
                <w:lang w:eastAsia="ru-RU"/>
              </w:rPr>
              <w:t>чества</w:t>
            </w:r>
            <w:proofErr w:type="spellEnd"/>
            <w:r w:rsidRPr="003C0FF9">
              <w:rPr>
                <w:rFonts w:ascii="Times New Roman" w:eastAsia="Times New Roman" w:hAnsi="Times New Roman" w:cs="Times New Roman"/>
                <w:sz w:val="24"/>
                <w:szCs w:val="24"/>
                <w:lang w:eastAsia="ru-RU"/>
              </w:rPr>
              <w:t xml:space="preserve"> во</w:t>
            </w:r>
            <w:r w:rsidRPr="003C0FF9">
              <w:rPr>
                <w:rFonts w:ascii="Times New Roman" w:eastAsia="Times New Roman" w:hAnsi="Times New Roman" w:cs="Times New Roman"/>
                <w:sz w:val="24"/>
                <w:szCs w:val="24"/>
                <w:lang w:eastAsia="ru-RU"/>
              </w:rPr>
              <w:softHyphen/>
              <w:t> </w:t>
            </w:r>
          </w:p>
        </w:tc>
      </w:tr>
      <w:tr w:rsidR="003C0FF9" w:rsidRPr="003C0FF9" w:rsidTr="003C0FF9">
        <w:trPr>
          <w:trHeight w:val="255"/>
          <w:tblCellSpacing w:w="0" w:type="dxa"/>
          <w:jc w:val="center"/>
        </w:trPr>
        <w:tc>
          <w:tcPr>
            <w:tcW w:w="93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3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ков к числу </w:t>
            </w:r>
          </w:p>
        </w:tc>
        <w:tc>
          <w:tcPr>
            <w:tcW w:w="18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ков </w:t>
            </w:r>
          </w:p>
        </w:tc>
        <w:tc>
          <w:tcPr>
            <w:tcW w:w="181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spellStart"/>
            <w:r w:rsidRPr="003C0FF9">
              <w:rPr>
                <w:rFonts w:ascii="Times New Roman" w:eastAsia="Times New Roman" w:hAnsi="Times New Roman" w:cs="Times New Roman"/>
                <w:sz w:val="24"/>
                <w:szCs w:val="24"/>
                <w:lang w:eastAsia="ru-RU"/>
              </w:rPr>
              <w:t>чества</w:t>
            </w:r>
            <w:proofErr w:type="spellEnd"/>
            <w:r w:rsidRPr="003C0FF9">
              <w:rPr>
                <w:rFonts w:ascii="Times New Roman" w:eastAsia="Times New Roman" w:hAnsi="Times New Roman" w:cs="Times New Roman"/>
                <w:sz w:val="24"/>
                <w:szCs w:val="24"/>
                <w:lang w:eastAsia="ru-RU"/>
              </w:rPr>
              <w:t xml:space="preserve"> щитков </w:t>
            </w:r>
          </w:p>
        </w:tc>
        <w:tc>
          <w:tcPr>
            <w:tcW w:w="139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roofErr w:type="spellStart"/>
            <w:r w:rsidRPr="003C0FF9">
              <w:rPr>
                <w:rFonts w:ascii="Times New Roman" w:eastAsia="Times New Roman" w:hAnsi="Times New Roman" w:cs="Times New Roman"/>
                <w:sz w:val="24"/>
                <w:szCs w:val="24"/>
                <w:lang w:eastAsia="ru-RU"/>
              </w:rPr>
              <w:t>ды</w:t>
            </w:r>
            <w:proofErr w:type="spellEnd"/>
            <w:r w:rsidRPr="003C0FF9">
              <w:rPr>
                <w:rFonts w:ascii="Times New Roman" w:eastAsia="Times New Roman" w:hAnsi="Times New Roman" w:cs="Times New Roman"/>
                <w:sz w:val="24"/>
                <w:szCs w:val="24"/>
                <w:lang w:eastAsia="ru-RU"/>
              </w:rPr>
              <w:t> </w:t>
            </w:r>
          </w:p>
        </w:tc>
      </w:tr>
      <w:tr w:rsidR="003C0FF9" w:rsidRPr="003C0FF9" w:rsidTr="003C0FF9">
        <w:trPr>
          <w:trHeight w:val="255"/>
          <w:tblCellSpacing w:w="0" w:type="dxa"/>
          <w:jc w:val="center"/>
        </w:trPr>
        <w:tc>
          <w:tcPr>
            <w:tcW w:w="93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38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особей </w:t>
            </w:r>
          </w:p>
        </w:tc>
        <w:tc>
          <w:tcPr>
            <w:tcW w:w="181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1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39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285"/>
          <w:tblCellSpacing w:w="0" w:type="dxa"/>
          <w:jc w:val="center"/>
        </w:trPr>
        <w:tc>
          <w:tcPr>
            <w:tcW w:w="9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1 </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38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1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1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39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285"/>
          <w:tblCellSpacing w:w="0" w:type="dxa"/>
          <w:jc w:val="center"/>
        </w:trPr>
        <w:tc>
          <w:tcPr>
            <w:tcW w:w="9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2 </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38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1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1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39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r w:rsidR="003C0FF9" w:rsidRPr="003C0FF9" w:rsidTr="003C0FF9">
        <w:trPr>
          <w:trHeight w:val="300"/>
          <w:tblCellSpacing w:w="0" w:type="dxa"/>
          <w:jc w:val="center"/>
        </w:trPr>
        <w:tc>
          <w:tcPr>
            <w:tcW w:w="93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97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380"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1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81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c>
          <w:tcPr>
            <w:tcW w:w="1395" w:type="dxa"/>
            <w:shd w:val="clear" w:color="auto" w:fill="FFFFFF"/>
            <w:hideMark/>
          </w:tcPr>
          <w:p w:rsidR="003C0FF9" w:rsidRPr="003C0FF9" w:rsidRDefault="003C0FF9" w:rsidP="003C0FF9">
            <w:pPr>
              <w:spacing w:after="24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r>
          </w:p>
        </w:tc>
      </w:tr>
    </w:tbl>
    <w:p w:rsidR="003C0FF9" w:rsidRPr="003C0FF9" w:rsidRDefault="003C0FF9" w:rsidP="003C0FF9">
      <w:pPr>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r>
      <w:r w:rsidRPr="003C0FF9">
        <w:rPr>
          <w:rFonts w:ascii="Times New Roman" w:eastAsia="Times New Roman" w:hAnsi="Times New Roman" w:cs="Times New Roman"/>
          <w:b/>
          <w:bCs/>
          <w:color w:val="000000"/>
          <w:sz w:val="27"/>
          <w:szCs w:val="27"/>
          <w:lang w:eastAsia="ru-RU"/>
        </w:rPr>
        <w:t>Таблица 23.</w:t>
      </w:r>
      <w:r w:rsidRPr="003C0FF9">
        <w:rPr>
          <w:rFonts w:ascii="Times New Roman" w:eastAsia="Times New Roman" w:hAnsi="Times New Roman" w:cs="Times New Roman"/>
          <w:color w:val="000000"/>
          <w:sz w:val="27"/>
          <w:szCs w:val="27"/>
          <w:lang w:eastAsia="ru-RU"/>
        </w:rPr>
        <w:t xml:space="preserve"> Таблица </w:t>
      </w:r>
      <w:proofErr w:type="gramStart"/>
      <w:r w:rsidRPr="003C0FF9">
        <w:rPr>
          <w:rFonts w:ascii="Times New Roman" w:eastAsia="Times New Roman" w:hAnsi="Times New Roman" w:cs="Times New Roman"/>
          <w:color w:val="000000"/>
          <w:sz w:val="27"/>
          <w:szCs w:val="27"/>
          <w:lang w:eastAsia="ru-RU"/>
        </w:rPr>
        <w:t>экспресс-оценки</w:t>
      </w:r>
      <w:proofErr w:type="gramEnd"/>
      <w:r w:rsidRPr="003C0FF9">
        <w:rPr>
          <w:rFonts w:ascii="Times New Roman" w:eastAsia="Times New Roman" w:hAnsi="Times New Roman" w:cs="Times New Roman"/>
          <w:color w:val="000000"/>
          <w:sz w:val="27"/>
          <w:szCs w:val="27"/>
          <w:lang w:eastAsia="ru-RU"/>
        </w:rPr>
        <w:t xml:space="preserve"> качества воды по ряске </w:t>
      </w:r>
    </w:p>
    <w:tbl>
      <w:tblPr>
        <w:tblW w:w="8040" w:type="dxa"/>
        <w:jc w:val="center"/>
        <w:tblCellSpacing w:w="0" w:type="dxa"/>
        <w:tblCellMar>
          <w:left w:w="0" w:type="dxa"/>
          <w:right w:w="0" w:type="dxa"/>
        </w:tblCellMar>
        <w:tblLook w:val="04A0" w:firstRow="1" w:lastRow="0" w:firstColumn="1" w:lastColumn="0" w:noHBand="0" w:noVBand="1"/>
      </w:tblPr>
      <w:tblGrid>
        <w:gridCol w:w="2330"/>
        <w:gridCol w:w="1112"/>
        <w:gridCol w:w="1112"/>
        <w:gridCol w:w="1112"/>
        <w:gridCol w:w="1112"/>
        <w:gridCol w:w="1262"/>
      </w:tblGrid>
      <w:tr w:rsidR="003C0FF9" w:rsidRPr="003C0FF9" w:rsidTr="003C0FF9">
        <w:trPr>
          <w:tblCellSpacing w:w="0" w:type="dxa"/>
          <w:jc w:val="center"/>
        </w:trPr>
        <w:tc>
          <w:tcPr>
            <w:tcW w:w="2325" w:type="dxa"/>
            <w:vMerge w:val="restart"/>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щитков с повреждениями </w:t>
            </w:r>
          </w:p>
        </w:tc>
        <w:tc>
          <w:tcPr>
            <w:tcW w:w="5700" w:type="dxa"/>
            <w:gridSpan w:val="5"/>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Отношение числа щитков к числу особей </w:t>
            </w:r>
          </w:p>
        </w:tc>
      </w:tr>
      <w:tr w:rsidR="003C0FF9" w:rsidRPr="003C0FF9" w:rsidTr="003C0FF9">
        <w:trPr>
          <w:tblCellSpacing w:w="0" w:type="dxa"/>
          <w:jc w:val="center"/>
        </w:trPr>
        <w:tc>
          <w:tcPr>
            <w:tcW w:w="0" w:type="auto"/>
            <w:vMerge/>
            <w:vAlign w:val="center"/>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1,3 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1,7 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2 </w:t>
            </w:r>
          </w:p>
        </w:tc>
        <w:tc>
          <w:tcPr>
            <w:tcW w:w="12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больше 2 </w:t>
            </w:r>
          </w:p>
        </w:tc>
      </w:tr>
      <w:tr w:rsidR="003C0FF9" w:rsidRPr="003C0FF9" w:rsidTr="003C0FF9">
        <w:trPr>
          <w:trHeight w:val="300"/>
          <w:tblCellSpacing w:w="0" w:type="dxa"/>
          <w:jc w:val="center"/>
        </w:trPr>
        <w:tc>
          <w:tcPr>
            <w:tcW w:w="23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0 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1-2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12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r>
      <w:tr w:rsidR="003C0FF9" w:rsidRPr="003C0FF9" w:rsidTr="003C0FF9">
        <w:trPr>
          <w:trHeight w:val="300"/>
          <w:tblCellSpacing w:w="0" w:type="dxa"/>
          <w:jc w:val="center"/>
        </w:trPr>
        <w:tc>
          <w:tcPr>
            <w:tcW w:w="23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10 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12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r>
      <w:tr w:rsidR="003C0FF9" w:rsidRPr="003C0FF9" w:rsidTr="003C0FF9">
        <w:trPr>
          <w:trHeight w:val="300"/>
          <w:tblCellSpacing w:w="0" w:type="dxa"/>
          <w:jc w:val="center"/>
        </w:trPr>
        <w:tc>
          <w:tcPr>
            <w:tcW w:w="23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20 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12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r>
      <w:tr w:rsidR="003C0FF9" w:rsidRPr="003C0FF9" w:rsidTr="003C0FF9">
        <w:trPr>
          <w:trHeight w:val="300"/>
          <w:tblCellSpacing w:w="0" w:type="dxa"/>
          <w:jc w:val="center"/>
        </w:trPr>
        <w:tc>
          <w:tcPr>
            <w:tcW w:w="23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30 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12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r>
      <w:tr w:rsidR="003C0FF9" w:rsidRPr="003C0FF9" w:rsidTr="003C0FF9">
        <w:trPr>
          <w:trHeight w:val="300"/>
          <w:tblCellSpacing w:w="0" w:type="dxa"/>
          <w:jc w:val="center"/>
        </w:trPr>
        <w:tc>
          <w:tcPr>
            <w:tcW w:w="23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40 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12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r>
      <w:tr w:rsidR="003C0FF9" w:rsidRPr="003C0FF9" w:rsidTr="003C0FF9">
        <w:trPr>
          <w:trHeight w:val="300"/>
          <w:tblCellSpacing w:w="0" w:type="dxa"/>
          <w:jc w:val="center"/>
        </w:trPr>
        <w:tc>
          <w:tcPr>
            <w:tcW w:w="23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50 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4 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3 </w:t>
            </w:r>
          </w:p>
        </w:tc>
        <w:tc>
          <w:tcPr>
            <w:tcW w:w="12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r>
      <w:tr w:rsidR="003C0FF9" w:rsidRPr="003C0FF9" w:rsidTr="003C0FF9">
        <w:trPr>
          <w:trHeight w:val="315"/>
          <w:tblCellSpacing w:w="0" w:type="dxa"/>
          <w:jc w:val="center"/>
        </w:trPr>
        <w:tc>
          <w:tcPr>
            <w:tcW w:w="2325"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Более 50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5 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c>
          <w:tcPr>
            <w:tcW w:w="111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c>
          <w:tcPr>
            <w:tcW w:w="1260" w:type="dxa"/>
            <w:shd w:val="clear" w:color="auto" w:fill="FFFFFF"/>
            <w:hideMark/>
          </w:tcPr>
          <w:p w:rsidR="003C0FF9" w:rsidRPr="003C0FF9" w:rsidRDefault="003C0FF9" w:rsidP="003C0FF9">
            <w:pPr>
              <w:spacing w:after="0" w:line="240" w:lineRule="auto"/>
              <w:rPr>
                <w:rFonts w:ascii="Times New Roman" w:eastAsia="Times New Roman" w:hAnsi="Times New Roman" w:cs="Times New Roman"/>
                <w:sz w:val="24"/>
                <w:szCs w:val="24"/>
                <w:lang w:eastAsia="ru-RU"/>
              </w:rPr>
            </w:pPr>
            <w:r w:rsidRPr="003C0FF9">
              <w:rPr>
                <w:rFonts w:ascii="Times New Roman" w:eastAsia="Times New Roman" w:hAnsi="Times New Roman" w:cs="Times New Roman"/>
                <w:sz w:val="24"/>
                <w:szCs w:val="24"/>
                <w:lang w:eastAsia="ru-RU"/>
              </w:rPr>
              <w:br/>
              <w:t>- </w:t>
            </w:r>
          </w:p>
        </w:tc>
      </w:tr>
    </w:tbl>
    <w:p w:rsidR="003C0FF9" w:rsidRPr="003C0FF9" w:rsidRDefault="003C0FF9" w:rsidP="003C0FF9">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В этом методе класс качества воды описывается следующим образом:</w:t>
      </w:r>
    </w:p>
    <w:p w:rsidR="003C0FF9" w:rsidRPr="003C0FF9" w:rsidRDefault="003C0FF9" w:rsidP="003C0FF9">
      <w:pPr>
        <w:numPr>
          <w:ilvl w:val="0"/>
          <w:numId w:val="22"/>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очень чистая; </w:t>
      </w:r>
    </w:p>
    <w:p w:rsidR="003C0FF9" w:rsidRPr="003C0FF9" w:rsidRDefault="003C0FF9" w:rsidP="003C0FF9">
      <w:pPr>
        <w:numPr>
          <w:ilvl w:val="0"/>
          <w:numId w:val="22"/>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чистая; </w:t>
      </w:r>
    </w:p>
    <w:p w:rsidR="003C0FF9" w:rsidRPr="003C0FF9" w:rsidRDefault="003C0FF9" w:rsidP="003C0FF9">
      <w:pPr>
        <w:numPr>
          <w:ilvl w:val="0"/>
          <w:numId w:val="22"/>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умеренно загрязненная; </w:t>
      </w:r>
    </w:p>
    <w:p w:rsidR="003C0FF9" w:rsidRPr="003C0FF9" w:rsidRDefault="003C0FF9" w:rsidP="003C0FF9">
      <w:pPr>
        <w:numPr>
          <w:ilvl w:val="0"/>
          <w:numId w:val="22"/>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загрязненная; </w:t>
      </w:r>
    </w:p>
    <w:p w:rsidR="003C0FF9" w:rsidRPr="003C0FF9" w:rsidRDefault="003C0FF9" w:rsidP="003C0FF9">
      <w:pPr>
        <w:numPr>
          <w:ilvl w:val="0"/>
          <w:numId w:val="22"/>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t xml:space="preserve">— </w:t>
      </w:r>
      <w:proofErr w:type="gramStart"/>
      <w:r w:rsidRPr="003C0FF9">
        <w:rPr>
          <w:rFonts w:ascii="Times New Roman" w:eastAsia="Times New Roman" w:hAnsi="Times New Roman" w:cs="Times New Roman"/>
          <w:color w:val="000000"/>
          <w:sz w:val="27"/>
          <w:szCs w:val="27"/>
          <w:lang w:eastAsia="ru-RU"/>
        </w:rPr>
        <w:t>грязная</w:t>
      </w:r>
      <w:proofErr w:type="gramEnd"/>
      <w:r w:rsidRPr="003C0FF9">
        <w:rPr>
          <w:rFonts w:ascii="Times New Roman" w:eastAsia="Times New Roman" w:hAnsi="Times New Roman" w:cs="Times New Roman"/>
          <w:color w:val="000000"/>
          <w:sz w:val="27"/>
          <w:szCs w:val="27"/>
          <w:lang w:eastAsia="ru-RU"/>
        </w:rPr>
        <w:t>; </w:t>
      </w:r>
      <w:r w:rsidRPr="003C0FF9">
        <w:rPr>
          <w:rFonts w:ascii="Times New Roman" w:eastAsia="Times New Roman" w:hAnsi="Times New Roman" w:cs="Times New Roman"/>
          <w:color w:val="000000"/>
          <w:sz w:val="27"/>
          <w:szCs w:val="27"/>
          <w:lang w:eastAsia="ru-RU"/>
        </w:rPr>
        <w:br/>
        <w:t>«-» — невозможные варианты.</w:t>
      </w:r>
    </w:p>
    <w:p w:rsidR="003C0FF9" w:rsidRPr="003C0FF9" w:rsidRDefault="003C0FF9" w:rsidP="00C37778">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lastRenderedPageBreak/>
        <w:t>Итак, мы описали разные подходы исследования малых водоемов. Какие из них вы будете использовать — зависит от ваших целей, возможностей, желаний. Главное при этом — чтобы работа эта была в радость, познавательной и воспи</w:t>
      </w:r>
      <w:r w:rsidR="00C37778">
        <w:rPr>
          <w:rFonts w:ascii="Times New Roman" w:eastAsia="Times New Roman" w:hAnsi="Times New Roman" w:cs="Times New Roman"/>
          <w:color w:val="000000"/>
          <w:sz w:val="27"/>
          <w:szCs w:val="27"/>
          <w:lang w:eastAsia="ru-RU"/>
        </w:rPr>
        <w:t>тательной для детей и взрослых.</w:t>
      </w:r>
      <w:r w:rsidRPr="003C0FF9">
        <w:rPr>
          <w:rFonts w:ascii="Times New Roman" w:eastAsia="Times New Roman" w:hAnsi="Times New Roman" w:cs="Times New Roman"/>
          <w:color w:val="000000"/>
          <w:sz w:val="27"/>
          <w:szCs w:val="27"/>
          <w:lang w:eastAsia="ru-RU"/>
        </w:rPr>
        <w:br/>
        <w:t xml:space="preserve">Результаты ваших исследований нужно оформить </w:t>
      </w:r>
      <w:r w:rsidRPr="00C37778">
        <w:rPr>
          <w:rFonts w:ascii="Times New Roman" w:eastAsia="Times New Roman" w:hAnsi="Times New Roman" w:cs="Times New Roman"/>
          <w:b/>
          <w:color w:val="000000"/>
          <w:sz w:val="27"/>
          <w:szCs w:val="27"/>
          <w:lang w:eastAsia="ru-RU"/>
        </w:rPr>
        <w:t>в отчет.</w:t>
      </w:r>
      <w:r w:rsidRPr="003C0FF9">
        <w:rPr>
          <w:rFonts w:ascii="Times New Roman" w:eastAsia="Times New Roman" w:hAnsi="Times New Roman" w:cs="Times New Roman"/>
          <w:color w:val="000000"/>
          <w:sz w:val="27"/>
          <w:szCs w:val="27"/>
          <w:lang w:eastAsia="ru-RU"/>
        </w:rPr>
        <w:t xml:space="preserve"> Как его сдела</w:t>
      </w:r>
      <w:r w:rsidR="00C37778">
        <w:rPr>
          <w:rFonts w:ascii="Times New Roman" w:eastAsia="Times New Roman" w:hAnsi="Times New Roman" w:cs="Times New Roman"/>
          <w:color w:val="000000"/>
          <w:sz w:val="27"/>
          <w:szCs w:val="27"/>
          <w:lang w:eastAsia="ru-RU"/>
        </w:rPr>
        <w:t>ть — об этом следующая глава. </w:t>
      </w:r>
      <w:r w:rsidRPr="003C0FF9">
        <w:rPr>
          <w:rFonts w:ascii="Times New Roman" w:eastAsia="Times New Roman" w:hAnsi="Times New Roman" w:cs="Times New Roman"/>
          <w:color w:val="000000"/>
          <w:sz w:val="27"/>
          <w:szCs w:val="27"/>
          <w:lang w:eastAsia="ru-RU"/>
        </w:rPr>
        <w:br/>
        <w:t>1</w:t>
      </w:r>
      <w:proofErr w:type="gramStart"/>
      <w:r w:rsidRPr="003C0FF9">
        <w:rPr>
          <w:rFonts w:ascii="Times New Roman" w:eastAsia="Times New Roman" w:hAnsi="Times New Roman" w:cs="Times New Roman"/>
          <w:color w:val="000000"/>
          <w:sz w:val="27"/>
          <w:szCs w:val="27"/>
          <w:lang w:eastAsia="ru-RU"/>
        </w:rPr>
        <w:t xml:space="preserve"> В</w:t>
      </w:r>
      <w:proofErr w:type="gramEnd"/>
      <w:r w:rsidRPr="003C0FF9">
        <w:rPr>
          <w:rFonts w:ascii="Times New Roman" w:eastAsia="Times New Roman" w:hAnsi="Times New Roman" w:cs="Times New Roman"/>
          <w:color w:val="000000"/>
          <w:sz w:val="27"/>
          <w:szCs w:val="27"/>
          <w:lang w:eastAsia="ru-RU"/>
        </w:rPr>
        <w:t xml:space="preserve"> настоящее время понятие «малая река» не имеет однозначного толкования. Количест</w:t>
      </w:r>
      <w:r w:rsidRPr="003C0FF9">
        <w:rPr>
          <w:rFonts w:ascii="Times New Roman" w:eastAsia="Times New Roman" w:hAnsi="Times New Roman" w:cs="Times New Roman"/>
          <w:color w:val="000000"/>
          <w:sz w:val="27"/>
          <w:szCs w:val="27"/>
          <w:lang w:eastAsia="ru-RU"/>
        </w:rPr>
        <w:softHyphen/>
        <w:t>венные критерии (длина реки, площадь водосбора), позволяющие выделить ее из совокуп</w:t>
      </w:r>
      <w:r w:rsidRPr="003C0FF9">
        <w:rPr>
          <w:rFonts w:ascii="Times New Roman" w:eastAsia="Times New Roman" w:hAnsi="Times New Roman" w:cs="Times New Roman"/>
          <w:color w:val="000000"/>
          <w:sz w:val="27"/>
          <w:szCs w:val="27"/>
          <w:lang w:eastAsia="ru-RU"/>
        </w:rPr>
        <w:softHyphen/>
        <w:t>ности рек конкретной территории, относительно условны... К малым рекам обычно относят водотоки длиной до 100 км, имеющие площадь бассейна до 2000 км</w:t>
      </w:r>
      <w:proofErr w:type="gramStart"/>
      <w:r w:rsidRPr="003C0FF9">
        <w:rPr>
          <w:rFonts w:ascii="Times New Roman" w:eastAsia="Times New Roman" w:hAnsi="Times New Roman" w:cs="Times New Roman"/>
          <w:color w:val="000000"/>
          <w:sz w:val="27"/>
          <w:szCs w:val="27"/>
          <w:vertAlign w:val="superscript"/>
          <w:lang w:eastAsia="ru-RU"/>
        </w:rPr>
        <w:t>2</w:t>
      </w:r>
      <w:proofErr w:type="gramEnd"/>
      <w:r w:rsidRPr="003C0FF9">
        <w:rPr>
          <w:rFonts w:ascii="Times New Roman" w:eastAsia="Times New Roman" w:hAnsi="Times New Roman" w:cs="Times New Roman"/>
          <w:color w:val="000000"/>
          <w:sz w:val="27"/>
          <w:szCs w:val="27"/>
          <w:lang w:eastAsia="ru-RU"/>
        </w:rPr>
        <w:t>. Цит. по книге [Малые реки Волжского бассейна</w:t>
      </w:r>
      <w:proofErr w:type="gramStart"/>
      <w:r w:rsidRPr="003C0FF9">
        <w:rPr>
          <w:rFonts w:ascii="Times New Roman" w:eastAsia="Times New Roman" w:hAnsi="Times New Roman" w:cs="Times New Roman"/>
          <w:color w:val="000000"/>
          <w:sz w:val="27"/>
          <w:szCs w:val="27"/>
          <w:lang w:eastAsia="ru-RU"/>
        </w:rPr>
        <w:t>/ П</w:t>
      </w:r>
      <w:proofErr w:type="gramEnd"/>
      <w:r w:rsidRPr="003C0FF9">
        <w:rPr>
          <w:rFonts w:ascii="Times New Roman" w:eastAsia="Times New Roman" w:hAnsi="Times New Roman" w:cs="Times New Roman"/>
          <w:color w:val="000000"/>
          <w:sz w:val="27"/>
          <w:szCs w:val="27"/>
          <w:lang w:eastAsia="ru-RU"/>
        </w:rPr>
        <w:t xml:space="preserve">од ред. </w:t>
      </w:r>
      <w:proofErr w:type="spellStart"/>
      <w:r w:rsidRPr="003C0FF9">
        <w:rPr>
          <w:rFonts w:ascii="Times New Roman" w:eastAsia="Times New Roman" w:hAnsi="Times New Roman" w:cs="Times New Roman"/>
          <w:color w:val="000000"/>
          <w:sz w:val="27"/>
          <w:szCs w:val="27"/>
          <w:lang w:eastAsia="ru-RU"/>
        </w:rPr>
        <w:t>Н.И.Алексеевского</w:t>
      </w:r>
      <w:proofErr w:type="spellEnd"/>
      <w:r w:rsidRPr="003C0FF9">
        <w:rPr>
          <w:rFonts w:ascii="Times New Roman" w:eastAsia="Times New Roman" w:hAnsi="Times New Roman" w:cs="Times New Roman"/>
          <w:color w:val="000000"/>
          <w:sz w:val="27"/>
          <w:szCs w:val="27"/>
          <w:lang w:eastAsia="ru-RU"/>
        </w:rPr>
        <w:t xml:space="preserve">. — </w:t>
      </w:r>
      <w:proofErr w:type="gramStart"/>
      <w:r w:rsidRPr="003C0FF9">
        <w:rPr>
          <w:rFonts w:ascii="Times New Roman" w:eastAsia="Times New Roman" w:hAnsi="Times New Roman" w:cs="Times New Roman"/>
          <w:color w:val="000000"/>
          <w:sz w:val="27"/>
          <w:szCs w:val="27"/>
          <w:lang w:eastAsia="ru-RU"/>
        </w:rPr>
        <w:t>М., 1998. — 234 е.] </w:t>
      </w:r>
      <w:proofErr w:type="gramEnd"/>
    </w:p>
    <w:p w:rsidR="003C0FF9" w:rsidRPr="003C0FF9" w:rsidRDefault="003C0FF9" w:rsidP="003C0FF9">
      <w:pPr>
        <w:spacing w:after="0" w:line="240" w:lineRule="auto"/>
        <w:rPr>
          <w:rFonts w:ascii="Times New Roman" w:eastAsia="Times New Roman" w:hAnsi="Times New Roman" w:cs="Times New Roman"/>
          <w:color w:val="000000"/>
          <w:sz w:val="27"/>
          <w:szCs w:val="27"/>
          <w:lang w:eastAsia="ru-RU"/>
        </w:rPr>
      </w:pPr>
      <w:r w:rsidRPr="003C0FF9">
        <w:rPr>
          <w:rFonts w:ascii="Times New Roman" w:eastAsia="Times New Roman" w:hAnsi="Times New Roman" w:cs="Times New Roman"/>
          <w:color w:val="000000"/>
          <w:sz w:val="27"/>
          <w:szCs w:val="27"/>
          <w:lang w:eastAsia="ru-RU"/>
        </w:rPr>
        <w:br/>
        <w:t>2 </w:t>
      </w:r>
    </w:p>
    <w:p w:rsidR="003C0FF9" w:rsidRDefault="003C0FF9" w:rsidP="003C0FF9"/>
    <w:sectPr w:rsidR="003C0F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1370"/>
    <w:multiLevelType w:val="multilevel"/>
    <w:tmpl w:val="C70E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74A95"/>
    <w:multiLevelType w:val="multilevel"/>
    <w:tmpl w:val="ED54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66A5D"/>
    <w:multiLevelType w:val="multilevel"/>
    <w:tmpl w:val="7774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75487"/>
    <w:multiLevelType w:val="multilevel"/>
    <w:tmpl w:val="254AE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660BED"/>
    <w:multiLevelType w:val="multilevel"/>
    <w:tmpl w:val="8CAA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B12319"/>
    <w:multiLevelType w:val="multilevel"/>
    <w:tmpl w:val="3FB8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9E0ACC"/>
    <w:multiLevelType w:val="multilevel"/>
    <w:tmpl w:val="D9E8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247C84"/>
    <w:multiLevelType w:val="multilevel"/>
    <w:tmpl w:val="7370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A02685"/>
    <w:multiLevelType w:val="multilevel"/>
    <w:tmpl w:val="CF4C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536968"/>
    <w:multiLevelType w:val="multilevel"/>
    <w:tmpl w:val="0C72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606F28"/>
    <w:multiLevelType w:val="multilevel"/>
    <w:tmpl w:val="3C46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D540D0"/>
    <w:multiLevelType w:val="multilevel"/>
    <w:tmpl w:val="802A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932E3C"/>
    <w:multiLevelType w:val="multilevel"/>
    <w:tmpl w:val="01E2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7234FB"/>
    <w:multiLevelType w:val="multilevel"/>
    <w:tmpl w:val="6F02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C868E4"/>
    <w:multiLevelType w:val="multilevel"/>
    <w:tmpl w:val="9420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435ED5"/>
    <w:multiLevelType w:val="multilevel"/>
    <w:tmpl w:val="A274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9D3F80"/>
    <w:multiLevelType w:val="multilevel"/>
    <w:tmpl w:val="9F226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ED5C08"/>
    <w:multiLevelType w:val="multilevel"/>
    <w:tmpl w:val="CC98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0737D2"/>
    <w:multiLevelType w:val="multilevel"/>
    <w:tmpl w:val="6742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E21794"/>
    <w:multiLevelType w:val="multilevel"/>
    <w:tmpl w:val="8B5CB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237B0E"/>
    <w:multiLevelType w:val="multilevel"/>
    <w:tmpl w:val="384E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5F2C36"/>
    <w:multiLevelType w:val="multilevel"/>
    <w:tmpl w:val="A49E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9"/>
  </w:num>
  <w:num w:numId="4">
    <w:abstractNumId w:val="0"/>
  </w:num>
  <w:num w:numId="5">
    <w:abstractNumId w:val="15"/>
  </w:num>
  <w:num w:numId="6">
    <w:abstractNumId w:val="4"/>
  </w:num>
  <w:num w:numId="7">
    <w:abstractNumId w:val="21"/>
  </w:num>
  <w:num w:numId="8">
    <w:abstractNumId w:val="12"/>
  </w:num>
  <w:num w:numId="9">
    <w:abstractNumId w:val="20"/>
  </w:num>
  <w:num w:numId="10">
    <w:abstractNumId w:val="13"/>
  </w:num>
  <w:num w:numId="11">
    <w:abstractNumId w:val="1"/>
  </w:num>
  <w:num w:numId="12">
    <w:abstractNumId w:val="19"/>
  </w:num>
  <w:num w:numId="13">
    <w:abstractNumId w:val="16"/>
  </w:num>
  <w:num w:numId="14">
    <w:abstractNumId w:val="17"/>
  </w:num>
  <w:num w:numId="15">
    <w:abstractNumId w:val="11"/>
  </w:num>
  <w:num w:numId="16">
    <w:abstractNumId w:val="5"/>
  </w:num>
  <w:num w:numId="17">
    <w:abstractNumId w:val="7"/>
  </w:num>
  <w:num w:numId="18">
    <w:abstractNumId w:val="3"/>
  </w:num>
  <w:num w:numId="19">
    <w:abstractNumId w:val="8"/>
  </w:num>
  <w:num w:numId="20">
    <w:abstractNumId w:val="2"/>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FF9"/>
    <w:rsid w:val="00035D58"/>
    <w:rsid w:val="003C0FF9"/>
    <w:rsid w:val="006170E7"/>
    <w:rsid w:val="007106BD"/>
    <w:rsid w:val="009F68A5"/>
    <w:rsid w:val="00AB0F45"/>
    <w:rsid w:val="00B75FC8"/>
    <w:rsid w:val="00C37778"/>
    <w:rsid w:val="00CB66D2"/>
    <w:rsid w:val="00D40DF3"/>
    <w:rsid w:val="00DF12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0F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0FF9"/>
    <w:rPr>
      <w:rFonts w:ascii="Tahoma" w:hAnsi="Tahoma" w:cs="Tahoma"/>
      <w:sz w:val="16"/>
      <w:szCs w:val="16"/>
    </w:rPr>
  </w:style>
  <w:style w:type="character" w:styleId="a5">
    <w:name w:val="Hyperlink"/>
    <w:basedOn w:val="a0"/>
    <w:uiPriority w:val="99"/>
    <w:unhideWhenUsed/>
    <w:rsid w:val="00B75FC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0F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0FF9"/>
    <w:rPr>
      <w:rFonts w:ascii="Tahoma" w:hAnsi="Tahoma" w:cs="Tahoma"/>
      <w:sz w:val="16"/>
      <w:szCs w:val="16"/>
    </w:rPr>
  </w:style>
  <w:style w:type="character" w:styleId="a5">
    <w:name w:val="Hyperlink"/>
    <w:basedOn w:val="a0"/>
    <w:uiPriority w:val="99"/>
    <w:unhideWhenUsed/>
    <w:rsid w:val="00B75F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584511">
      <w:bodyDiv w:val="1"/>
      <w:marLeft w:val="0"/>
      <w:marRight w:val="0"/>
      <w:marTop w:val="0"/>
      <w:marBottom w:val="0"/>
      <w:divBdr>
        <w:top w:val="none" w:sz="0" w:space="0" w:color="auto"/>
        <w:left w:val="none" w:sz="0" w:space="0" w:color="auto"/>
        <w:bottom w:val="none" w:sz="0" w:space="0" w:color="auto"/>
        <w:right w:val="none" w:sz="0" w:space="0" w:color="auto"/>
      </w:divBdr>
    </w:div>
    <w:div w:id="1429035178">
      <w:bodyDiv w:val="1"/>
      <w:marLeft w:val="0"/>
      <w:marRight w:val="0"/>
      <w:marTop w:val="0"/>
      <w:marBottom w:val="0"/>
      <w:divBdr>
        <w:top w:val="none" w:sz="0" w:space="0" w:color="auto"/>
        <w:left w:val="none" w:sz="0" w:space="0" w:color="auto"/>
        <w:bottom w:val="none" w:sz="0" w:space="0" w:color="auto"/>
        <w:right w:val="none" w:sz="0" w:space="0" w:color="auto"/>
      </w:divBdr>
      <w:divsChild>
        <w:div w:id="252276826">
          <w:marLeft w:val="0"/>
          <w:marRight w:val="0"/>
          <w:marTop w:val="0"/>
          <w:marBottom w:val="0"/>
          <w:divBdr>
            <w:top w:val="none" w:sz="0" w:space="0" w:color="auto"/>
            <w:left w:val="none" w:sz="0" w:space="0" w:color="auto"/>
            <w:bottom w:val="none" w:sz="0" w:space="0" w:color="auto"/>
            <w:right w:val="none" w:sz="0" w:space="0" w:color="auto"/>
          </w:divBdr>
        </w:div>
        <w:div w:id="1266499185">
          <w:marLeft w:val="0"/>
          <w:marRight w:val="0"/>
          <w:marTop w:val="0"/>
          <w:marBottom w:val="0"/>
          <w:divBdr>
            <w:top w:val="none" w:sz="0" w:space="0" w:color="auto"/>
            <w:left w:val="none" w:sz="0" w:space="0" w:color="auto"/>
            <w:bottom w:val="none" w:sz="0" w:space="0" w:color="auto"/>
            <w:right w:val="none" w:sz="0" w:space="0" w:color="auto"/>
          </w:divBdr>
        </w:div>
        <w:div w:id="2106000239">
          <w:marLeft w:val="0"/>
          <w:marRight w:val="0"/>
          <w:marTop w:val="0"/>
          <w:marBottom w:val="0"/>
          <w:divBdr>
            <w:top w:val="none" w:sz="0" w:space="0" w:color="auto"/>
            <w:left w:val="none" w:sz="0" w:space="0" w:color="auto"/>
            <w:bottom w:val="none" w:sz="0" w:space="0" w:color="auto"/>
            <w:right w:val="none" w:sz="0" w:space="0" w:color="auto"/>
          </w:divBdr>
        </w:div>
      </w:divsChild>
    </w:div>
    <w:div w:id="1693800499">
      <w:bodyDiv w:val="1"/>
      <w:marLeft w:val="0"/>
      <w:marRight w:val="0"/>
      <w:marTop w:val="0"/>
      <w:marBottom w:val="0"/>
      <w:divBdr>
        <w:top w:val="none" w:sz="0" w:space="0" w:color="auto"/>
        <w:left w:val="none" w:sz="0" w:space="0" w:color="auto"/>
        <w:bottom w:val="none" w:sz="0" w:space="0" w:color="auto"/>
        <w:right w:val="none" w:sz="0" w:space="0" w:color="auto"/>
      </w:divBdr>
      <w:divsChild>
        <w:div w:id="627324344">
          <w:marLeft w:val="0"/>
          <w:marRight w:val="0"/>
          <w:marTop w:val="0"/>
          <w:marBottom w:val="0"/>
          <w:divBdr>
            <w:top w:val="none" w:sz="0" w:space="0" w:color="auto"/>
            <w:left w:val="none" w:sz="0" w:space="0" w:color="auto"/>
            <w:bottom w:val="none" w:sz="0" w:space="0" w:color="auto"/>
            <w:right w:val="none" w:sz="0" w:space="0" w:color="auto"/>
          </w:divBdr>
          <w:divsChild>
            <w:div w:id="1274434312">
              <w:marLeft w:val="0"/>
              <w:marRight w:val="0"/>
              <w:marTop w:val="0"/>
              <w:marBottom w:val="0"/>
              <w:divBdr>
                <w:top w:val="none" w:sz="0" w:space="0" w:color="auto"/>
                <w:left w:val="none" w:sz="0" w:space="0" w:color="auto"/>
                <w:bottom w:val="none" w:sz="0" w:space="0" w:color="auto"/>
                <w:right w:val="none" w:sz="0" w:space="0" w:color="auto"/>
              </w:divBdr>
            </w:div>
            <w:div w:id="47725137">
              <w:marLeft w:val="0"/>
              <w:marRight w:val="0"/>
              <w:marTop w:val="0"/>
              <w:marBottom w:val="0"/>
              <w:divBdr>
                <w:top w:val="none" w:sz="0" w:space="0" w:color="auto"/>
                <w:left w:val="none" w:sz="0" w:space="0" w:color="auto"/>
                <w:bottom w:val="none" w:sz="0" w:space="0" w:color="auto"/>
                <w:right w:val="none" w:sz="0" w:space="0" w:color="auto"/>
              </w:divBdr>
            </w:div>
            <w:div w:id="8886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3898">
      <w:bodyDiv w:val="1"/>
      <w:marLeft w:val="0"/>
      <w:marRight w:val="0"/>
      <w:marTop w:val="0"/>
      <w:marBottom w:val="0"/>
      <w:divBdr>
        <w:top w:val="none" w:sz="0" w:space="0" w:color="auto"/>
        <w:left w:val="none" w:sz="0" w:space="0" w:color="auto"/>
        <w:bottom w:val="none" w:sz="0" w:space="0" w:color="auto"/>
        <w:right w:val="none" w:sz="0" w:space="0" w:color="auto"/>
      </w:divBdr>
      <w:divsChild>
        <w:div w:id="722948588">
          <w:marLeft w:val="0"/>
          <w:marRight w:val="0"/>
          <w:marTop w:val="0"/>
          <w:marBottom w:val="0"/>
          <w:divBdr>
            <w:top w:val="none" w:sz="0" w:space="0" w:color="auto"/>
            <w:left w:val="none" w:sz="0" w:space="0" w:color="auto"/>
            <w:bottom w:val="none" w:sz="0" w:space="0" w:color="auto"/>
            <w:right w:val="none" w:sz="0" w:space="0" w:color="auto"/>
          </w:divBdr>
        </w:div>
        <w:div w:id="16721762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ABD00-8A4F-434C-841A-D1B50F3D0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60</Pages>
  <Words>16509</Words>
  <Characters>94107</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11</cp:revision>
  <dcterms:created xsi:type="dcterms:W3CDTF">2019-04-09T06:50:00Z</dcterms:created>
  <dcterms:modified xsi:type="dcterms:W3CDTF">2019-04-19T04:18:00Z</dcterms:modified>
</cp:coreProperties>
</file>