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E0" w:rsidRDefault="002B1FE0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2B1FE0" w:rsidRDefault="002B1FE0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2B1FE0" w:rsidRPr="004C46E0" w:rsidRDefault="002B1FE0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>
        <w:rPr>
          <w:rFonts w:ascii="Liberation Serif" w:hAnsi="Liberation Serif"/>
          <w:b/>
          <w:bCs/>
          <w:sz w:val="28"/>
          <w:szCs w:val="28"/>
        </w:rPr>
        <w:t>м</w:t>
      </w:r>
      <w:r w:rsidRPr="004C46E0">
        <w:rPr>
          <w:rFonts w:ascii="Liberation Serif" w:hAnsi="Liberation Serif"/>
          <w:b/>
          <w:bCs/>
          <w:sz w:val="28"/>
          <w:szCs w:val="28"/>
        </w:rPr>
        <w:t>есячника климата</w:t>
      </w:r>
    </w:p>
    <w:p w:rsidR="002B1FE0" w:rsidRPr="004C46E0" w:rsidRDefault="002B1FE0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C46E0">
        <w:rPr>
          <w:rFonts w:ascii="Liberation Serif" w:hAnsi="Liberation Serif"/>
          <w:b/>
          <w:bCs/>
          <w:sz w:val="28"/>
          <w:szCs w:val="28"/>
        </w:rPr>
        <w:t>(в рамках Всемирного дня климата)</w:t>
      </w:r>
    </w:p>
    <w:p w:rsidR="002B1FE0" w:rsidRDefault="002B1FE0" w:rsidP="00982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FE0" w:rsidRDefault="002B1FE0" w:rsidP="00811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 марта </w:t>
      </w:r>
      <w:r w:rsidRPr="001659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22  апреля 2020 года 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Ирбитского МО прошел «Месячник климата».</w:t>
      </w:r>
    </w:p>
    <w:p w:rsidR="002B1FE0" w:rsidRDefault="002B1FE0" w:rsidP="00811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FE0" w:rsidRPr="009825E3" w:rsidRDefault="002B1FE0" w:rsidP="00CB34D9">
      <w:pPr>
        <w:spacing w:after="0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</w:pPr>
      <w:r w:rsidRPr="009825E3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Цель месячника: </w:t>
      </w:r>
      <w:r w:rsidRPr="009825E3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привлечение внимания детей и подростков к проблеме изменения климата, как к глобальной экологической проблеме.</w:t>
      </w:r>
    </w:p>
    <w:p w:rsidR="002B1FE0" w:rsidRDefault="002B1FE0" w:rsidP="00811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1FE0" w:rsidRPr="004C46E0" w:rsidRDefault="002B1FE0" w:rsidP="009825E3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Месячник проводи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ся по следующим </w:t>
      </w:r>
      <w:r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номинациям:</w:t>
      </w:r>
    </w:p>
    <w:p w:rsidR="002B1FE0" w:rsidRPr="004C46E0" w:rsidRDefault="002B1FE0" w:rsidP="009825E3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1.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«Систематическое заполнение дневника наблюдения за погодой»;</w:t>
      </w:r>
    </w:p>
    <w:p w:rsidR="002B1FE0" w:rsidRPr="004C46E0" w:rsidRDefault="002B1FE0" w:rsidP="009825E3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2. 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«Народные приметы – предсказатели погоды»;</w:t>
      </w:r>
    </w:p>
    <w:p w:rsidR="002B1FE0" w:rsidRPr="004C46E0" w:rsidRDefault="002B1FE0" w:rsidP="009825E3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 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2B1FE0" w:rsidRDefault="002B1FE0" w:rsidP="00811095">
      <w:pPr>
        <w:spacing w:after="0"/>
        <w:jc w:val="both"/>
        <w:rPr>
          <w:rFonts w:ascii="Times New Roman" w:hAnsi="Times New Roman"/>
          <w:sz w:val="28"/>
        </w:rPr>
      </w:pPr>
    </w:p>
    <w:p w:rsidR="002B1FE0" w:rsidRDefault="002B1FE0" w:rsidP="0081109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Месячнике приняли участие 42 человека из</w:t>
      </w:r>
      <w:r>
        <w:rPr>
          <w:rFonts w:ascii="Times New Roman" w:hAnsi="Times New Roman"/>
          <w:sz w:val="28"/>
          <w:szCs w:val="28"/>
        </w:rPr>
        <w:t xml:space="preserve"> следующих образовательных учреждений </w:t>
      </w:r>
      <w:r>
        <w:rPr>
          <w:rFonts w:ascii="Times New Roman" w:hAnsi="Times New Roman"/>
          <w:sz w:val="28"/>
        </w:rPr>
        <w:t>Ирбитского МО:</w:t>
      </w:r>
    </w:p>
    <w:p w:rsidR="002B1FE0" w:rsidRDefault="002B1FE0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«Фоминская ООШ»;</w:t>
      </w:r>
    </w:p>
    <w:p w:rsidR="002B1FE0" w:rsidRDefault="002B1FE0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«Килачевская СОШ»;</w:t>
      </w:r>
    </w:p>
    <w:p w:rsidR="002B1FE0" w:rsidRDefault="002B1FE0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«Зайковская СОШ № 1»;</w:t>
      </w:r>
    </w:p>
    <w:p w:rsidR="002B1FE0" w:rsidRDefault="002B1FE0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r w:rsidRPr="00593E66">
        <w:rPr>
          <w:rFonts w:ascii="Times New Roman" w:hAnsi="Times New Roman"/>
          <w:sz w:val="28"/>
        </w:rPr>
        <w:t>Зайковская СОШ № 2</w:t>
      </w:r>
      <w:r>
        <w:rPr>
          <w:rFonts w:ascii="Times New Roman" w:hAnsi="Times New Roman"/>
          <w:sz w:val="28"/>
        </w:rPr>
        <w:t>»;</w:t>
      </w:r>
    </w:p>
    <w:p w:rsidR="002B1FE0" w:rsidRPr="00593E66" w:rsidRDefault="002B1FE0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«Киргинская СОШ».</w:t>
      </w:r>
    </w:p>
    <w:p w:rsidR="002B1FE0" w:rsidRDefault="002B1FE0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B1FE0" w:rsidRDefault="002B1FE0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C9482D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были оценены и определены</w:t>
      </w:r>
      <w:r w:rsidRPr="00C9482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и и призеры в каждой номинации:</w:t>
      </w:r>
    </w:p>
    <w:tbl>
      <w:tblPr>
        <w:tblW w:w="98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1826"/>
        <w:gridCol w:w="1560"/>
        <w:gridCol w:w="1955"/>
        <w:gridCol w:w="1868"/>
        <w:gridCol w:w="995"/>
        <w:gridCol w:w="992"/>
      </w:tblGrid>
      <w:tr w:rsidR="002B1FE0" w:rsidRPr="00873134" w:rsidTr="00873134"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Баллы 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>(макс. 12 баллов)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</w:p>
        </w:tc>
      </w:tr>
      <w:tr w:rsidR="002B1FE0" w:rsidRPr="00873134" w:rsidTr="00873134">
        <w:tc>
          <w:tcPr>
            <w:tcW w:w="9809" w:type="dxa"/>
            <w:gridSpan w:val="7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134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Номинация: «Систематическое заполнение дневника наблюдения за погодой»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2B1FE0" w:rsidRPr="00873134" w:rsidRDefault="002B1FE0" w:rsidP="00063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Гаева Софья Алексеевна</w:t>
            </w:r>
          </w:p>
          <w:p w:rsidR="002B1FE0" w:rsidRPr="00873134" w:rsidRDefault="002B1FE0" w:rsidP="000633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1FE0" w:rsidRPr="00873134" w:rsidRDefault="002B1FE0" w:rsidP="00063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12 лет, 6 класс</w:t>
            </w:r>
          </w:p>
          <w:p w:rsidR="002B1FE0" w:rsidRPr="00873134" w:rsidRDefault="002B1FE0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B1FE0" w:rsidRPr="00873134" w:rsidRDefault="002B1FE0" w:rsidP="00063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МОУ «Киргинская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B1FE0" w:rsidRPr="00873134" w:rsidRDefault="002B1FE0" w:rsidP="00063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Ветошкина Наталья Рудольфовна</w:t>
            </w:r>
          </w:p>
        </w:tc>
        <w:tc>
          <w:tcPr>
            <w:tcW w:w="995" w:type="dxa"/>
          </w:tcPr>
          <w:p w:rsidR="002B1FE0" w:rsidRPr="00873134" w:rsidRDefault="002B1FE0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2B1FE0" w:rsidRPr="00873134" w:rsidRDefault="002B1FE0" w:rsidP="000633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26" w:type="dxa"/>
          </w:tcPr>
          <w:p w:rsidR="002B1FE0" w:rsidRPr="00873134" w:rsidRDefault="002B1FE0" w:rsidP="00CE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Авер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bookmarkStart w:id="0" w:name="_GoBack"/>
            <w:bookmarkEnd w:id="0"/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Александра ДТО "Экожители" оформление </w:t>
            </w:r>
          </w:p>
        </w:tc>
        <w:tc>
          <w:tcPr>
            <w:tcW w:w="1560" w:type="dxa"/>
          </w:tcPr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  <w:szCs w:val="24"/>
              </w:rPr>
              <w:t>8Б кор.класс</w:t>
            </w:r>
          </w:p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B1FE0" w:rsidRPr="00873134" w:rsidRDefault="002B1FE0" w:rsidP="00CE0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МАОУ Зайковская СОШ №2</w:t>
            </w:r>
          </w:p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B1FE0" w:rsidRPr="00873134" w:rsidRDefault="002B1FE0" w:rsidP="00CE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Марина Леонидовна</w:t>
            </w:r>
          </w:p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2B1FE0" w:rsidRPr="00873134" w:rsidRDefault="002B1FE0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Ульянова Анастасия Андреевна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1 класс, 7 лет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Карфидова Анастасия Владиславовна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2B1FE0" w:rsidRPr="00873134" w:rsidTr="00873134">
        <w:trPr>
          <w:trHeight w:val="70"/>
        </w:trPr>
        <w:tc>
          <w:tcPr>
            <w:tcW w:w="9809" w:type="dxa"/>
            <w:gridSpan w:val="7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FE0" w:rsidRPr="00873134" w:rsidTr="00873134">
        <w:trPr>
          <w:trHeight w:val="629"/>
        </w:trPr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Баллы 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>(макс. 12 баллов)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2B1FE0" w:rsidRPr="00873134" w:rsidTr="00873134">
        <w:trPr>
          <w:trHeight w:val="174"/>
        </w:trPr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</w:p>
        </w:tc>
      </w:tr>
      <w:tr w:rsidR="002B1FE0" w:rsidRPr="00873134" w:rsidTr="00873134">
        <w:trPr>
          <w:trHeight w:val="174"/>
        </w:trPr>
        <w:tc>
          <w:tcPr>
            <w:tcW w:w="9809" w:type="dxa"/>
            <w:gridSpan w:val="7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Номинация: «Народные приметы – предсказатели погоды»</w:t>
            </w:r>
          </w:p>
        </w:tc>
      </w:tr>
      <w:tr w:rsidR="002B1FE0" w:rsidRPr="00873134" w:rsidTr="00274306">
        <w:trPr>
          <w:trHeight w:val="629"/>
        </w:trPr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826" w:type="dxa"/>
          </w:tcPr>
          <w:p w:rsidR="002B1FE0" w:rsidRPr="00873134" w:rsidRDefault="002B1FE0" w:rsidP="00166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Ветошкин Евгений Евгеньевич</w:t>
            </w:r>
          </w:p>
        </w:tc>
        <w:tc>
          <w:tcPr>
            <w:tcW w:w="1560" w:type="dxa"/>
          </w:tcPr>
          <w:p w:rsidR="002B1FE0" w:rsidRPr="00873134" w:rsidRDefault="002B1FE0" w:rsidP="00166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2 класс, 9 лет</w:t>
            </w:r>
          </w:p>
          <w:p w:rsidR="002B1FE0" w:rsidRPr="00873134" w:rsidRDefault="002B1FE0" w:rsidP="00166C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B1FE0" w:rsidRPr="00873134" w:rsidRDefault="002B1FE0" w:rsidP="00166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МОУ «Киргинская СОШ»</w:t>
            </w:r>
          </w:p>
        </w:tc>
        <w:tc>
          <w:tcPr>
            <w:tcW w:w="1868" w:type="dxa"/>
          </w:tcPr>
          <w:p w:rsidR="002B1FE0" w:rsidRPr="00873134" w:rsidRDefault="002B1FE0" w:rsidP="00166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Ветошкина Наталия Рудольфовна</w:t>
            </w:r>
          </w:p>
        </w:tc>
        <w:tc>
          <w:tcPr>
            <w:tcW w:w="995" w:type="dxa"/>
          </w:tcPr>
          <w:p w:rsidR="002B1FE0" w:rsidRPr="00873134" w:rsidRDefault="002B1FE0" w:rsidP="00166C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2B1FE0" w:rsidRPr="00873134" w:rsidRDefault="002B1FE0" w:rsidP="00166C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B1FE0" w:rsidRPr="00873134" w:rsidTr="00873134">
        <w:trPr>
          <w:trHeight w:val="629"/>
        </w:trPr>
        <w:tc>
          <w:tcPr>
            <w:tcW w:w="613" w:type="dxa"/>
          </w:tcPr>
          <w:p w:rsidR="002B1FE0" w:rsidRPr="00873134" w:rsidRDefault="002B1FE0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826" w:type="dxa"/>
          </w:tcPr>
          <w:p w:rsidR="002B1FE0" w:rsidRPr="00873134" w:rsidRDefault="002B1FE0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 2-а класса </w:t>
            </w:r>
          </w:p>
          <w:p w:rsidR="002B1FE0" w:rsidRPr="00873134" w:rsidRDefault="002B1FE0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1FE0" w:rsidRPr="00873134" w:rsidRDefault="002B1FE0" w:rsidP="005D6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  <w:p w:rsidR="002B1FE0" w:rsidRPr="00873134" w:rsidRDefault="002B1FE0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B1FE0" w:rsidRPr="00873134" w:rsidRDefault="002B1FE0" w:rsidP="005D68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Зайковская СОШ № 1</w:t>
            </w:r>
          </w:p>
        </w:tc>
        <w:tc>
          <w:tcPr>
            <w:tcW w:w="1868" w:type="dxa"/>
          </w:tcPr>
          <w:p w:rsidR="002B1FE0" w:rsidRPr="00873134" w:rsidRDefault="002B1FE0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995" w:type="dxa"/>
          </w:tcPr>
          <w:p w:rsidR="002B1FE0" w:rsidRPr="00873134" w:rsidRDefault="002B1FE0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2B1FE0" w:rsidRPr="00873134" w:rsidRDefault="002B1FE0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2B1FE0" w:rsidRDefault="002B1FE0" w:rsidP="005F37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FE0" w:rsidRPr="00C4395E" w:rsidRDefault="002B1FE0" w:rsidP="00CB34D9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F3781">
        <w:rPr>
          <w:rFonts w:ascii="Times New Roman" w:hAnsi="Times New Roman"/>
          <w:sz w:val="28"/>
          <w:szCs w:val="28"/>
        </w:rPr>
        <w:t xml:space="preserve">Все конкурсные работы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4395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оминации</w:t>
      </w:r>
      <w:r w:rsidRPr="00E91DB1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: «Лучшая методическая разработка»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5F3781">
        <w:rPr>
          <w:rFonts w:ascii="Times New Roman" w:hAnsi="Times New Roman"/>
          <w:sz w:val="28"/>
          <w:szCs w:val="28"/>
        </w:rPr>
        <w:t xml:space="preserve">прошли проверку текста на наличие признаков плагиата </w:t>
      </w:r>
      <w:r w:rsidRPr="005F3781">
        <w:rPr>
          <w:rFonts w:ascii="Liberation Serif" w:hAnsi="Liberation Serif"/>
          <w:sz w:val="28"/>
          <w:szCs w:val="28"/>
        </w:rPr>
        <w:t>в программе An</w:t>
      </w:r>
      <w:r>
        <w:rPr>
          <w:rFonts w:ascii="Liberation Serif" w:hAnsi="Liberation Serif"/>
          <w:sz w:val="28"/>
          <w:szCs w:val="28"/>
        </w:rPr>
        <w:t>tiPlagiarism.NET. (согласно п. 3.4</w:t>
      </w:r>
      <w:r w:rsidRPr="005F3781">
        <w:rPr>
          <w:rFonts w:ascii="Liberation Serif" w:hAnsi="Liberation Serif"/>
          <w:sz w:val="28"/>
          <w:szCs w:val="28"/>
        </w:rPr>
        <w:t xml:space="preserve">.4. Положения) </w:t>
      </w:r>
      <w:r w:rsidRPr="005F3781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</w:t>
      </w:r>
      <w:r>
        <w:rPr>
          <w:rFonts w:ascii="Liberation Serif" w:hAnsi="Liberation Serif"/>
          <w:sz w:val="28"/>
          <w:szCs w:val="28"/>
          <w:u w:val="single"/>
        </w:rPr>
        <w:t>от  должен составлять не менее 5</w:t>
      </w:r>
      <w:r w:rsidRPr="005F3781">
        <w:rPr>
          <w:rFonts w:ascii="Liberation Serif" w:hAnsi="Liberation Serif"/>
          <w:sz w:val="28"/>
          <w:szCs w:val="28"/>
          <w:u w:val="single"/>
        </w:rPr>
        <w:t xml:space="preserve">0%. </w:t>
      </w:r>
      <w:r w:rsidRPr="00C4395E">
        <w:rPr>
          <w:rFonts w:ascii="Liberation Serif" w:hAnsi="Liberation Serif"/>
          <w:sz w:val="28"/>
          <w:szCs w:val="28"/>
        </w:rPr>
        <w:t xml:space="preserve">В результате проверки, </w:t>
      </w:r>
      <w:r w:rsidRPr="00C4395E">
        <w:rPr>
          <w:rFonts w:ascii="Liberation Serif" w:hAnsi="Liberation Serif"/>
          <w:i/>
          <w:sz w:val="28"/>
          <w:szCs w:val="28"/>
          <w:u w:val="single"/>
        </w:rPr>
        <w:t>две конкурсные работы</w:t>
      </w:r>
      <w:r w:rsidRPr="00C4395E">
        <w:rPr>
          <w:rFonts w:ascii="Liberation Serif" w:hAnsi="Liberation Serif"/>
          <w:i/>
          <w:sz w:val="28"/>
          <w:szCs w:val="28"/>
        </w:rPr>
        <w:t xml:space="preserve"> </w:t>
      </w:r>
      <w:r w:rsidRPr="00C4395E">
        <w:rPr>
          <w:rFonts w:ascii="Liberation Serif" w:hAnsi="Liberation Serif"/>
          <w:sz w:val="28"/>
          <w:szCs w:val="28"/>
        </w:rPr>
        <w:t>были не допущены к экспертной оценки, так как имели низкий процент уникальности.</w:t>
      </w:r>
    </w:p>
    <w:p w:rsidR="002B1FE0" w:rsidRPr="005F3781" w:rsidRDefault="002B1FE0" w:rsidP="005F378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8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1826"/>
        <w:gridCol w:w="1560"/>
        <w:gridCol w:w="1955"/>
        <w:gridCol w:w="1868"/>
        <w:gridCol w:w="995"/>
        <w:gridCol w:w="992"/>
      </w:tblGrid>
      <w:tr w:rsidR="002B1FE0" w:rsidRPr="00873134" w:rsidTr="00873134"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4"/>
              </w:rPr>
              <w:t xml:space="preserve">Процент уникальности </w:t>
            </w:r>
            <w:r w:rsidRPr="00873134">
              <w:rPr>
                <w:rFonts w:ascii="Times New Roman" w:hAnsi="Times New Roman"/>
                <w:sz w:val="24"/>
                <w:szCs w:val="24"/>
              </w:rPr>
              <w:t>не менее 50 %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Баллы 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>(макс. 12 баллов)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95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</w:p>
        </w:tc>
      </w:tr>
      <w:tr w:rsidR="002B1FE0" w:rsidRPr="00873134" w:rsidTr="00873134">
        <w:tc>
          <w:tcPr>
            <w:tcW w:w="613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3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2B1FE0" w:rsidRPr="00873134" w:rsidRDefault="002B1FE0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Андреевна,Хомец Ольга Александровна</w:t>
            </w:r>
          </w:p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1FE0" w:rsidRPr="00873134" w:rsidRDefault="002B1FE0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Педагог-библиотекарь, старший вожатый </w:t>
            </w:r>
          </w:p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B1FE0" w:rsidRPr="00873134" w:rsidRDefault="002B1FE0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color w:val="000000"/>
                <w:sz w:val="24"/>
                <w:szCs w:val="24"/>
              </w:rPr>
              <w:t>МОУ «Фоминская ООШ»</w:t>
            </w:r>
          </w:p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5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2B1FE0" w:rsidRPr="00873134" w:rsidRDefault="002B1FE0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2B1FE0" w:rsidRDefault="002B1FE0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участников перед отправкой работ, проверять конкурсную работу на антиплагиат! </w:t>
      </w:r>
    </w:p>
    <w:p w:rsidR="002B1FE0" w:rsidRDefault="002B1FE0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и руководителей за проделанную работу! </w:t>
      </w:r>
    </w:p>
    <w:p w:rsidR="002B1FE0" w:rsidRDefault="002B1FE0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B1FE0" w:rsidRPr="00346A21" w:rsidRDefault="002B1FE0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46A21">
        <w:rPr>
          <w:rFonts w:ascii="Times New Roman" w:hAnsi="Times New Roman" w:cs="Times New Roman"/>
          <w:b/>
          <w:sz w:val="28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4"/>
        </w:rPr>
        <w:t xml:space="preserve"> Грамоты и призы можно будет получить по адресу МОУ ДО «ДЭЦ», </w:t>
      </w:r>
      <w:r w:rsidRPr="00346A21">
        <w:rPr>
          <w:rFonts w:ascii="Times New Roman" w:hAnsi="Times New Roman" w:cs="Times New Roman"/>
          <w:sz w:val="28"/>
          <w:szCs w:val="24"/>
          <w:u w:val="single"/>
        </w:rPr>
        <w:t>только после снятия ограничительных мероприятий в Свердловской области.</w:t>
      </w:r>
    </w:p>
    <w:p w:rsidR="002B1FE0" w:rsidRDefault="002B1FE0" w:rsidP="00972E1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2B1FE0" w:rsidRPr="00346A21" w:rsidRDefault="002B1FE0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>
        <w:rPr>
          <w:rFonts w:ascii="Times New Roman" w:hAnsi="Times New Roman" w:cs="Times New Roman"/>
          <w:b/>
          <w:sz w:val="28"/>
          <w:szCs w:val="24"/>
        </w:rPr>
        <w:t>всем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 успехов в учебе и творчестве. Надеемся на дальнейшее плодотворное сотрудничество! </w:t>
      </w:r>
    </w:p>
    <w:p w:rsidR="002B1FE0" w:rsidRPr="00C9482D" w:rsidRDefault="002B1FE0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</w:rPr>
      </w:pPr>
    </w:p>
    <w:sectPr w:rsidR="002B1FE0" w:rsidRPr="00C9482D" w:rsidSect="00E91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E0" w:rsidRDefault="002B1FE0" w:rsidP="00D8486D">
      <w:pPr>
        <w:spacing w:after="0" w:line="240" w:lineRule="auto"/>
      </w:pPr>
      <w:r>
        <w:separator/>
      </w:r>
    </w:p>
  </w:endnote>
  <w:endnote w:type="continuationSeparator" w:id="0">
    <w:p w:rsidR="002B1FE0" w:rsidRDefault="002B1FE0" w:rsidP="00D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E0" w:rsidRDefault="002B1FE0" w:rsidP="00D8486D">
      <w:pPr>
        <w:spacing w:after="0" w:line="240" w:lineRule="auto"/>
      </w:pPr>
      <w:r>
        <w:separator/>
      </w:r>
    </w:p>
  </w:footnote>
  <w:footnote w:type="continuationSeparator" w:id="0">
    <w:p w:rsidR="002B1FE0" w:rsidRDefault="002B1FE0" w:rsidP="00D8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2">
    <w:nsid w:val="4562155F"/>
    <w:multiLevelType w:val="multilevel"/>
    <w:tmpl w:val="CB4EFED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3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5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95"/>
    <w:rsid w:val="000278B9"/>
    <w:rsid w:val="0003076E"/>
    <w:rsid w:val="000463F2"/>
    <w:rsid w:val="000548AB"/>
    <w:rsid w:val="00063392"/>
    <w:rsid w:val="00064454"/>
    <w:rsid w:val="00065174"/>
    <w:rsid w:val="000A101B"/>
    <w:rsid w:val="00100590"/>
    <w:rsid w:val="00121D3C"/>
    <w:rsid w:val="00122CF3"/>
    <w:rsid w:val="00136CA7"/>
    <w:rsid w:val="001401E6"/>
    <w:rsid w:val="001409BF"/>
    <w:rsid w:val="00165971"/>
    <w:rsid w:val="00166CEA"/>
    <w:rsid w:val="001A4E14"/>
    <w:rsid w:val="001D7038"/>
    <w:rsid w:val="00206069"/>
    <w:rsid w:val="002112C9"/>
    <w:rsid w:val="0022590F"/>
    <w:rsid w:val="00225C4F"/>
    <w:rsid w:val="002409D0"/>
    <w:rsid w:val="0025184D"/>
    <w:rsid w:val="00251EB1"/>
    <w:rsid w:val="00270D12"/>
    <w:rsid w:val="00274306"/>
    <w:rsid w:val="002A0412"/>
    <w:rsid w:val="002B1FE0"/>
    <w:rsid w:val="002C5825"/>
    <w:rsid w:val="00346A21"/>
    <w:rsid w:val="00354EA0"/>
    <w:rsid w:val="003613D1"/>
    <w:rsid w:val="003A4506"/>
    <w:rsid w:val="003D3EBF"/>
    <w:rsid w:val="004001D4"/>
    <w:rsid w:val="00422A21"/>
    <w:rsid w:val="004B56E6"/>
    <w:rsid w:val="004C46E0"/>
    <w:rsid w:val="004E144D"/>
    <w:rsid w:val="004E3D58"/>
    <w:rsid w:val="00536772"/>
    <w:rsid w:val="00567C7D"/>
    <w:rsid w:val="00593E66"/>
    <w:rsid w:val="005B1BAA"/>
    <w:rsid w:val="005D219F"/>
    <w:rsid w:val="005D6874"/>
    <w:rsid w:val="005D71F7"/>
    <w:rsid w:val="005E28CF"/>
    <w:rsid w:val="005F3781"/>
    <w:rsid w:val="006201A4"/>
    <w:rsid w:val="0069485B"/>
    <w:rsid w:val="006A4AD8"/>
    <w:rsid w:val="006C65BB"/>
    <w:rsid w:val="00720AB0"/>
    <w:rsid w:val="00780969"/>
    <w:rsid w:val="007D3D75"/>
    <w:rsid w:val="00811095"/>
    <w:rsid w:val="00853B71"/>
    <w:rsid w:val="00873134"/>
    <w:rsid w:val="00887502"/>
    <w:rsid w:val="008E2937"/>
    <w:rsid w:val="00936F07"/>
    <w:rsid w:val="00972E1C"/>
    <w:rsid w:val="009825E3"/>
    <w:rsid w:val="00997676"/>
    <w:rsid w:val="009C40B2"/>
    <w:rsid w:val="009E0351"/>
    <w:rsid w:val="00A704F8"/>
    <w:rsid w:val="00B05BB4"/>
    <w:rsid w:val="00B13116"/>
    <w:rsid w:val="00B45675"/>
    <w:rsid w:val="00B91241"/>
    <w:rsid w:val="00B9470E"/>
    <w:rsid w:val="00BC0E68"/>
    <w:rsid w:val="00BC7F2A"/>
    <w:rsid w:val="00BD2DE1"/>
    <w:rsid w:val="00BE22D0"/>
    <w:rsid w:val="00BF3D1B"/>
    <w:rsid w:val="00C03AFD"/>
    <w:rsid w:val="00C04BD1"/>
    <w:rsid w:val="00C059F9"/>
    <w:rsid w:val="00C25225"/>
    <w:rsid w:val="00C4395E"/>
    <w:rsid w:val="00C71971"/>
    <w:rsid w:val="00C71DED"/>
    <w:rsid w:val="00C9482D"/>
    <w:rsid w:val="00CB34D9"/>
    <w:rsid w:val="00CC2762"/>
    <w:rsid w:val="00CE0AC0"/>
    <w:rsid w:val="00CE59CE"/>
    <w:rsid w:val="00D14D15"/>
    <w:rsid w:val="00D16905"/>
    <w:rsid w:val="00D61B2F"/>
    <w:rsid w:val="00D74468"/>
    <w:rsid w:val="00D8486D"/>
    <w:rsid w:val="00DB5982"/>
    <w:rsid w:val="00DE6B30"/>
    <w:rsid w:val="00E666C6"/>
    <w:rsid w:val="00E91DB1"/>
    <w:rsid w:val="00ED7A96"/>
    <w:rsid w:val="00EF5923"/>
    <w:rsid w:val="00F2026B"/>
    <w:rsid w:val="00F23BBE"/>
    <w:rsid w:val="00F5269F"/>
    <w:rsid w:val="00F52E10"/>
    <w:rsid w:val="00F90464"/>
    <w:rsid w:val="00FC320F"/>
    <w:rsid w:val="00FD3C4A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1095"/>
    <w:pPr>
      <w:ind w:left="720"/>
      <w:contextualSpacing/>
    </w:pPr>
  </w:style>
  <w:style w:type="table" w:styleId="TableGrid">
    <w:name w:val="Table Grid"/>
    <w:basedOn w:val="TableNormal"/>
    <w:uiPriority w:val="99"/>
    <w:rsid w:val="00C9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F1427"/>
    <w:pPr>
      <w:ind w:left="72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8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8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2019-04-08T14:36:00Z</cp:lastPrinted>
  <dcterms:created xsi:type="dcterms:W3CDTF">2020-04-29T04:23:00Z</dcterms:created>
  <dcterms:modified xsi:type="dcterms:W3CDTF">2020-05-08T04:41:00Z</dcterms:modified>
</cp:coreProperties>
</file>