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01" w:rsidRDefault="00754701" w:rsidP="00754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B05BD9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</w:t>
      </w:r>
      <w:r>
        <w:rPr>
          <w:rFonts w:ascii="Times New Roman" w:hAnsi="Times New Roman" w:cs="Times New Roman"/>
          <w:b/>
          <w:sz w:val="28"/>
          <w:szCs w:val="28"/>
        </w:rPr>
        <w:t>программе «</w:t>
      </w:r>
      <w:proofErr w:type="spellStart"/>
      <w:r w:rsidR="00B05BD9">
        <w:rPr>
          <w:rFonts w:ascii="Times New Roman" w:hAnsi="Times New Roman" w:cs="Times New Roman"/>
          <w:b/>
          <w:sz w:val="28"/>
          <w:szCs w:val="28"/>
        </w:rPr>
        <w:t>Экотеатр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54701" w:rsidRDefault="00754701" w:rsidP="0075470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 xml:space="preserve">Программа разработана для детей старшего дошкольного возраста с учетом особенностей их развития.  </w:t>
      </w:r>
    </w:p>
    <w:p w:rsidR="00754701" w:rsidRDefault="00754701" w:rsidP="00754701">
      <w:pPr>
        <w:pStyle w:val="2"/>
        <w:ind w:firstLine="851"/>
        <w:rPr>
          <w:sz w:val="28"/>
          <w:lang w:val="ru-RU"/>
        </w:rPr>
      </w:pPr>
      <w:r>
        <w:rPr>
          <w:sz w:val="28"/>
          <w:lang w:val="ru-RU"/>
        </w:rPr>
        <w:t xml:space="preserve">Занятия проводятся </w:t>
      </w:r>
      <w:r w:rsidR="00B05BD9">
        <w:rPr>
          <w:sz w:val="28"/>
          <w:lang w:val="ru-RU"/>
        </w:rPr>
        <w:t>1 раз</w:t>
      </w:r>
      <w:r>
        <w:rPr>
          <w:sz w:val="28"/>
          <w:lang w:val="ru-RU"/>
        </w:rPr>
        <w:t xml:space="preserve"> в неделю с нагрузкой </w:t>
      </w:r>
      <w:r w:rsidR="00B05BD9">
        <w:rPr>
          <w:sz w:val="28"/>
          <w:lang w:val="ru-RU"/>
        </w:rPr>
        <w:t xml:space="preserve">2 </w:t>
      </w:r>
      <w:proofErr w:type="gramStart"/>
      <w:r>
        <w:rPr>
          <w:sz w:val="28"/>
          <w:lang w:val="ru-RU"/>
        </w:rPr>
        <w:t>академически</w:t>
      </w:r>
      <w:r w:rsidR="00B05BD9">
        <w:rPr>
          <w:sz w:val="28"/>
          <w:lang w:val="ru-RU"/>
        </w:rPr>
        <w:t>х</w:t>
      </w:r>
      <w:proofErr w:type="gramEnd"/>
      <w:r>
        <w:rPr>
          <w:sz w:val="28"/>
          <w:lang w:val="ru-RU"/>
        </w:rPr>
        <w:t xml:space="preserve"> час</w:t>
      </w:r>
      <w:r w:rsidR="00B05BD9">
        <w:rPr>
          <w:sz w:val="28"/>
          <w:lang w:val="ru-RU"/>
        </w:rPr>
        <w:t>а</w:t>
      </w:r>
      <w:r>
        <w:rPr>
          <w:sz w:val="28"/>
          <w:lang w:val="ru-RU"/>
        </w:rPr>
        <w:t>.</w:t>
      </w:r>
    </w:p>
    <w:p w:rsidR="00B05BD9" w:rsidRDefault="00754701" w:rsidP="00754701">
      <w:pPr>
        <w:pStyle w:val="2"/>
        <w:tabs>
          <w:tab w:val="left" w:pos="851"/>
        </w:tabs>
        <w:ind w:firstLine="851"/>
        <w:rPr>
          <w:sz w:val="28"/>
          <w:lang w:val="ru-RU"/>
        </w:rPr>
      </w:pPr>
      <w:r>
        <w:rPr>
          <w:sz w:val="28"/>
          <w:lang w:val="ru-RU"/>
        </w:rPr>
        <w:t xml:space="preserve">Курс рассчитан на </w:t>
      </w:r>
      <w:r w:rsidR="00B05BD9">
        <w:rPr>
          <w:sz w:val="28"/>
          <w:lang w:val="ru-RU"/>
        </w:rPr>
        <w:t>2 года обучения:</w:t>
      </w:r>
    </w:p>
    <w:p w:rsidR="00754701" w:rsidRDefault="00B05BD9" w:rsidP="00754701">
      <w:pPr>
        <w:pStyle w:val="2"/>
        <w:tabs>
          <w:tab w:val="left" w:pos="851"/>
        </w:tabs>
        <w:ind w:firstLine="851"/>
        <w:rPr>
          <w:sz w:val="28"/>
          <w:lang w:val="ru-RU"/>
        </w:rPr>
      </w:pPr>
      <w:r>
        <w:rPr>
          <w:sz w:val="28"/>
          <w:lang w:val="ru-RU"/>
        </w:rPr>
        <w:t xml:space="preserve">1 год обучения </w:t>
      </w:r>
      <w:r w:rsidR="00754701">
        <w:rPr>
          <w:sz w:val="28"/>
          <w:lang w:val="ru-RU"/>
        </w:rPr>
        <w:t>32 час</w:t>
      </w:r>
      <w:r>
        <w:rPr>
          <w:sz w:val="28"/>
          <w:lang w:val="ru-RU"/>
        </w:rPr>
        <w:t>а</w:t>
      </w:r>
      <w:r w:rsidR="00754701">
        <w:rPr>
          <w:sz w:val="28"/>
          <w:lang w:val="ru-RU"/>
        </w:rPr>
        <w:t xml:space="preserve"> (в том числе, теоретические занятия – 15,5, практические занятия – 16,5).</w:t>
      </w:r>
    </w:p>
    <w:p w:rsidR="00B05BD9" w:rsidRDefault="00B05BD9" w:rsidP="00B05BD9">
      <w:pPr>
        <w:pStyle w:val="2"/>
        <w:tabs>
          <w:tab w:val="left" w:pos="851"/>
        </w:tabs>
        <w:ind w:firstLine="851"/>
        <w:rPr>
          <w:sz w:val="28"/>
          <w:lang w:val="ru-RU"/>
        </w:rPr>
      </w:pPr>
      <w:r>
        <w:rPr>
          <w:sz w:val="28"/>
          <w:lang w:val="ru-RU"/>
        </w:rPr>
        <w:t>2 год обучения 32 часа (в том числе, теоретические занятия – 15,5, практические занятия – 16,5).</w:t>
      </w:r>
    </w:p>
    <w:p w:rsidR="00754701" w:rsidRPr="00274B0D" w:rsidRDefault="00754701" w:rsidP="00754701">
      <w:pPr>
        <w:pStyle w:val="2"/>
        <w:tabs>
          <w:tab w:val="left" w:pos="851"/>
        </w:tabs>
        <w:ind w:firstLine="851"/>
        <w:rPr>
          <w:bCs/>
          <w:iCs/>
          <w:sz w:val="28"/>
          <w:lang w:val="ru-RU"/>
        </w:rPr>
      </w:pPr>
      <w:r>
        <w:rPr>
          <w:bCs/>
          <w:iCs/>
          <w:sz w:val="28"/>
          <w:lang w:val="ru-RU"/>
        </w:rPr>
        <w:t xml:space="preserve">Цель программы – </w:t>
      </w:r>
      <w:r w:rsidRPr="00DD619D">
        <w:rPr>
          <w:sz w:val="28"/>
          <w:lang w:val="ru-RU"/>
        </w:rPr>
        <w:t>создание благоприятных условий для  формирования здоровой и физически крепкой личности, развития способности у детей созидательн</w:t>
      </w:r>
      <w:r>
        <w:rPr>
          <w:sz w:val="28"/>
          <w:lang w:val="ru-RU"/>
        </w:rPr>
        <w:t>ого отношения к своему здоровью</w:t>
      </w:r>
      <w:r w:rsidRPr="00274B0D">
        <w:rPr>
          <w:bCs/>
          <w:iCs/>
          <w:sz w:val="28"/>
          <w:lang w:val="ru-RU"/>
        </w:rPr>
        <w:t>.</w:t>
      </w:r>
    </w:p>
    <w:p w:rsidR="00754701" w:rsidRPr="00DD619D" w:rsidRDefault="00754701" w:rsidP="00754701">
      <w:pPr>
        <w:pStyle w:val="2"/>
        <w:ind w:firstLine="851"/>
        <w:rPr>
          <w:rFonts w:eastAsia="Times New Roman" w:cs="Times New Roman"/>
          <w:b/>
          <w:i/>
          <w:iCs/>
          <w:sz w:val="28"/>
          <w:lang w:val="ru-RU" w:eastAsia="ar-SA"/>
        </w:rPr>
      </w:pPr>
      <w:r w:rsidRPr="00DD619D">
        <w:rPr>
          <w:rFonts w:eastAsia="Times New Roman" w:cs="Times New Roman"/>
          <w:iCs/>
          <w:sz w:val="28"/>
          <w:lang w:val="ru-RU" w:eastAsia="ar-SA"/>
        </w:rPr>
        <w:t>Система занятий сориентирована не столько на передачу «готовых знаний», сколько  на формирование активной  личности, мотивированной к самообразованию, обладающей начальными навыками самостоятельного поиска, отбора, анализа и использования информации.</w:t>
      </w:r>
      <w:r w:rsidRPr="00DD619D">
        <w:rPr>
          <w:rFonts w:eastAsia="Times New Roman" w:cs="Times New Roman"/>
          <w:b/>
          <w:i/>
          <w:iCs/>
          <w:sz w:val="28"/>
          <w:lang w:val="ru-RU" w:eastAsia="ar-SA"/>
        </w:rPr>
        <w:t xml:space="preserve"> </w:t>
      </w:r>
      <w:r w:rsidRPr="00DD619D">
        <w:rPr>
          <w:rFonts w:eastAsia="Times New Roman" w:cs="Times New Roman"/>
          <w:iCs/>
          <w:sz w:val="28"/>
          <w:lang w:val="ru-RU" w:eastAsia="ar-SA"/>
        </w:rPr>
        <w:t xml:space="preserve">Дидактический материал заявлен с учетом вариативности форм проведения занятий: возможна замена экскурсии </w:t>
      </w:r>
      <w:proofErr w:type="spellStart"/>
      <w:r w:rsidRPr="00DD619D">
        <w:rPr>
          <w:rFonts w:eastAsia="Times New Roman" w:cs="Times New Roman"/>
          <w:iCs/>
          <w:sz w:val="28"/>
          <w:lang w:val="ru-RU" w:eastAsia="ar-SA"/>
        </w:rPr>
        <w:t>мультимедийной</w:t>
      </w:r>
      <w:proofErr w:type="spellEnd"/>
      <w:r w:rsidRPr="00DD619D">
        <w:rPr>
          <w:rFonts w:eastAsia="Times New Roman" w:cs="Times New Roman"/>
          <w:iCs/>
          <w:sz w:val="28"/>
          <w:lang w:val="ru-RU" w:eastAsia="ar-SA"/>
        </w:rPr>
        <w:t xml:space="preserve"> презентацией, подбор тематики проектных работ в соответствии с запросами воспитанников и другие изменения, связанные с адаптацией программы к конкретным условиям образовательного учреждения и контингентом обучающихся. </w:t>
      </w:r>
    </w:p>
    <w:p w:rsidR="00754701" w:rsidRPr="00B15DB6" w:rsidRDefault="00754701" w:rsidP="00754701">
      <w:pPr>
        <w:pStyle w:val="2"/>
        <w:spacing w:line="240" w:lineRule="auto"/>
        <w:ind w:firstLine="851"/>
        <w:rPr>
          <w:sz w:val="32"/>
          <w:szCs w:val="28"/>
          <w:lang w:val="ru-RU" w:eastAsia="ru-RU"/>
        </w:rPr>
      </w:pPr>
      <w:r>
        <w:rPr>
          <w:rFonts w:eastAsia="Times New Roman" w:cs="Times New Roman"/>
          <w:iCs/>
          <w:sz w:val="28"/>
          <w:lang w:val="ru-RU" w:eastAsia="ar-SA" w:bidi="ar-SA"/>
        </w:rPr>
        <w:t>Программа включает в себя 30 тематических разделов:</w:t>
      </w:r>
      <w:r w:rsidRPr="00CD7B65">
        <w:rPr>
          <w:szCs w:val="28"/>
          <w:lang w:val="ru-RU" w:eastAsia="ru-RU"/>
        </w:rPr>
        <w:t xml:space="preserve"> </w:t>
      </w:r>
      <w:proofErr w:type="gramStart"/>
      <w:r>
        <w:rPr>
          <w:szCs w:val="28"/>
          <w:lang w:val="ru-RU" w:eastAsia="ru-RU"/>
        </w:rPr>
        <w:t>«</w:t>
      </w:r>
      <w:r w:rsidRPr="00B15DB6">
        <w:rPr>
          <w:sz w:val="28"/>
          <w:szCs w:val="28"/>
          <w:lang w:val="ru-RU" w:eastAsia="ru-RU"/>
        </w:rPr>
        <w:t>Правила здорового образа жизни (проектная работа)</w:t>
      </w:r>
      <w:r>
        <w:rPr>
          <w:sz w:val="28"/>
          <w:szCs w:val="28"/>
          <w:lang w:val="ru-RU" w:eastAsia="ru-RU"/>
        </w:rPr>
        <w:t>», «</w:t>
      </w:r>
      <w:r w:rsidRPr="00B15DB6">
        <w:rPr>
          <w:sz w:val="28"/>
          <w:szCs w:val="28"/>
          <w:lang w:val="ru-RU" w:eastAsia="ru-RU"/>
        </w:rPr>
        <w:t>Как сохранить своё здоровье до самой старости</w:t>
      </w:r>
      <w:r>
        <w:rPr>
          <w:sz w:val="28"/>
          <w:szCs w:val="28"/>
          <w:lang w:val="ru-RU" w:eastAsia="ru-RU"/>
        </w:rPr>
        <w:t>», «</w:t>
      </w:r>
      <w:r w:rsidRPr="00B15DB6">
        <w:rPr>
          <w:sz w:val="28"/>
          <w:szCs w:val="28"/>
          <w:lang w:val="ru-RU" w:eastAsia="ru-RU"/>
        </w:rPr>
        <w:t>Нужно ли заниматься физкультурой?</w:t>
      </w:r>
      <w:r>
        <w:rPr>
          <w:sz w:val="28"/>
          <w:szCs w:val="28"/>
          <w:lang w:val="ru-RU" w:eastAsia="ru-RU"/>
        </w:rPr>
        <w:t>», «</w:t>
      </w:r>
      <w:r w:rsidRPr="00B15DB6">
        <w:rPr>
          <w:sz w:val="28"/>
          <w:szCs w:val="28"/>
          <w:lang w:val="ru-RU" w:eastAsia="ru-RU"/>
        </w:rPr>
        <w:t>Утренняя оздоровительная гимнастика</w:t>
      </w:r>
      <w:r>
        <w:rPr>
          <w:sz w:val="28"/>
          <w:szCs w:val="28"/>
          <w:lang w:val="ru-RU" w:eastAsia="ru-RU"/>
        </w:rPr>
        <w:t>», «</w:t>
      </w:r>
      <w:r w:rsidRPr="00B15DB6">
        <w:rPr>
          <w:sz w:val="28"/>
          <w:szCs w:val="28"/>
          <w:lang w:val="ru-RU" w:eastAsia="ru-RU"/>
        </w:rPr>
        <w:t>Правила здорового образа жизни (проектная работа)</w:t>
      </w:r>
      <w:r>
        <w:rPr>
          <w:sz w:val="28"/>
          <w:szCs w:val="28"/>
          <w:lang w:val="ru-RU" w:eastAsia="ru-RU"/>
        </w:rPr>
        <w:t>», «Физкультминутки на уроке», «</w:t>
      </w:r>
      <w:r w:rsidRPr="00B15DB6">
        <w:rPr>
          <w:sz w:val="28"/>
          <w:szCs w:val="28"/>
          <w:lang w:val="ru-RU" w:eastAsia="ru-RU"/>
        </w:rPr>
        <w:t>Упражнения для глаз</w:t>
      </w:r>
      <w:r>
        <w:rPr>
          <w:sz w:val="28"/>
          <w:szCs w:val="28"/>
          <w:lang w:val="ru-RU" w:eastAsia="ru-RU"/>
        </w:rPr>
        <w:t>», «</w:t>
      </w:r>
      <w:r w:rsidRPr="00B15DB6">
        <w:rPr>
          <w:sz w:val="28"/>
          <w:szCs w:val="28"/>
          <w:lang w:val="ru-RU" w:eastAsia="ru-RU"/>
        </w:rPr>
        <w:t xml:space="preserve"> Вы больны</w:t>
      </w:r>
      <w:r>
        <w:rPr>
          <w:sz w:val="28"/>
          <w:szCs w:val="28"/>
          <w:lang w:val="ru-RU" w:eastAsia="ru-RU"/>
        </w:rPr>
        <w:t>», «</w:t>
      </w:r>
      <w:r w:rsidRPr="00B15DB6">
        <w:rPr>
          <w:sz w:val="28"/>
          <w:szCs w:val="28"/>
          <w:lang w:val="ru-RU" w:eastAsia="ru-RU"/>
        </w:rPr>
        <w:t>Если хочешь быть здоров – закаляйся</w:t>
      </w:r>
      <w:r>
        <w:rPr>
          <w:sz w:val="28"/>
          <w:szCs w:val="28"/>
          <w:lang w:val="ru-RU" w:eastAsia="ru-RU"/>
        </w:rPr>
        <w:t>», «</w:t>
      </w:r>
      <w:r w:rsidRPr="00B15DB6">
        <w:rPr>
          <w:sz w:val="28"/>
          <w:szCs w:val="28"/>
          <w:lang w:val="ru-RU" w:eastAsia="ru-RU"/>
        </w:rPr>
        <w:t>Не пугает, не страшит ОРВИ и страшный ГРИПП</w:t>
      </w:r>
      <w:r>
        <w:rPr>
          <w:sz w:val="28"/>
          <w:szCs w:val="28"/>
          <w:lang w:val="ru-RU" w:eastAsia="ru-RU"/>
        </w:rPr>
        <w:t>», «</w:t>
      </w:r>
      <w:r w:rsidRPr="00B15DB6">
        <w:rPr>
          <w:sz w:val="28"/>
          <w:szCs w:val="28"/>
          <w:lang w:val="ru-RU" w:eastAsia="ru-RU"/>
        </w:rPr>
        <w:t>Твой друг заболел, чем ты можешь помочь?</w:t>
      </w:r>
      <w:r>
        <w:rPr>
          <w:sz w:val="28"/>
          <w:szCs w:val="28"/>
          <w:lang w:val="ru-RU" w:eastAsia="ru-RU"/>
        </w:rPr>
        <w:t>», «</w:t>
      </w:r>
      <w:r w:rsidRPr="00B15DB6">
        <w:rPr>
          <w:sz w:val="28"/>
          <w:szCs w:val="28"/>
          <w:lang w:val="ru-RU" w:eastAsia="ru-RU"/>
        </w:rPr>
        <w:t>Домашняя аптечка, термометр</w:t>
      </w:r>
      <w:r>
        <w:rPr>
          <w:sz w:val="28"/>
          <w:szCs w:val="28"/>
          <w:lang w:val="ru-RU" w:eastAsia="ru-RU"/>
        </w:rPr>
        <w:t>», «</w:t>
      </w:r>
      <w:r w:rsidRPr="00B15DB6">
        <w:rPr>
          <w:sz w:val="28"/>
          <w:szCs w:val="28"/>
          <w:lang w:val="ru-RU" w:eastAsia="ru-RU"/>
        </w:rPr>
        <w:t>Надо знать, как</w:t>
      </w:r>
      <w:proofErr w:type="gramEnd"/>
      <w:r w:rsidRPr="00B15DB6">
        <w:rPr>
          <w:sz w:val="28"/>
          <w:szCs w:val="28"/>
          <w:lang w:val="ru-RU" w:eastAsia="ru-RU"/>
        </w:rPr>
        <w:t xml:space="preserve"> помощь оказать</w:t>
      </w:r>
      <w:r>
        <w:rPr>
          <w:sz w:val="28"/>
          <w:szCs w:val="28"/>
          <w:lang w:val="ru-RU" w:eastAsia="ru-RU"/>
        </w:rPr>
        <w:t>», «</w:t>
      </w:r>
      <w:r w:rsidRPr="00B15DB6">
        <w:rPr>
          <w:sz w:val="28"/>
          <w:szCs w:val="28"/>
          <w:lang w:val="ru-RU" w:eastAsia="ru-RU"/>
        </w:rPr>
        <w:t xml:space="preserve">Ножки погреем – и </w:t>
      </w:r>
      <w:proofErr w:type="gramStart"/>
      <w:r w:rsidRPr="00B15DB6">
        <w:rPr>
          <w:sz w:val="28"/>
          <w:szCs w:val="28"/>
          <w:lang w:val="ru-RU" w:eastAsia="ru-RU"/>
        </w:rPr>
        <w:t>хворь</w:t>
      </w:r>
      <w:proofErr w:type="gramEnd"/>
      <w:r w:rsidRPr="00B15DB6">
        <w:rPr>
          <w:sz w:val="28"/>
          <w:szCs w:val="28"/>
          <w:lang w:val="ru-RU" w:eastAsia="ru-RU"/>
        </w:rPr>
        <w:t xml:space="preserve"> одолеем!</w:t>
      </w:r>
      <w:r>
        <w:rPr>
          <w:sz w:val="28"/>
          <w:szCs w:val="28"/>
          <w:lang w:val="ru-RU" w:eastAsia="ru-RU"/>
        </w:rPr>
        <w:t>», «</w:t>
      </w:r>
      <w:r w:rsidRPr="00B15DB6">
        <w:rPr>
          <w:sz w:val="28"/>
          <w:szCs w:val="28"/>
          <w:lang w:val="ru-RU" w:eastAsia="ru-RU"/>
        </w:rPr>
        <w:t>Лекарства. Отравления лекарствами</w:t>
      </w:r>
      <w:r>
        <w:rPr>
          <w:sz w:val="28"/>
          <w:szCs w:val="28"/>
          <w:lang w:val="ru-RU" w:eastAsia="ru-RU"/>
        </w:rPr>
        <w:t>», «</w:t>
      </w:r>
      <w:r w:rsidRPr="00B15DB6">
        <w:rPr>
          <w:sz w:val="28"/>
          <w:szCs w:val="28"/>
          <w:lang w:val="ru-RU" w:eastAsia="ru-RU"/>
        </w:rPr>
        <w:t>Основы первой медицинской помощи (при ссадинах, ранениях, кровотечениях, переломах)</w:t>
      </w:r>
      <w:r>
        <w:rPr>
          <w:sz w:val="28"/>
          <w:szCs w:val="28"/>
          <w:lang w:val="ru-RU" w:eastAsia="ru-RU"/>
        </w:rPr>
        <w:t xml:space="preserve">», </w:t>
      </w:r>
      <w:r w:rsidRPr="00B15DB6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«</w:t>
      </w:r>
      <w:r w:rsidRPr="00B15DB6">
        <w:rPr>
          <w:sz w:val="28"/>
          <w:szCs w:val="28"/>
          <w:lang w:val="ru-RU" w:eastAsia="ru-RU"/>
        </w:rPr>
        <w:t>Что вокруг нас может быть опасным?</w:t>
      </w:r>
      <w:r>
        <w:rPr>
          <w:sz w:val="28"/>
          <w:szCs w:val="28"/>
          <w:lang w:val="ru-RU" w:eastAsia="ru-RU"/>
        </w:rPr>
        <w:t>», «</w:t>
      </w:r>
      <w:r w:rsidRPr="00B15DB6">
        <w:rPr>
          <w:sz w:val="28"/>
          <w:szCs w:val="28"/>
          <w:lang w:val="ru-RU" w:eastAsia="ru-RU"/>
        </w:rPr>
        <w:t>Отравления ядовитыми веществами и угарным газом</w:t>
      </w:r>
      <w:r>
        <w:rPr>
          <w:sz w:val="28"/>
          <w:szCs w:val="28"/>
          <w:lang w:val="ru-RU" w:eastAsia="ru-RU"/>
        </w:rPr>
        <w:t>», «</w:t>
      </w:r>
      <w:r w:rsidRPr="00B15DB6">
        <w:rPr>
          <w:sz w:val="28"/>
          <w:szCs w:val="28"/>
          <w:lang w:val="ru-RU" w:eastAsia="ru-RU"/>
        </w:rPr>
        <w:t xml:space="preserve">Экстремальные ситуации для человека в природной среде. Что это? </w:t>
      </w:r>
      <w:proofErr w:type="gramStart"/>
      <w:r w:rsidRPr="00B15DB6">
        <w:rPr>
          <w:sz w:val="28"/>
          <w:szCs w:val="28"/>
          <w:lang w:val="ru-RU" w:eastAsia="ru-RU"/>
        </w:rPr>
        <w:t>Съедобные и несъедобные грибы, ягоды, плоды</w:t>
      </w:r>
      <w:r>
        <w:rPr>
          <w:sz w:val="28"/>
          <w:szCs w:val="28"/>
          <w:lang w:val="ru-RU" w:eastAsia="ru-RU"/>
        </w:rPr>
        <w:t>», «</w:t>
      </w:r>
      <w:r w:rsidRPr="00B15DB6">
        <w:rPr>
          <w:sz w:val="28"/>
          <w:szCs w:val="28"/>
          <w:lang w:val="ru-RU" w:eastAsia="ru-RU"/>
        </w:rPr>
        <w:t>Опасные растения и грибы</w:t>
      </w:r>
      <w:r>
        <w:rPr>
          <w:sz w:val="28"/>
          <w:szCs w:val="28"/>
          <w:lang w:val="ru-RU" w:eastAsia="ru-RU"/>
        </w:rPr>
        <w:t>», «</w:t>
      </w:r>
      <w:r w:rsidRPr="00B15DB6">
        <w:rPr>
          <w:sz w:val="28"/>
          <w:szCs w:val="28"/>
          <w:lang w:val="ru-RU" w:eastAsia="ru-RU"/>
        </w:rPr>
        <w:t>Викторина «Кто меня защитит?»</w:t>
      </w:r>
      <w:r>
        <w:rPr>
          <w:sz w:val="28"/>
          <w:szCs w:val="28"/>
          <w:lang w:val="ru-RU" w:eastAsia="ru-RU"/>
        </w:rPr>
        <w:t>, «</w:t>
      </w:r>
      <w:r w:rsidRPr="00B15DB6">
        <w:rPr>
          <w:sz w:val="28"/>
          <w:szCs w:val="28"/>
          <w:lang w:val="ru-RU" w:eastAsia="ru-RU"/>
        </w:rPr>
        <w:t>Умеешь ли ты плавать?</w:t>
      </w:r>
      <w:r>
        <w:rPr>
          <w:sz w:val="28"/>
          <w:szCs w:val="28"/>
          <w:lang w:val="ru-RU" w:eastAsia="ru-RU"/>
        </w:rPr>
        <w:t xml:space="preserve">», «Отдыхаем без опасности», </w:t>
      </w:r>
      <w:r w:rsidRPr="00B15DB6">
        <w:rPr>
          <w:sz w:val="28"/>
          <w:szCs w:val="28"/>
          <w:lang w:val="ru-RU" w:eastAsia="ru-RU"/>
        </w:rPr>
        <w:t xml:space="preserve">«Переход </w:t>
      </w:r>
      <w:r>
        <w:rPr>
          <w:sz w:val="28"/>
          <w:szCs w:val="28"/>
          <w:lang w:val="ru-RU" w:eastAsia="ru-RU"/>
        </w:rPr>
        <w:t xml:space="preserve">и светофор» и «Переходим улицу», </w:t>
      </w:r>
      <w:r w:rsidRPr="00B15DB6">
        <w:rPr>
          <w:sz w:val="28"/>
          <w:szCs w:val="28"/>
          <w:lang w:val="ru-RU" w:eastAsia="ru-RU"/>
        </w:rPr>
        <w:t>«Виды транспо</w:t>
      </w:r>
      <w:r>
        <w:rPr>
          <w:sz w:val="28"/>
          <w:szCs w:val="28"/>
          <w:lang w:val="ru-RU" w:eastAsia="ru-RU"/>
        </w:rPr>
        <w:t>рта» и «Правила для пассажиров»,  «</w:t>
      </w:r>
      <w:r w:rsidRPr="00B15DB6">
        <w:rPr>
          <w:sz w:val="28"/>
          <w:szCs w:val="28"/>
          <w:lang w:val="ru-RU" w:eastAsia="ru-RU"/>
        </w:rPr>
        <w:t>Внимание!</w:t>
      </w:r>
      <w:proofErr w:type="gramEnd"/>
      <w:r w:rsidRPr="00B15DB6">
        <w:rPr>
          <w:sz w:val="28"/>
          <w:szCs w:val="28"/>
          <w:lang w:val="ru-RU" w:eastAsia="ru-RU"/>
        </w:rPr>
        <w:t xml:space="preserve"> Авария!» и</w:t>
      </w:r>
      <w:r>
        <w:rPr>
          <w:sz w:val="28"/>
          <w:szCs w:val="28"/>
          <w:lang w:val="ru-RU" w:eastAsia="ru-RU"/>
        </w:rPr>
        <w:t xml:space="preserve"> </w:t>
      </w:r>
      <w:r w:rsidRPr="00B15DB6">
        <w:rPr>
          <w:sz w:val="28"/>
          <w:szCs w:val="28"/>
          <w:lang w:val="ru-RU" w:eastAsia="ru-RU"/>
        </w:rPr>
        <w:t>«Как</w:t>
      </w:r>
      <w:r>
        <w:rPr>
          <w:sz w:val="28"/>
          <w:szCs w:val="28"/>
          <w:lang w:val="ru-RU" w:eastAsia="ru-RU"/>
        </w:rPr>
        <w:t xml:space="preserve"> защитить себя во время аварии», </w:t>
      </w:r>
      <w:r w:rsidRPr="00B15DB6">
        <w:rPr>
          <w:sz w:val="28"/>
          <w:szCs w:val="28"/>
          <w:lang w:val="ru-RU" w:eastAsia="ru-RU"/>
        </w:rPr>
        <w:t>«Один дома»</w:t>
      </w:r>
      <w:r>
        <w:rPr>
          <w:sz w:val="28"/>
          <w:szCs w:val="28"/>
          <w:lang w:val="ru-RU" w:eastAsia="ru-RU"/>
        </w:rPr>
        <w:t xml:space="preserve">, </w:t>
      </w:r>
      <w:r w:rsidRPr="00B15DB6">
        <w:rPr>
          <w:sz w:val="28"/>
          <w:szCs w:val="28"/>
          <w:lang w:val="ru-RU" w:eastAsia="ru-RU"/>
        </w:rPr>
        <w:t>«Как вести себя с домашними пито</w:t>
      </w:r>
      <w:r>
        <w:rPr>
          <w:sz w:val="28"/>
          <w:szCs w:val="28"/>
          <w:lang w:val="ru-RU" w:eastAsia="ru-RU"/>
        </w:rPr>
        <w:t xml:space="preserve">мцами» и «Когда четвероногие друзья </w:t>
      </w:r>
      <w:proofErr w:type="gramStart"/>
      <w:r>
        <w:rPr>
          <w:sz w:val="28"/>
          <w:szCs w:val="28"/>
          <w:lang w:val="ru-RU" w:eastAsia="ru-RU"/>
        </w:rPr>
        <w:t>бывают</w:t>
      </w:r>
      <w:proofErr w:type="gramEnd"/>
      <w:r>
        <w:rPr>
          <w:sz w:val="28"/>
          <w:szCs w:val="28"/>
          <w:lang w:val="ru-RU" w:eastAsia="ru-RU"/>
        </w:rPr>
        <w:t xml:space="preserve"> опасны», «</w:t>
      </w:r>
      <w:r w:rsidRPr="00B15DB6">
        <w:rPr>
          <w:sz w:val="28"/>
          <w:szCs w:val="28"/>
          <w:lang w:val="ru-RU" w:eastAsia="ru-RU"/>
        </w:rPr>
        <w:t>Огонь</w:t>
      </w:r>
      <w:r>
        <w:rPr>
          <w:sz w:val="28"/>
          <w:szCs w:val="28"/>
          <w:lang w:val="ru-RU" w:eastAsia="ru-RU"/>
        </w:rPr>
        <w:t>», «</w:t>
      </w:r>
      <w:r w:rsidRPr="00B15DB6">
        <w:rPr>
          <w:sz w:val="28"/>
          <w:szCs w:val="28"/>
          <w:lang w:val="ru-RU" w:eastAsia="ru-RU"/>
        </w:rPr>
        <w:t>Электричество</w:t>
      </w:r>
      <w:r>
        <w:rPr>
          <w:sz w:val="28"/>
          <w:szCs w:val="28"/>
          <w:lang w:val="ru-RU" w:eastAsia="ru-RU"/>
        </w:rPr>
        <w:t>», «</w:t>
      </w:r>
      <w:r w:rsidRPr="00B15DB6">
        <w:rPr>
          <w:sz w:val="28"/>
          <w:szCs w:val="28"/>
          <w:lang w:val="ru-RU" w:eastAsia="ru-RU"/>
        </w:rPr>
        <w:t>Ожог</w:t>
      </w:r>
      <w:r>
        <w:rPr>
          <w:sz w:val="28"/>
          <w:szCs w:val="28"/>
          <w:lang w:val="ru-RU" w:eastAsia="ru-RU"/>
        </w:rPr>
        <w:t>», «</w:t>
      </w:r>
      <w:r w:rsidRPr="00B15DB6">
        <w:rPr>
          <w:sz w:val="28"/>
          <w:szCs w:val="28"/>
          <w:lang w:val="ru-RU" w:eastAsia="ru-RU"/>
        </w:rPr>
        <w:t>Праздник «Путешествие в страну Здоровье».</w:t>
      </w:r>
    </w:p>
    <w:p w:rsidR="00754701" w:rsidRPr="008A27CB" w:rsidRDefault="00754701" w:rsidP="00754701">
      <w:pPr>
        <w:pStyle w:val="2"/>
        <w:spacing w:line="240" w:lineRule="auto"/>
        <w:ind w:firstLine="851"/>
        <w:rPr>
          <w:sz w:val="28"/>
          <w:szCs w:val="28"/>
          <w:lang w:val="ru-RU" w:eastAsia="ru-RU"/>
        </w:rPr>
      </w:pPr>
      <w:proofErr w:type="gramStart"/>
      <w:r>
        <w:rPr>
          <w:sz w:val="28"/>
          <w:lang w:val="ru-RU"/>
        </w:rPr>
        <w:t xml:space="preserve">В качестве форм организации учебно-познавательной деятельности используются: теоретические и практические занятия, ролевые и деловые </w:t>
      </w:r>
      <w:r>
        <w:rPr>
          <w:sz w:val="28"/>
          <w:lang w:val="ru-RU"/>
        </w:rPr>
        <w:lastRenderedPageBreak/>
        <w:t>игры, экскурсии, соревнования, викторины, дискуссии, КТД, конкурсы, ток-шоу, тематические собрания, мини-тренинги.</w:t>
      </w:r>
      <w:proofErr w:type="gramEnd"/>
    </w:p>
    <w:p w:rsidR="00754701" w:rsidRDefault="00754701" w:rsidP="00754701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19D">
        <w:rPr>
          <w:rFonts w:ascii="Times New Roman" w:eastAsia="Arial Unicode MS" w:hAnsi="Times New Roman" w:cs="Tahoma"/>
          <w:iCs/>
          <w:color w:val="000000"/>
          <w:sz w:val="28"/>
          <w:szCs w:val="24"/>
          <w:lang w:eastAsia="en-US" w:bidi="en-US"/>
        </w:rPr>
        <w:t>Программа направлена на формирование и развитие творческих способностей детей,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жизни, укрепления здоровья</w:t>
      </w:r>
    </w:p>
    <w:p w:rsidR="00754701" w:rsidRDefault="00754701" w:rsidP="00754701"/>
    <w:p w:rsidR="000F385F" w:rsidRDefault="000F385F"/>
    <w:sectPr w:rsidR="000F385F" w:rsidSect="00D7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701"/>
    <w:rsid w:val="000F385F"/>
    <w:rsid w:val="004176D4"/>
    <w:rsid w:val="00754701"/>
    <w:rsid w:val="00B0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754701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5</cp:revision>
  <dcterms:created xsi:type="dcterms:W3CDTF">2020-09-21T11:36:00Z</dcterms:created>
  <dcterms:modified xsi:type="dcterms:W3CDTF">2020-09-21T11:45:00Z</dcterms:modified>
</cp:coreProperties>
</file>