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6107" w14:textId="77777777"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</w:t>
      </w:r>
    </w:p>
    <w:p w14:paraId="447833B7" w14:textId="77777777"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 МОУ ДО «ДЭЦ»</w:t>
      </w:r>
    </w:p>
    <w:p w14:paraId="5264DC28" w14:textId="77777777"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Гвоздева_____________</w:t>
      </w:r>
    </w:p>
    <w:p w14:paraId="025EBADC" w14:textId="5C80B4DD"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  </w:t>
      </w:r>
      <w:proofErr w:type="gramEnd"/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»_______________202</w:t>
      </w:r>
      <w:r w:rsidRPr="002E71B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1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г.</w:t>
      </w:r>
    </w:p>
    <w:p w14:paraId="0733329D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5229565A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Положение о проведении районного этапа </w:t>
      </w:r>
    </w:p>
    <w:p w14:paraId="16E296B3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областной экологической кейс-игры</w:t>
      </w:r>
    </w:p>
    <w:p w14:paraId="0DBC1DAF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для детей дошкольного возраста </w:t>
      </w:r>
    </w:p>
    <w:p w14:paraId="04CB6F16" w14:textId="3F86094C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proofErr w:type="spellStart"/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</w:t>
      </w:r>
      <w:proofErr w:type="spellEnd"/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 xml:space="preserve"> - 202</w:t>
      </w:r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val="en-US" w:eastAsia="ru-RU"/>
        </w:rPr>
        <w:t>1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</w:p>
    <w:p w14:paraId="0B714E6D" w14:textId="77777777"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14DA5E41" w14:textId="77777777" w:rsidR="00B74D06" w:rsidRPr="00B74D06" w:rsidRDefault="00B74D06" w:rsidP="00A90B5F">
      <w:pPr>
        <w:numPr>
          <w:ilvl w:val="0"/>
          <w:numId w:val="4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ОБЩИЕ ПОЛОЖЕНИЯ.</w:t>
      </w:r>
    </w:p>
    <w:p w14:paraId="185E8F00" w14:textId="6DD72FF4" w:rsidR="00B74D06" w:rsidRPr="00B74D06" w:rsidRDefault="00B74D06" w:rsidP="00A90B5F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Организатором </w:t>
      </w:r>
      <w:r w:rsidR="0091431B"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районного этапа</w:t>
      </w:r>
      <w:r w:rsidRPr="00B74D06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91431B"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областной экологической</w:t>
      </w:r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 xml:space="preserve"> кейс-игры для детей дошкольного </w:t>
      </w:r>
      <w:r w:rsidR="0091431B"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возраста</w:t>
      </w:r>
      <w:r w:rsidR="0091431B"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«</w:t>
      </w:r>
      <w:r w:rsidRPr="00B74D06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GreenTeam-</w:t>
      </w:r>
      <w:r w:rsidR="0091431B"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2020</w:t>
      </w:r>
      <w:r w:rsidR="0091431B"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 (</w:t>
      </w:r>
      <w:r w:rsidRPr="00B74D0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далее Игра)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, </w:t>
      </w:r>
      <w:r w:rsidRPr="00B74D0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является МОУ ДО «ДЭЦ». </w:t>
      </w:r>
    </w:p>
    <w:p w14:paraId="64929A65" w14:textId="77777777" w:rsidR="00A92099" w:rsidRPr="002E71B1" w:rsidRDefault="00A92099" w:rsidP="00A90B5F">
      <w:pPr>
        <w:pStyle w:val="a3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Игра посвящена Году науки и технологий, объявленному в Российской Федерации Указом Президента РФ в 2021 году.</w:t>
      </w:r>
    </w:p>
    <w:p w14:paraId="097331F9" w14:textId="0585441C" w:rsidR="00A92099" w:rsidRPr="002E71B1" w:rsidRDefault="00A92099" w:rsidP="00A90B5F">
      <w:pPr>
        <w:pStyle w:val="a3"/>
        <w:numPr>
          <w:ilvl w:val="1"/>
          <w:numId w:val="8"/>
        </w:numPr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Цель Игры:</w:t>
      </w:r>
      <w:r w:rsidRPr="002E71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представление проектных разработок, обобщение и популяризация практического опыта в сфере экологического направления, посредством проектных мероприятий – привлечение детей к работе по изучению и решению проблем экологического состояния окружающей среды, ресурсосбережению и охраны природы.</w:t>
      </w:r>
    </w:p>
    <w:p w14:paraId="2350D3EF" w14:textId="77777777" w:rsidR="00A92099" w:rsidRPr="00A92099" w:rsidRDefault="00A92099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>1.4. Задачи:</w:t>
      </w:r>
    </w:p>
    <w:p w14:paraId="6EDF2D52" w14:textId="430A3FC3" w:rsidR="00A92099" w:rsidRPr="00A92099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приобщение подрастающего поколения к изучению экологического состояния окружающей среды, ресурсосбережения и охраны природы;</w:t>
      </w:r>
    </w:p>
    <w:p w14:paraId="02DA9728" w14:textId="28F48439" w:rsidR="00A92099" w:rsidRPr="00A92099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развитие навыков исследовательской и проектной деятельности обучающихся младшего школьного возраста;</w:t>
      </w:r>
    </w:p>
    <w:p w14:paraId="16E59075" w14:textId="6DBDD977" w:rsidR="00A92099" w:rsidRPr="00A92099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  </w:t>
      </w:r>
      <w:r w:rsid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выявление и поддержка талантливых детей; </w:t>
      </w:r>
    </w:p>
    <w:p w14:paraId="7FE39173" w14:textId="79925AD3" w:rsidR="00A92099" w:rsidRPr="00A92099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A9209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развитие потребности принимать активное участие в природоохранной и экологической деятельности</w:t>
      </w:r>
      <w:r w:rsidRPr="00A9209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;</w:t>
      </w:r>
    </w:p>
    <w:p w14:paraId="12694910" w14:textId="38121C6D" w:rsidR="00B74D06" w:rsidRPr="00B74D06" w:rsidRDefault="00A92099" w:rsidP="00A90B5F">
      <w:pPr>
        <w:tabs>
          <w:tab w:val="left" w:pos="0"/>
        </w:tabs>
        <w:spacing w:after="0" w:line="276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A9209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- </w:t>
      </w:r>
      <w:r w:rsidR="000173AF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</w:t>
      </w:r>
      <w:r w:rsidRPr="00A92099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активизация деятельности образовательных учреждений Ирбитского МО в области развития детского экологического движения.</w:t>
      </w:r>
    </w:p>
    <w:p w14:paraId="28F8CD67" w14:textId="77777777" w:rsidR="00B74D06" w:rsidRPr="00B74D06" w:rsidRDefault="00B74D06" w:rsidP="00A90B5F">
      <w:pPr>
        <w:tabs>
          <w:tab w:val="left" w:pos="426"/>
        </w:tabs>
        <w:spacing w:after="0" w:line="276" w:lineRule="auto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</w:pPr>
    </w:p>
    <w:p w14:paraId="6BECA927" w14:textId="77777777" w:rsidR="00B74D06" w:rsidRPr="00B74D06" w:rsidRDefault="00B74D06" w:rsidP="00A90B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УЧАСТНИКИ ИГРЫ.</w:t>
      </w:r>
    </w:p>
    <w:p w14:paraId="71223AF8" w14:textId="77777777" w:rsidR="00B74D06" w:rsidRPr="00B74D06" w:rsidRDefault="00B74D06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0B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>2.1.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Участниками Игры являются 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дети старшего дошкольного возраста: старшей и подготовительной групп,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воспитанники дошкольных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образовательных учреждений всех типов и видов Ирбитского МО, педагогические работники соответствующих образовательных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учреждений. Приветствуется участие в Игре родителей и социальных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партнеров. </w:t>
      </w:r>
    </w:p>
    <w:p w14:paraId="77E5A6B9" w14:textId="23CC4A8B" w:rsidR="00DE218F" w:rsidRPr="00A90B5F" w:rsidRDefault="00B74D06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90B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2.2.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Творческая группа детей, участвующих в проекте,</w:t>
      </w: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91431B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должна 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</w:t>
      </w:r>
      <w:r w:rsid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ять </w:t>
      </w:r>
      <w:r w:rsidR="0091431B" w:rsidRPr="002E71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из</w:t>
      </w:r>
      <w:r w:rsidRPr="00B74D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5 человек. </w:t>
      </w:r>
    </w:p>
    <w:p w14:paraId="24D1708B" w14:textId="77777777" w:rsidR="00B74D06" w:rsidRPr="00B74D06" w:rsidRDefault="00B74D06" w:rsidP="00A90B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УСЛОВИЯ И ПОРЯДОК ПРОВЕДЕНИЯ ИГРЫ</w:t>
      </w:r>
    </w:p>
    <w:p w14:paraId="745ECF0D" w14:textId="77777777" w:rsidR="00FB73C0" w:rsidRPr="002E71B1" w:rsidRDefault="00B74D06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FB73C0" w:rsidRPr="002E71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3.1</w:t>
      </w:r>
      <w:r w:rsidR="00FB73C0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. Этапы проведения Игры:</w:t>
      </w:r>
    </w:p>
    <w:p w14:paraId="743A1B6F" w14:textId="7CE73B25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 xml:space="preserve">1 этап: 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уровне образовательного учреждения – участвуют все желающие 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- февраль 2021 г.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7D58EAF" w14:textId="7629EAC0" w:rsidR="00FB73C0" w:rsidRPr="008223A2" w:rsidRDefault="00FB73C0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2 этап: 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муниципальный - заочный –</w:t>
      </w:r>
      <w:r w:rsidRPr="00FB73C0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 xml:space="preserve">по </w:t>
      </w:r>
      <w:r w:rsidR="005A268F" w:rsidRPr="002E71B1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>2</w:t>
      </w:r>
      <w:r w:rsidRPr="00FB73C0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>9 марта 2021г.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− участвуют победители 1 этапа.</w:t>
      </w:r>
    </w:p>
    <w:p w14:paraId="26CF727E" w14:textId="7780D8D6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</w:t>
      </w:r>
      <w:r w:rsidR="008223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B73C0">
        <w:rPr>
          <w:rFonts w:ascii="Liberation Serif" w:eastAsia="Times New Roman" w:hAnsi="Liberation Serif" w:cs="Times New Roman"/>
          <w:i/>
          <w:sz w:val="28"/>
          <w:szCs w:val="28"/>
          <w:u w:val="single"/>
          <w:lang w:eastAsia="ru-RU"/>
        </w:rPr>
        <w:t xml:space="preserve">Руководителями команды детей могут выступать: 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педагогические работники образовательного учреждения, представители родительской общественности, социальные партнеры, </w:t>
      </w:r>
      <w:r w:rsidR="005A268F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допускаются не</w:t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более 2 руководителей.</w:t>
      </w:r>
    </w:p>
    <w:p w14:paraId="7F6817F9" w14:textId="483BE947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</w:t>
      </w:r>
      <w:r w:rsidR="008223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участия в Игре команде необходимо выполнить </w:t>
      </w:r>
      <w:r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экологическое кейс-задание</w:t>
      </w:r>
      <w:r w:rsidRPr="00FB73C0">
        <w:rPr>
          <w:rFonts w:ascii="Liberation Serif" w:eastAsia="Times New Roman" w:hAnsi="Liberation Serif" w:cs="Times New Roman"/>
          <w:b/>
          <w:sz w:val="28"/>
          <w:szCs w:val="18"/>
          <w:vertAlign w:val="superscript"/>
          <w:lang w:eastAsia="ru-RU"/>
        </w:rPr>
        <w:t>1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(экологический исследовательский </w:t>
      </w:r>
      <w:r w:rsidR="005A268F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проект)</w:t>
      </w:r>
      <w:r w:rsidR="005A268F" w:rsidRPr="002E71B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5A268F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одному из предложенных направлений. Результаты работы оформить в виде:</w:t>
      </w:r>
    </w:p>
    <w:p w14:paraId="576CA13E" w14:textId="77777777" w:rsidR="00FB73C0" w:rsidRPr="00FB73C0" w:rsidRDefault="00FB73C0" w:rsidP="00A90B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Альбома-отчета  объемом не более 12 страниц, 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который содержит, название и девиз команды, атрибутику, письменный отчет о проделанной работе над проектом: иллюстрации, фотографии, рисунки и др. (возможно приложение видеоматериала и презентации в программе </w:t>
      </w:r>
      <w:proofErr w:type="spellStart"/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Мicrosoft</w:t>
      </w:r>
      <w:proofErr w:type="spellEnd"/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Power</w:t>
      </w:r>
      <w:proofErr w:type="spellEnd"/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Point</w:t>
      </w:r>
      <w:proofErr w:type="spellEnd"/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диске</w:t>
      </w:r>
      <w:r w:rsidRPr="00FB73C0">
        <w:rPr>
          <w:rFonts w:ascii="Liberation Serif" w:eastAsia="Times New Roman" w:hAnsi="Liberation Serif" w:cs="Times New Roman,Bold"/>
          <w:b/>
          <w:bCs/>
          <w:sz w:val="28"/>
          <w:szCs w:val="28"/>
          <w:lang w:eastAsia="ru-RU"/>
        </w:rPr>
        <w:t xml:space="preserve"> </w:t>
      </w:r>
      <w:r w:rsidRPr="00FB73C0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на конкурс не принимаются объёмные макеты, модели и т.д., включение их в отчет возможно в виде видео- или фотоматериалов).</w:t>
      </w:r>
    </w:p>
    <w:p w14:paraId="7D72B60A" w14:textId="626BF53E" w:rsidR="00FB73C0" w:rsidRPr="00FB73C0" w:rsidRDefault="00FB73C0" w:rsidP="00A90B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Видеозапись театрализованного выступления-отчета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отражающего содержание и итоги работы над проектом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5-7 минут 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электронной почте через </w:t>
      </w:r>
      <w:r w:rsidR="00DE218F" w:rsidRPr="00FB73C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Google</w:t>
      </w:r>
      <w:r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Диск или облако).</w:t>
      </w:r>
      <w:r w:rsidR="002E71B1"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71B1"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Команда состоит из 5 человек, но не воспрещается вовлекать в процесс</w:t>
      </w:r>
      <w:r w:rsidR="008223A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 игры</w:t>
      </w:r>
      <w:r w:rsidR="002E71B1"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 всю группу.</w:t>
      </w:r>
    </w:p>
    <w:p w14:paraId="34BE9AC4" w14:textId="674EB897" w:rsidR="00FB73C0" w:rsidRPr="00FB73C0" w:rsidRDefault="00FB73C0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u w:val="single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3.</w:t>
      </w:r>
      <w:r w:rsid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4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. 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Направление Игры и 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кейс-задани</w:t>
      </w:r>
      <w:r w:rsidR="008223A2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е </w:t>
      </w:r>
      <w:r w:rsidRPr="00FB73C0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участники выбирают самостоятельно.</w:t>
      </w:r>
    </w:p>
    <w:p w14:paraId="0F4411DF" w14:textId="12035928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3.</w:t>
      </w:r>
      <w:r w:rsid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. 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>Педагогам-руководителям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рекомендуется придерживаться следующего 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плана работы над кейс-заданием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(проектом):</w:t>
      </w:r>
    </w:p>
    <w:p w14:paraId="416E421F" w14:textId="77777777" w:rsidR="00FB73C0" w:rsidRPr="00FB73C0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3.6.1. Ознакомить детей с заданием;</w:t>
      </w:r>
    </w:p>
    <w:p w14:paraId="3DEB7C40" w14:textId="77777777" w:rsidR="00FB73C0" w:rsidRPr="00FB73C0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3.6.2. Подобрать информацию необходимую для нахождения ответов на вопросы в рамках поставленных задач;</w:t>
      </w:r>
    </w:p>
    <w:p w14:paraId="0E0A66B0" w14:textId="02C2CB74" w:rsidR="00FB73C0" w:rsidRPr="00FB73C0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3.6.</w:t>
      </w:r>
      <w:r w:rsidR="00DE218F"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 Оформить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результаты работы в альбом-отчет;</w:t>
      </w:r>
    </w:p>
    <w:p w14:paraId="401233B2" w14:textId="77777777" w:rsidR="00FB73C0" w:rsidRPr="00FB73C0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3.6.4. Сделать постановку театрализованного выступления и записать видео;</w:t>
      </w:r>
    </w:p>
    <w:p w14:paraId="21EEF86D" w14:textId="6D885FB3" w:rsidR="00FB73C0" w:rsidRPr="00A90B5F" w:rsidRDefault="00FB73C0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3.6.5. Отправить результаты командной работы организаторам Игры. </w:t>
      </w:r>
      <w:r w:rsidRPr="00FB73C0">
        <w:rPr>
          <w:rFonts w:ascii="Liberation Serif" w:eastAsia="Times New Roman" w:hAnsi="Liberation Serif" w:cs="Times New Roman"/>
          <w:bCs/>
          <w:i/>
          <w:sz w:val="28"/>
          <w:szCs w:val="28"/>
          <w:lang w:eastAsia="ru-RU"/>
        </w:rPr>
        <w:t>______________________</w:t>
      </w:r>
    </w:p>
    <w:p w14:paraId="4A2651D6" w14:textId="430FE7C1" w:rsidR="008223A2" w:rsidRPr="002E71B1" w:rsidRDefault="00FB73C0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B73C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1 </w:t>
      </w:r>
      <w:r w:rsidRPr="00FB73C0"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  <w:t xml:space="preserve">Кейс </w:t>
      </w:r>
      <w:r w:rsidRPr="00FB73C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(от лат. </w:t>
      </w:r>
      <w:proofErr w:type="spellStart"/>
      <w:r w:rsidRPr="00FB73C0">
        <w:rPr>
          <w:rFonts w:ascii="Liberation Serif" w:eastAsia="Times New Roman" w:hAnsi="Liberation Serif" w:cs="Times New Roman"/>
          <w:sz w:val="20"/>
          <w:szCs w:val="20"/>
          <w:lang w:eastAsia="ru-RU"/>
        </w:rPr>
        <w:t>casus</w:t>
      </w:r>
      <w:proofErr w:type="spellEnd"/>
      <w:r w:rsidRPr="00FB73C0">
        <w:rPr>
          <w:rFonts w:ascii="Liberation Serif" w:eastAsia="Times New Roman" w:hAnsi="Liberation Serif" w:cs="Times New Roman"/>
          <w:sz w:val="20"/>
          <w:szCs w:val="20"/>
          <w:lang w:eastAsia="ru-RU"/>
        </w:rPr>
        <w:t>) – необычайная ситуация, отражающая проблему, решение которой нельзя найти в учебниках. Более точная интерпретация термина «казус» - проблема, требующая решения. В русский язык этот термин пришел из английского, в котором латинское слово «</w:t>
      </w:r>
      <w:proofErr w:type="spellStart"/>
      <w:r w:rsidRPr="00FB73C0">
        <w:rPr>
          <w:rFonts w:ascii="Liberation Serif" w:eastAsia="Times New Roman" w:hAnsi="Liberation Serif" w:cs="Times New Roman"/>
          <w:sz w:val="20"/>
          <w:szCs w:val="20"/>
          <w:lang w:eastAsia="ru-RU"/>
        </w:rPr>
        <w:t>casus</w:t>
      </w:r>
      <w:proofErr w:type="spellEnd"/>
      <w:r w:rsidRPr="00FB73C0">
        <w:rPr>
          <w:rFonts w:ascii="Liberation Serif" w:eastAsia="Times New Roman" w:hAnsi="Liberation Serif" w:cs="Times New Roman"/>
          <w:sz w:val="20"/>
          <w:szCs w:val="20"/>
          <w:lang w:eastAsia="ru-RU"/>
        </w:rPr>
        <w:t>» произносится как «кейс». В кейсе моделируется проблемная ситуация, которая максимально приближена к реальной жизни и требует решения. Как и в жизни в решении кейса нет единственно правильного ответа. Есть лишь различные мнения, варианты развития событий, альтернативные решения, которые так или иначе обоснованы, подкреплены исследованиями, оценены экспертами.</w:t>
      </w:r>
    </w:p>
    <w:p w14:paraId="50C71C2B" w14:textId="77777777" w:rsidR="002E71B1" w:rsidRPr="00FB73C0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09E916B5" w14:textId="77777777" w:rsidR="00FB73C0" w:rsidRPr="00FB73C0" w:rsidRDefault="00FB73C0" w:rsidP="00A90B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</w:pPr>
      <w:r w:rsidRPr="00FB73C0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lastRenderedPageBreak/>
        <w:t>СРОКИ ПОДАЧИ КОНКУРСНЫХ МАТЕРИАЛОВ</w:t>
      </w:r>
    </w:p>
    <w:p w14:paraId="4E18DB0B" w14:textId="77777777" w:rsidR="00FB73C0" w:rsidRPr="00FB73C0" w:rsidRDefault="00FB73C0" w:rsidP="00A90B5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</w:pPr>
    </w:p>
    <w:p w14:paraId="216B395F" w14:textId="3B928321" w:rsidR="00FB73C0" w:rsidRDefault="008223A2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4.1.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FB73C0"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Для участия в Игре необходимо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 xml:space="preserve">до </w:t>
      </w:r>
      <w:r w:rsidR="005A268F" w:rsidRPr="002E71B1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2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9 марта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2021 года 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прислать:</w:t>
      </w:r>
    </w:p>
    <w:p w14:paraId="6C9E6987" w14:textId="2E2DC4AE" w:rsidR="008223A2" w:rsidRPr="008223A2" w:rsidRDefault="008223A2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ЗАЯВКУ</w:t>
      </w:r>
      <w:r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по форме (Приложение 1), по электронной почте </w:t>
      </w:r>
      <w:hyperlink r:id="rId5" w:history="1">
        <w:r w:rsidRPr="00FB73C0">
          <w:rPr>
            <w:rFonts w:ascii="Liberation Serif" w:eastAsia="Times New Roman" w:hAnsi="Liberation Serif" w:cs="Arial"/>
            <w:color w:val="0000FF"/>
            <w:sz w:val="28"/>
            <w:szCs w:val="18"/>
            <w:u w:val="single"/>
            <w:lang w:eastAsia="ru-RU"/>
          </w:rPr>
          <w:t>fomina-centre@mail.ru</w:t>
        </w:r>
      </w:hyperlink>
      <w:r w:rsidRPr="00FB73C0">
        <w:rPr>
          <w:rFonts w:ascii="Liberation Serif" w:eastAsia="Times New Roman" w:hAnsi="Liberation Serif" w:cs="Arial"/>
          <w:color w:val="333333"/>
          <w:sz w:val="28"/>
          <w:szCs w:val="18"/>
          <w:lang w:eastAsia="ru-RU"/>
        </w:rPr>
        <w:t xml:space="preserve"> </w:t>
      </w:r>
      <w:r w:rsidRPr="00FB73C0">
        <w:rPr>
          <w:rFonts w:ascii="Liberation Serif" w:eastAsia="Times New Roman" w:hAnsi="Liberation Serif" w:cs="Arial"/>
          <w:sz w:val="28"/>
          <w:szCs w:val="18"/>
          <w:u w:val="single"/>
          <w:lang w:eastAsia="ru-RU"/>
        </w:rPr>
        <w:t xml:space="preserve">с пометкой в теме </w:t>
      </w:r>
      <w:r w:rsidRPr="00FB73C0">
        <w:rPr>
          <w:rFonts w:ascii="Liberation Serif" w:eastAsia="Times New Roman" w:hAnsi="Liberation Serif" w:cs="Arial"/>
          <w:b/>
          <w:sz w:val="28"/>
          <w:szCs w:val="18"/>
          <w:lang w:eastAsia="ru-RU"/>
        </w:rPr>
        <w:t xml:space="preserve">«Заявка на игру </w:t>
      </w:r>
      <w:proofErr w:type="spellStart"/>
      <w:r w:rsidRPr="00FB73C0">
        <w:rPr>
          <w:rFonts w:ascii="Liberation Serif" w:eastAsia="Times New Roman" w:hAnsi="Liberation Serif" w:cs="Arial"/>
          <w:b/>
          <w:sz w:val="28"/>
          <w:szCs w:val="18"/>
          <w:lang w:eastAsia="ru-RU"/>
        </w:rPr>
        <w:t>ГринТим</w:t>
      </w:r>
      <w:proofErr w:type="spellEnd"/>
      <w:r w:rsidRPr="00FB73C0">
        <w:rPr>
          <w:rFonts w:ascii="Liberation Serif" w:eastAsia="Times New Roman" w:hAnsi="Liberation Serif" w:cs="Arial"/>
          <w:b/>
          <w:sz w:val="28"/>
          <w:szCs w:val="18"/>
          <w:lang w:eastAsia="ru-RU"/>
        </w:rPr>
        <w:t xml:space="preserve"> от (название ОУ)»</w:t>
      </w:r>
    </w:p>
    <w:p w14:paraId="2984BB3E" w14:textId="2CDF0A0C" w:rsidR="00FB73C0" w:rsidRPr="00FB73C0" w:rsidRDefault="008223A2" w:rsidP="00A90B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FB73C0" w:rsidRPr="00FB73C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альбом-отчет</w:t>
      </w:r>
      <w:r w:rsidR="00FB73C0"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о реализации проекта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объемом не более 12 страниц, в оригинальном виде по адресу МОУ ДО «ДЭЦ», д. Фомина, ул. Советская, д. 63.</w:t>
      </w:r>
    </w:p>
    <w:p w14:paraId="6410092C" w14:textId="6D8DDA9A" w:rsidR="00FB73C0" w:rsidRPr="00FB73C0" w:rsidRDefault="008223A2" w:rsidP="00A90B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FB73C0" w:rsidRPr="00FB73C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видеоматериалы 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запись театрализованного отчета-выступления 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команды о выполнении проекта (5-7 минут) на диске;</w:t>
      </w:r>
    </w:p>
    <w:p w14:paraId="025D30F0" w14:textId="77777777" w:rsidR="008223A2" w:rsidRDefault="008223A2" w:rsidP="00A90B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FB73C0" w:rsidRPr="00FB73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согласие на обработку персональных данных</w:t>
      </w:r>
      <w:r w:rsidR="00FB73C0" w:rsidRPr="00FB73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каждого участника команды (Приложение 2) в оригинальном виде;</w:t>
      </w:r>
    </w:p>
    <w:p w14:paraId="5A17FD3A" w14:textId="4A0492EB" w:rsidR="00FB73C0" w:rsidRPr="008223A2" w:rsidRDefault="00FB73C0" w:rsidP="00A90B5F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 xml:space="preserve">Заявки и конкурсные материалы, присланные </w:t>
      </w:r>
      <w:r w:rsidR="007A7CAC" w:rsidRPr="008223A2"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>позднее указанных сроков,</w:t>
      </w:r>
      <w:r w:rsidRPr="008223A2"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 xml:space="preserve"> рассматриваться не будут!</w:t>
      </w:r>
    </w:p>
    <w:p w14:paraId="5D4DDE96" w14:textId="77777777" w:rsidR="00FB73C0" w:rsidRPr="002E71B1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</w:pPr>
    </w:p>
    <w:p w14:paraId="57110B8F" w14:textId="7C1A7D02" w:rsidR="00B74D06" w:rsidRPr="00B74D06" w:rsidRDefault="00FB73C0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 </w:t>
      </w:r>
      <w:r w:rsidRPr="002E71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НАПРАВЛЕНИЯ ИГРЫ</w:t>
      </w:r>
    </w:p>
    <w:p w14:paraId="3CC99D60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5.1. 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Направление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- «Экология растений»:</w:t>
      </w:r>
    </w:p>
    <w:p w14:paraId="1DA74CD6" w14:textId="26B9D085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5.1.1. 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Кейс №1</w:t>
      </w:r>
      <w:r w:rsidR="001F190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:</w:t>
      </w:r>
    </w:p>
    <w:p w14:paraId="16CA3230" w14:textId="77777777" w:rsidR="00FF4B6E" w:rsidRPr="008223A2" w:rsidRDefault="00FF4B6E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60208AD7" w14:textId="509031CC" w:rsidR="00FF4B6E" w:rsidRPr="008223A2" w:rsidRDefault="00FF4B6E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 повсеместно окружают растения - в лесу, в городских парках и садах, аллеях и газонах, на полях и лугах, в воде и у воды. И дома в наших жилищах. Растения растут повсюду: они - зеленый наряд нашей планеты. Представьте на мгновение нашу жизнь без растений, без зелени и цветов, радующих нас многообразием и причудливостью форм, красок и ароматов. Наверняка от такой фантастической картины без деревьев, кустарничков и кустарников, без трав стало бы страшно? Растения - наши посредники между Солнцем и всеми живыми обитателями Земли.</w:t>
      </w:r>
    </w:p>
    <w:p w14:paraId="5B7B46E6" w14:textId="7EDB2BCA" w:rsidR="00FF4B6E" w:rsidRPr="008223A2" w:rsidRDefault="008223A2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0" w:name="_Hlk63163948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</w:t>
      </w:r>
      <w:r w:rsidR="00FF4B6E"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:</w:t>
      </w:r>
    </w:p>
    <w:bookmarkEnd w:id="0"/>
    <w:p w14:paraId="235BDBDE" w14:textId="6AB71071" w:rsidR="00FF4B6E" w:rsidRPr="008223A2" w:rsidRDefault="00FF4B6E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Подумайте, почему от зеленого убранства пашей планеты зависит существование и процветание жизни - всех животных, в там числе и человека?</w:t>
      </w:r>
    </w:p>
    <w:p w14:paraId="160EA639" w14:textId="4EF15AF1" w:rsidR="00FF4B6E" w:rsidRPr="008223A2" w:rsidRDefault="00FF4B6E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Каким образом мы должны с ними обращаться и как поступать по отношению к ним?</w:t>
      </w:r>
    </w:p>
    <w:p w14:paraId="4B0B92A0" w14:textId="0668E88F" w:rsidR="00FF4B6E" w:rsidRPr="008223A2" w:rsidRDefault="00FF4B6E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p w14:paraId="1604EDA0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способствовать формированию знаний о разнообразии растений на территории Урала и их роли в экосистеме.</w:t>
      </w:r>
    </w:p>
    <w:p w14:paraId="561CE35F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2D4BA1F5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развить познавательную активность обучающихся в процессе формирования их целостного представления об экосистеме;</w:t>
      </w:r>
    </w:p>
    <w:p w14:paraId="499103CD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обогащать запас знаний о природе Урала;</w:t>
      </w:r>
    </w:p>
    <w:p w14:paraId="5B4BBA78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продолжить знакомство с растительным миром;</w:t>
      </w:r>
    </w:p>
    <w:p w14:paraId="033D761F" w14:textId="77777777" w:rsidR="00FF4B6E" w:rsidRPr="00FF4B6E" w:rsidRDefault="00FF4B6E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способствовать формированию ответственного отношения к окружающему миру.</w:t>
      </w:r>
    </w:p>
    <w:p w14:paraId="0E0C5DC5" w14:textId="1A33E74D" w:rsidR="002E71B1" w:rsidRPr="002E71B1" w:rsidRDefault="002E71B1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>5.1.2.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 Кейс № 2</w:t>
      </w:r>
      <w:r w:rsidR="001F190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:</w:t>
      </w:r>
    </w:p>
    <w:p w14:paraId="24E0A756" w14:textId="77777777" w:rsidR="00FF4B6E" w:rsidRPr="008223A2" w:rsidRDefault="00FF4B6E" w:rsidP="00A90B5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2AE704AD" w14:textId="35C60C46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одной семье было много комнатных растений – настоящий зимний сад. Все гости восхищались этим живым великолепием. Наступили зимние каникулы, и семья уехала в новогоднее путешествие, а присматривать за растениями попросили соседку. Но соседка заболела и ни разу за неделю не смогла зайти в квартиру, чтобы поухаживать за растениями. А когда семья вернулась из путешествия, они застали грустную картину. Папоротники побледнели, многие их листочки засохли и даже опали. У гибискуса листья повисли словно тряпочки. У мирта кончики побегов поникли, а засохшими и опавшими листочками была засыпана вся поверхность земли в горшке. И только кактусы чувствовали себя хорошо.</w:t>
      </w:r>
    </w:p>
    <w:p w14:paraId="2C7DDBF7" w14:textId="77777777" w:rsidR="008223A2" w:rsidRPr="008223A2" w:rsidRDefault="008223A2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73282168" w14:textId="45B7C4B4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Зачем нам нужны комнатные растения?</w:t>
      </w:r>
    </w:p>
    <w:p w14:paraId="65969947" w14:textId="15874AC3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чем экологическое значение комнатных растений?</w:t>
      </w:r>
    </w:p>
    <w:p w14:paraId="5D83146E" w14:textId="08BB0E58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Как подобрать себе соседей из числа растений и создать благоприятные условия для них в разных помещениях?</w:t>
      </w:r>
    </w:p>
    <w:p w14:paraId="08B39F6C" w14:textId="2223E777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 делать, чтобы всем комнатным растениям хорошо жилось у нас?</w:t>
      </w:r>
    </w:p>
    <w:p w14:paraId="6DF7B571" w14:textId="6AD60B32" w:rsidR="00FF4B6E" w:rsidRPr="008223A2" w:rsidRDefault="00FF4B6E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 делать с заболевшими растениями?</w:t>
      </w:r>
    </w:p>
    <w:p w14:paraId="4AB7E82E" w14:textId="77777777" w:rsidR="00FF4B6E" w:rsidRPr="008223A2" w:rsidRDefault="00FF4B6E" w:rsidP="00A90B5F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63153257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bookmarkEnd w:id="1"/>
    <w:p w14:paraId="2929E3D0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способствовать формированию у детей знаний о разнообразии комнатных растений, особенностях их содержания, а также об их роли для человека.</w:t>
      </w:r>
    </w:p>
    <w:p w14:paraId="471572BC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1CDF7DC6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познакомить детей с разнообразием комнатных растений, имеющихся дома;</w:t>
      </w:r>
    </w:p>
    <w:p w14:paraId="44E8E8D9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научить наблюдать за комнатными растениями, описывать их внешний вид, подмечать особенности расположения, формы и цвета листьев, стеблей, цветов;</w:t>
      </w:r>
    </w:p>
    <w:p w14:paraId="3639B775" w14:textId="77777777" w:rsidR="00FF4B6E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научить передавать особенности строения растений на бумаге;</w:t>
      </w:r>
    </w:p>
    <w:p w14:paraId="0CDF47CE" w14:textId="3C1FB965" w:rsidR="002E71B1" w:rsidRPr="00FF4B6E" w:rsidRDefault="00FF4B6E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развивать у детей культуру ответственного отношения к объектам живой природы.</w:t>
      </w:r>
    </w:p>
    <w:p w14:paraId="281822C5" w14:textId="77777777" w:rsidR="00FF4B6E" w:rsidRPr="002E71B1" w:rsidRDefault="00FF4B6E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6CD257EA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 xml:space="preserve">5.2. 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Направление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– «Экология животных»</w:t>
      </w:r>
    </w:p>
    <w:p w14:paraId="5C83A10B" w14:textId="6C2E98B5" w:rsidR="002E71B1" w:rsidRPr="002E71B1" w:rsidRDefault="002E71B1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 xml:space="preserve">5.2.1. </w:t>
      </w:r>
      <w:r w:rsidRPr="002E71B1">
        <w:rPr>
          <w:rFonts w:ascii="Liberation Serif" w:eastAsia="Times New Roman" w:hAnsi="Liberation Serif" w:cs="Times New Roman"/>
          <w:b/>
          <w:bCs/>
          <w:color w:val="000000"/>
          <w:kern w:val="1"/>
          <w:sz w:val="28"/>
          <w:szCs w:val="28"/>
          <w:u w:val="single"/>
          <w:lang w:eastAsia="ru-RU"/>
        </w:rPr>
        <w:t>Кейс №1</w:t>
      </w:r>
      <w:r w:rsidR="001F1903">
        <w:rPr>
          <w:rFonts w:ascii="Liberation Serif" w:eastAsia="Times New Roman" w:hAnsi="Liberation Serif" w:cs="Times New Roman"/>
          <w:color w:val="000000"/>
          <w:kern w:val="1"/>
          <w:sz w:val="28"/>
          <w:szCs w:val="28"/>
          <w:u w:val="single"/>
          <w:lang w:eastAsia="ru-RU"/>
        </w:rPr>
        <w:t>:</w:t>
      </w:r>
    </w:p>
    <w:p w14:paraId="51FC2735" w14:textId="77777777" w:rsidR="00FF4B6E" w:rsidRPr="008223A2" w:rsidRDefault="00FF4B6E" w:rsidP="00A90B5F">
      <w:pPr>
        <w:pStyle w:val="a3"/>
        <w:numPr>
          <w:ilvl w:val="0"/>
          <w:numId w:val="27"/>
        </w:numPr>
        <w:suppressAutoHyphens/>
        <w:spacing w:after="0" w:line="276" w:lineRule="auto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lastRenderedPageBreak/>
        <w:t>Описание задания</w:t>
      </w:r>
    </w:p>
    <w:p w14:paraId="5178ECF3" w14:textId="5D41F675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Коля и Петя гуляли по осеннему парку. Около большого дерева они увидели маленького ёжика. Коля сказал:</w:t>
      </w:r>
    </w:p>
    <w:p w14:paraId="2727182C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-Какой хорошенький! Я заберу его домой.</w:t>
      </w:r>
    </w:p>
    <w:p w14:paraId="21D7070F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-Но его дом здесь, оставь его. В парке ему лучше будет, - возразил Петя.</w:t>
      </w:r>
    </w:p>
    <w:p w14:paraId="51369155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-Ты думаешь, что у меня ему будет плохо? Я буду заботиться о нём, кормить.</w:t>
      </w:r>
    </w:p>
    <w:p w14:paraId="35723D46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Всё равно оставь.</w:t>
      </w:r>
    </w:p>
    <w:p w14:paraId="7AA586A2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-Тогда ты мне больше не друг! - обиделся Коля и ушёл.</w:t>
      </w:r>
    </w:p>
    <w:p w14:paraId="3B2AFDBF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-Пока, малыш! Беги к своей маме! - попрощался с ёжиком Петя.</w:t>
      </w:r>
    </w:p>
    <w:p w14:paraId="736C6945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14D7260E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1) Кто, по-вашему, прав?</w:t>
      </w:r>
    </w:p>
    <w:p w14:paraId="1CDBB670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2) Как бы вы поступили в данной ситуации? Свой ответ аргументируйте.</w:t>
      </w:r>
    </w:p>
    <w:p w14:paraId="33F2A7E0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3) Опишите места и условия обитания ежа?</w:t>
      </w:r>
    </w:p>
    <w:p w14:paraId="7F1F1742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4) Как вы считаете, в каких случаях можно брать животных из дикой природы?</w:t>
      </w:r>
    </w:p>
    <w:p w14:paraId="66CC4BD7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5) Какие правила нужно соблюдать в парковых зонах посетителям?</w:t>
      </w:r>
    </w:p>
    <w:p w14:paraId="53EE55CD" w14:textId="77777777" w:rsidR="000173AF" w:rsidRPr="008223A2" w:rsidRDefault="000173AF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63153374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bookmarkEnd w:id="2"/>
    <w:p w14:paraId="2CA50584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Цель: </w:t>
      </w: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развить экологическое мышление детей на основе представлений о значении животных в экосистеме.</w:t>
      </w:r>
    </w:p>
    <w:p w14:paraId="51D159C4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>Задачи:</w:t>
      </w:r>
    </w:p>
    <w:p w14:paraId="676D929C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 w14:paraId="719E65C7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обогащать запас знаний детей о природе Свердловской области;</w:t>
      </w:r>
    </w:p>
    <w:p w14:paraId="64B36DD7" w14:textId="77777777" w:rsidR="00FF4B6E" w:rsidRPr="00FF4B6E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расширить знания детей о представителях животного мира;</w:t>
      </w:r>
    </w:p>
    <w:p w14:paraId="42B7CF6A" w14:textId="39CABE66" w:rsidR="002E71B1" w:rsidRPr="002E71B1" w:rsidRDefault="00FF4B6E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FF4B6E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-способствовать формированию ответственного отношения к окружающему миру</w:t>
      </w: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.</w:t>
      </w:r>
    </w:p>
    <w:p w14:paraId="209CF44B" w14:textId="12EE8BAE" w:rsidR="002E71B1" w:rsidRPr="002E71B1" w:rsidRDefault="002E71B1" w:rsidP="00A90B5F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5.2.2. </w:t>
      </w:r>
      <w:r w:rsidRPr="002E71B1">
        <w:rPr>
          <w:rFonts w:ascii="Liberation Serif" w:eastAsia="Times New Roman" w:hAnsi="Liberation Serif" w:cs="Times New Roman"/>
          <w:b/>
          <w:bCs/>
          <w:color w:val="000000"/>
          <w:kern w:val="1"/>
          <w:sz w:val="28"/>
          <w:szCs w:val="28"/>
          <w:u w:val="single"/>
          <w:lang w:eastAsia="ru-RU"/>
        </w:rPr>
        <w:t>Кейс №2</w:t>
      </w:r>
      <w:r w:rsidR="001F1903">
        <w:rPr>
          <w:rFonts w:ascii="Liberation Serif" w:eastAsia="Times New Roman" w:hAnsi="Liberation Serif" w:cs="Times New Roman"/>
          <w:b/>
          <w:bCs/>
          <w:color w:val="000000"/>
          <w:kern w:val="1"/>
          <w:sz w:val="28"/>
          <w:szCs w:val="28"/>
          <w:u w:val="single"/>
          <w:lang w:eastAsia="ru-RU"/>
        </w:rPr>
        <w:t>:</w:t>
      </w:r>
    </w:p>
    <w:p w14:paraId="60DC9324" w14:textId="77777777" w:rsidR="000173AF" w:rsidRPr="008223A2" w:rsidRDefault="000173AF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>Описание задания</w:t>
      </w:r>
    </w:p>
    <w:p w14:paraId="0905C6E4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Мышка – трусишка, ты треска боишься?</w:t>
      </w:r>
    </w:p>
    <w:p w14:paraId="3DABC124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Ни крошечки не боюсь!</w:t>
      </w:r>
    </w:p>
    <w:p w14:paraId="011D5148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А громкого топота?</w:t>
      </w:r>
    </w:p>
    <w:p w14:paraId="5CC3EA68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Ни капельки не боюсь!</w:t>
      </w:r>
    </w:p>
    <w:p w14:paraId="63047AE9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А страшного рёва?</w:t>
      </w:r>
    </w:p>
    <w:p w14:paraId="3DEC2DDD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Нет!</w:t>
      </w:r>
    </w:p>
    <w:p w14:paraId="28A83C5F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А чего же ты тогда боишься?</w:t>
      </w:r>
    </w:p>
    <w:p w14:paraId="5920CE1E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– Да тихого шороха.</w:t>
      </w:r>
    </w:p>
    <w:p w14:paraId="1682A40C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6CA5090E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1) Почему мышка ничего не боится, кроме тихого шороха?</w:t>
      </w:r>
    </w:p>
    <w:p w14:paraId="1259609D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lastRenderedPageBreak/>
        <w:t>2) С какими естественными опасностями сталкивается мышь в окружающей среде?</w:t>
      </w:r>
    </w:p>
    <w:p w14:paraId="09DC2AB3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3) Какова роль мышки в природе?</w:t>
      </w:r>
    </w:p>
    <w:p w14:paraId="5E5EC953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4) Назовите положительные и отрицательные стороны взаимодействия мыши с человеком.</w:t>
      </w:r>
    </w:p>
    <w:p w14:paraId="27847701" w14:textId="77777777" w:rsidR="000173AF" w:rsidRPr="008223A2" w:rsidRDefault="000173AF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Комментарии к </w:t>
      </w:r>
      <w:bookmarkStart w:id="3" w:name="_Hlk63153756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bookmarkEnd w:id="3"/>
    <w:p w14:paraId="428CC3F5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Цель: </w:t>
      </w: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развить экологическое мышление детей на основе представлений о значении животных в экосистеме.</w:t>
      </w:r>
    </w:p>
    <w:p w14:paraId="2D46605A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/>
          <w:color w:val="000000"/>
          <w:kern w:val="1"/>
          <w:sz w:val="28"/>
          <w:szCs w:val="28"/>
          <w:lang w:eastAsia="ru-RU"/>
        </w:rPr>
        <w:t>Задачи:</w:t>
      </w:r>
    </w:p>
    <w:p w14:paraId="7FEB2812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экосистеме;</w:t>
      </w:r>
    </w:p>
    <w:p w14:paraId="7B6D3066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обогащать запас знаний об особенностях условий обитания мышей;</w:t>
      </w:r>
    </w:p>
    <w:p w14:paraId="26E6AE9E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способствовать формированию знаний о биологических особенностях мышей;</w:t>
      </w:r>
    </w:p>
    <w:p w14:paraId="7AC5BD16" w14:textId="77777777" w:rsidR="000173AF" w:rsidRPr="000173AF" w:rsidRDefault="000173AF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Cs/>
          <w:color w:val="000000"/>
          <w:kern w:val="1"/>
          <w:sz w:val="28"/>
          <w:szCs w:val="28"/>
          <w:lang w:eastAsia="ru-RU"/>
        </w:rPr>
        <w:t>- способствовать формированию ответственного отношения к окружающему миру.</w:t>
      </w:r>
    </w:p>
    <w:p w14:paraId="1977B5B6" w14:textId="77777777" w:rsidR="000173AF" w:rsidRDefault="000173AF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27B545EC" w14:textId="02B372C2" w:rsidR="002E71B1" w:rsidRPr="002E71B1" w:rsidRDefault="002E71B1" w:rsidP="00A90B5F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5.3. </w:t>
      </w:r>
      <w:r w:rsidR="00A90B5F"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Направление «</w:t>
      </w:r>
      <w:r w:rsidRPr="002E71B1"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  <w:lang w:eastAsia="ru-RU"/>
        </w:rPr>
        <w:t>Экологический мониторинг окружающей среды</w:t>
      </w:r>
      <w:r w:rsidRPr="002E71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14:paraId="70483B89" w14:textId="77777777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5.3.1. 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Кейс № 1:</w:t>
      </w:r>
    </w:p>
    <w:p w14:paraId="55CF784A" w14:textId="77777777" w:rsidR="000173AF" w:rsidRPr="008223A2" w:rsidRDefault="000173AF" w:rsidP="00A90B5F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13469025" w14:textId="28778160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Обучающимся предлагается посмотреть мультфильм </w:t>
      </w:r>
      <w:proofErr w:type="spellStart"/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Смешарики</w:t>
      </w:r>
      <w:proofErr w:type="spellEnd"/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“Большое маленькое море”. (ссылка на мультфильм </w:t>
      </w:r>
      <w:hyperlink r:id="rId6" w:history="1">
        <w:r w:rsidRPr="000173AF">
          <w:rPr>
            <w:rStyle w:val="a4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https://www.ivi.ru/watch/smeshariki/72234</w:t>
        </w:r>
      </w:hyperlink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14:paraId="36B7F328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4F686E4E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Какую экологическую проблему пришлось решать </w:t>
      </w:r>
      <w:proofErr w:type="spellStart"/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смешарикам</w:t>
      </w:r>
      <w:proofErr w:type="spellEnd"/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?</w:t>
      </w:r>
    </w:p>
    <w:p w14:paraId="745C7349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 какой причине возникла данная проблема?</w:t>
      </w:r>
    </w:p>
    <w:p w14:paraId="19BFA644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Как </w:t>
      </w:r>
      <w:proofErr w:type="spellStart"/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смешарикам</w:t>
      </w:r>
      <w:proofErr w:type="spellEnd"/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удалось её решить?</w:t>
      </w:r>
    </w:p>
    <w:p w14:paraId="685A4429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Предложите другие вариантов решения этой проблемы.</w:t>
      </w:r>
    </w:p>
    <w:p w14:paraId="69F5C158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Как можно утилизировать отходы?</w:t>
      </w:r>
    </w:p>
    <w:p w14:paraId="14072EC1" w14:textId="74BF276B" w:rsidR="000173AF" w:rsidRPr="008223A2" w:rsidRDefault="000173AF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Комментарии к заданию </w:t>
      </w:r>
      <w:proofErr w:type="spellStart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заданию</w:t>
      </w:r>
      <w:proofErr w:type="spellEnd"/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p w14:paraId="72995729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развить экологическое мышление детей на основе представлений об экологических проблемах.</w:t>
      </w:r>
    </w:p>
    <w:p w14:paraId="7FB1B0CF" w14:textId="77777777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5ED8EB36" w14:textId="6FF996C3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развить познавательную активность детей в процессе формирования целостного представления детей об экологических проблемах;</w:t>
      </w:r>
    </w:p>
    <w:p w14:paraId="42C453C1" w14:textId="3F474D0F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обогащать запас знаний об особенностях утилизации отходов;</w:t>
      </w:r>
    </w:p>
    <w:p w14:paraId="00CDE47D" w14:textId="6261AE0B" w:rsidR="000173AF" w:rsidRPr="000173AF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способствовать формированию знаний о способах решения экологических проблем;</w:t>
      </w:r>
    </w:p>
    <w:p w14:paraId="6A494847" w14:textId="2454FCF6" w:rsidR="002E71B1" w:rsidRPr="002E71B1" w:rsidRDefault="000173AF" w:rsidP="00A90B5F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способствовать формированию ответственного отношения к </w:t>
      </w:r>
      <w:r w:rsidRPr="000173A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окружающему миру.</w:t>
      </w:r>
    </w:p>
    <w:p w14:paraId="1866C8B3" w14:textId="1F0549D9" w:rsidR="002E71B1" w:rsidRDefault="002E71B1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shd w:val="clear" w:color="auto" w:fill="FFFFFF"/>
          <w:lang w:eastAsia="ru-RU"/>
        </w:rPr>
        <w:t xml:space="preserve">5.3.2. </w:t>
      </w:r>
      <w:r w:rsidRPr="002E71B1">
        <w:rPr>
          <w:rFonts w:ascii="Liberation Serif" w:eastAsia="Times New Roman" w:hAnsi="Liberation Serif" w:cs="Times New Roman"/>
          <w:b/>
          <w:sz w:val="28"/>
          <w:szCs w:val="28"/>
          <w:u w:val="single"/>
          <w:shd w:val="clear" w:color="auto" w:fill="FFFFFF"/>
          <w:lang w:eastAsia="ru-RU"/>
        </w:rPr>
        <w:t>Кейс №2:</w:t>
      </w:r>
    </w:p>
    <w:p w14:paraId="724A6BF0" w14:textId="77777777" w:rsidR="0052678A" w:rsidRPr="008223A2" w:rsidRDefault="0052678A" w:rsidP="00A90B5F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>Описание задания</w:t>
      </w:r>
    </w:p>
    <w:p w14:paraId="2C1BB9EB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Посмотрите фрагмент мультфильма «Чебурашка и крокодил Гена» (3 серия, с 10 мин. по 15 мин.) по мотивам сказки-повести Эдуарда Успенского «Крокодил Гена и его друзья».</w:t>
      </w:r>
    </w:p>
    <w:p w14:paraId="3EB83D38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Проблема: загрязнение естественных водоёмов и влияние этого на окружающую среду.</w:t>
      </w:r>
    </w:p>
    <w:p w14:paraId="063FB600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5FA1E864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1) С какой проблемой столкнулись герои мультфильма?</w:t>
      </w:r>
    </w:p>
    <w:p w14:paraId="615D3252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2) Что явилось источником загрязнения реки?</w:t>
      </w:r>
    </w:p>
    <w:p w14:paraId="4F606681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3) Подумайте, какие ещё бывают причины загрязнения водоёмов? Каковы могут быть последствия таких загрязнений?</w:t>
      </w:r>
    </w:p>
    <w:p w14:paraId="40494039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4) Какой выход нашёл крокодил Гена, а что бы вы предложили в данной ситуации?</w:t>
      </w:r>
    </w:p>
    <w:p w14:paraId="5531B0FC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5) Как вы думаете, как можно добиться того, чтобы вода в водоемах была чистой?</w:t>
      </w:r>
    </w:p>
    <w:p w14:paraId="3E4AA242" w14:textId="77777777" w:rsidR="001F1903" w:rsidRPr="008223A2" w:rsidRDefault="0052678A" w:rsidP="00A90B5F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 xml:space="preserve">Комментарии к </w:t>
      </w:r>
      <w:r w:rsidR="001F1903"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заданию</w:t>
      </w:r>
      <w:r w:rsidR="001F1903"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p w14:paraId="6266C4A5" w14:textId="4138E233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 xml:space="preserve"> развить экологическое мышление детей на основе представлений об экологических проблемах.</w:t>
      </w:r>
    </w:p>
    <w:p w14:paraId="1B92D412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14:paraId="6ADE801E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14:paraId="74E5E6F9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- обогащать запас знаний об особенностях утилизации отходов;</w:t>
      </w:r>
    </w:p>
    <w:p w14:paraId="32DAC3D6" w14:textId="77777777" w:rsidR="0052678A" w:rsidRPr="0052678A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- способствовать формированию знаний о способах решения данной экологической проблемы;</w:t>
      </w:r>
    </w:p>
    <w:p w14:paraId="28EEC63A" w14:textId="739B3534" w:rsidR="000173AF" w:rsidRPr="002E71B1" w:rsidRDefault="0052678A" w:rsidP="00A90B5F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</w:pPr>
      <w:r w:rsidRPr="0052678A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  <w:lang w:eastAsia="ru-RU"/>
        </w:rPr>
        <w:t>- способствовать формированию ответственного отношения к окружающему миру.</w:t>
      </w:r>
    </w:p>
    <w:p w14:paraId="79A0643F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1932B20F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 xml:space="preserve">5.4. 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Направление 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– «Экология человека»</w:t>
      </w:r>
    </w:p>
    <w:p w14:paraId="48E5B5F3" w14:textId="74379225" w:rsidR="002E71B1" w:rsidRDefault="002E71B1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5.4.1. Кейс №1</w:t>
      </w:r>
      <w:r w:rsid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:</w:t>
      </w:r>
    </w:p>
    <w:p w14:paraId="6DB28F6A" w14:textId="77777777" w:rsidR="001F1903" w:rsidRPr="008223A2" w:rsidRDefault="001F1903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7634BA10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 всем мире у детей бывают каникулы. Отлично в каникулы съездить куда-нибудь! В прошлом году Володя летал на каникулы в Париж к маминой подруге. У маминой подруги есть сын - Поль. Володя подружился с Полем. Неделя каникул была очень насыщенной и пролетела как одно мгновение. И в этом году Поль приехал в гости к Володе. Поль - очень хороший парень, но немного странный. Например, он все время пытался пить воду из-под крана. </w:t>
      </w: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Володя его останавливал: «Что ты! Этого ни в коем случае нельзя делать!». Поль недоумевал: «Почему? Я всегда так делаю у себя дома в Париже».</w:t>
      </w:r>
    </w:p>
    <w:p w14:paraId="1223BE29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37D86D5C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Что бы вы ответили Полю?</w:t>
      </w:r>
    </w:p>
    <w:p w14:paraId="04E84388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В чем причины загрязнения водных ресурсов?</w:t>
      </w:r>
    </w:p>
    <w:p w14:paraId="5D737B77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Какую воду можно пить, а какую нет?</w:t>
      </w:r>
    </w:p>
    <w:p w14:paraId="325473E0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Как вода влияет на здоровье человека?</w:t>
      </w:r>
    </w:p>
    <w:p w14:paraId="6CEE2493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Как определить качество воды?</w:t>
      </w:r>
    </w:p>
    <w:p w14:paraId="06FE1132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Какая вода у вас в водопроводной сети?</w:t>
      </w:r>
    </w:p>
    <w:p w14:paraId="5BE64CF5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7) Какую воду вы пьете?</w:t>
      </w:r>
    </w:p>
    <w:p w14:paraId="2D2329C6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8) Что делать, чтобы вода стала чище?</w:t>
      </w:r>
    </w:p>
    <w:p w14:paraId="39065172" w14:textId="31542E3F" w:rsidR="001F1903" w:rsidRPr="008223A2" w:rsidRDefault="001F1903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4" w:name="_Hlk63155094"/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  <w:bookmarkEnd w:id="4"/>
    </w:p>
    <w:p w14:paraId="426F44F3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развить экологическое мышление детей на основе представлений об экологических проблемах.</w:t>
      </w:r>
    </w:p>
    <w:p w14:paraId="41B50381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585454E9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развить познавательную активность детей в процессе формирования целостного представления детей об экологических проблемах;</w:t>
      </w:r>
    </w:p>
    <w:p w14:paraId="364A61CF" w14:textId="68D93982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обогащать запас знаний об особенностях загрязнения водных ресурсов;</w:t>
      </w:r>
    </w:p>
    <w:p w14:paraId="5E972301" w14:textId="77777777" w:rsidR="001F1903" w:rsidRPr="001F1903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способствовать формированию знаний о способах решения данной экологической проблемы;</w:t>
      </w:r>
    </w:p>
    <w:p w14:paraId="1689174E" w14:textId="6EFAAF27" w:rsidR="002E71B1" w:rsidRPr="00434F85" w:rsidRDefault="001F1903" w:rsidP="00A90B5F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способствовать формированию ответственного отношения к окружающему миру.</w:t>
      </w:r>
    </w:p>
    <w:p w14:paraId="244FB96B" w14:textId="77777777" w:rsidR="002E71B1" w:rsidRPr="002E71B1" w:rsidRDefault="002E71B1" w:rsidP="00A90B5F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5.4.2. </w:t>
      </w:r>
      <w:r w:rsidRPr="002E71B1">
        <w:rPr>
          <w:rFonts w:ascii="Liberation Serif" w:eastAsia="Calibri" w:hAnsi="Liberation Serif" w:cs="Times New Roman"/>
          <w:b/>
          <w:sz w:val="28"/>
          <w:szCs w:val="28"/>
          <w:u w:val="single"/>
          <w:lang w:eastAsia="ru-RU"/>
        </w:rPr>
        <w:t>Кейс №2:</w:t>
      </w:r>
    </w:p>
    <w:p w14:paraId="7DD6B1B7" w14:textId="77777777" w:rsidR="001F1903" w:rsidRPr="008223A2" w:rsidRDefault="001F1903" w:rsidP="00A90B5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14:paraId="306CBFFA" w14:textId="77777777" w:rsidR="001F1903" w:rsidRPr="001F1903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районе жилых домов долгое время существует свалка бытового мусора. По мнению жителей домов, она должна быть ликвидирована, так как отходы пищи со свалки привлекают ворон, голубей, грызунов и других разносчиков инфекции, а также бродячих собак и кошек.</w:t>
      </w:r>
    </w:p>
    <w:p w14:paraId="2CB3FDED" w14:textId="77777777" w:rsidR="008223A2" w:rsidRPr="008223A2" w:rsidRDefault="008223A2" w:rsidP="00A90B5F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Вопросы кейса:</w:t>
      </w:r>
    </w:p>
    <w:p w14:paraId="43F728F6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Согласны ли вы с мнением жителей?</w:t>
      </w:r>
    </w:p>
    <w:p w14:paraId="7BEB4EF0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Что необходимо сделать, чтобы предотвратить появление свалок в будущем?</w:t>
      </w:r>
    </w:p>
    <w:p w14:paraId="0D404AC5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Предложите варианты ликвидации свалки.</w:t>
      </w:r>
    </w:p>
    <w:p w14:paraId="76812B86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4) Что лучше: переработка или утилизация мусора?</w:t>
      </w:r>
    </w:p>
    <w:p w14:paraId="546FAA37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Какие способы переработки мусора вы знаете?</w:t>
      </w:r>
    </w:p>
    <w:p w14:paraId="4370DA86" w14:textId="77777777" w:rsidR="00434F85" w:rsidRPr="008223A2" w:rsidRDefault="00434F85" w:rsidP="00A90B5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223A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Комментарии к заданию</w:t>
      </w:r>
      <w:r w:rsidRPr="00822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педагога-руководителя:</w:t>
      </w:r>
    </w:p>
    <w:p w14:paraId="277F072B" w14:textId="66B8325C" w:rsidR="001F1903" w:rsidRPr="001F1903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Цель: </w:t>
      </w: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развить экологическое мышление детей на основе представлений об обращении с твердыми коммунальными отходами.</w:t>
      </w:r>
    </w:p>
    <w:p w14:paraId="4F42B8A3" w14:textId="77777777" w:rsidR="001F1903" w:rsidRPr="001F1903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90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Задачи:</w:t>
      </w:r>
    </w:p>
    <w:p w14:paraId="4DB23203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развить познавательную активность детей в процессе формирования целостного представления детей об ТКО;</w:t>
      </w:r>
    </w:p>
    <w:p w14:paraId="48356D0A" w14:textId="77777777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обогащать запас знаний об особенностях утилизации ТКО;</w:t>
      </w:r>
    </w:p>
    <w:p w14:paraId="44A4EB34" w14:textId="439C6420" w:rsidR="001F1903" w:rsidRPr="00434F85" w:rsidRDefault="001F1903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34F8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способствовать формированию ответственного отношения к окружающему миру.</w:t>
      </w:r>
    </w:p>
    <w:p w14:paraId="32387B4F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7B7CAED5" w14:textId="3916BFB6" w:rsidR="002E71B1" w:rsidRPr="00434F85" w:rsidRDefault="002E71B1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5.5. </w:t>
      </w: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Работа команды по выполнению кейс-задания может иметь оригинальное название направления или свое название. Основное условие – соответствие темы и содержания решения кейса выбранному направлению.</w:t>
      </w:r>
    </w:p>
    <w:p w14:paraId="794C16A3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color w:val="800000"/>
          <w:sz w:val="28"/>
          <w:szCs w:val="28"/>
          <w:lang w:eastAsia="ru-RU"/>
        </w:rPr>
      </w:pPr>
    </w:p>
    <w:p w14:paraId="5A6B67C5" w14:textId="74A568C6" w:rsidR="002E71B1" w:rsidRPr="00434F85" w:rsidRDefault="002E71B1" w:rsidP="00A90B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14:paraId="6578D7BE" w14:textId="77777777" w:rsidR="002E71B1" w:rsidRPr="002E71B1" w:rsidRDefault="002E71B1" w:rsidP="00A90B5F">
      <w:pPr>
        <w:numPr>
          <w:ilvl w:val="1"/>
          <w:numId w:val="22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Требования к отчету-альбому о выполнении экологического проекта:</w:t>
      </w:r>
    </w:p>
    <w:p w14:paraId="67F9726E" w14:textId="77777777" w:rsidR="002E71B1" w:rsidRPr="002E71B1" w:rsidRDefault="002E71B1" w:rsidP="00A90B5F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соответствие содержания проекта выбранному тематическому направлению, многообразие идей, оригинальность творческого замысла;</w:t>
      </w:r>
    </w:p>
    <w:p w14:paraId="67A7E111" w14:textId="77777777" w:rsidR="002E71B1" w:rsidRPr="002E71B1" w:rsidRDefault="002E71B1" w:rsidP="00A90B5F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выявление проблем и путей их решения (понимание значимости выполняемой работы, этапы реализации проекта);</w:t>
      </w:r>
    </w:p>
    <w:p w14:paraId="2E7233BA" w14:textId="77777777" w:rsidR="002E71B1" w:rsidRPr="002E71B1" w:rsidRDefault="002E71B1" w:rsidP="00A90B5F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работы: рисунки, стихи, модели, игры и др.);</w:t>
      </w:r>
    </w:p>
    <w:p w14:paraId="6E372548" w14:textId="7F0F3EE3" w:rsidR="002E71B1" w:rsidRPr="002E71B1" w:rsidRDefault="002E71B1" w:rsidP="00A90B5F">
      <w:pPr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наличие </w:t>
      </w:r>
      <w:r w:rsidR="00A90B5F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состава команды, </w:t>
      </w: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девиза, эмблемы команды;</w:t>
      </w:r>
    </w:p>
    <w:p w14:paraId="00351C41" w14:textId="78069E67" w:rsidR="002E71B1" w:rsidRPr="00434F85" w:rsidRDefault="002E71B1" w:rsidP="00A90B5F">
      <w:pPr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u w:val="single"/>
          <w:lang w:eastAsia="ru-RU"/>
        </w:rPr>
        <w:t>соблюдение объема - 12 страниц</w:t>
      </w:r>
      <w:r w:rsidRPr="002E71B1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(дополнительная информация, не вошедшая в альбом-отчет, оформляется в виде приложений, в единой стилистике оформления с альбомом).</w:t>
      </w:r>
    </w:p>
    <w:p w14:paraId="108997D9" w14:textId="77777777" w:rsidR="002E71B1" w:rsidRPr="002E71B1" w:rsidRDefault="002E71B1" w:rsidP="00A90B5F">
      <w:pPr>
        <w:spacing w:after="0" w:line="276" w:lineRule="auto"/>
        <w:ind w:left="709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</w:p>
    <w:p w14:paraId="09931616" w14:textId="77777777" w:rsidR="002E71B1" w:rsidRPr="002E71B1" w:rsidRDefault="002E71B1" w:rsidP="00A90B5F">
      <w:pPr>
        <w:numPr>
          <w:ilvl w:val="1"/>
          <w:numId w:val="22"/>
        </w:numPr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Требования к видеозаписи театрализованного выступления:</w:t>
      </w:r>
    </w:p>
    <w:p w14:paraId="3D668EC3" w14:textId="5E0A6281" w:rsidR="00A90B5F" w:rsidRPr="00A90B5F" w:rsidRDefault="00A90B5F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A90B5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Участники театрализованного выступления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- 5 человек;</w:t>
      </w:r>
    </w:p>
    <w:p w14:paraId="6AC2F8F4" w14:textId="06EC96EC" w:rsidR="002E71B1" w:rsidRPr="002E71B1" w:rsidRDefault="002E71B1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продолжительность видеозапись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5-7 минут;</w:t>
      </w:r>
    </w:p>
    <w:p w14:paraId="54D5860E" w14:textId="77777777" w:rsidR="002E71B1" w:rsidRPr="002E71B1" w:rsidRDefault="002E71B1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изображение и звук должны быть четки, ясными, переход от одного дубля к другому (при наличии) отредактированный, плавный.</w:t>
      </w:r>
    </w:p>
    <w:p w14:paraId="1E84BC34" w14:textId="3D499C51" w:rsidR="002E71B1" w:rsidRPr="002E71B1" w:rsidRDefault="002E71B1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 xml:space="preserve">чтение </w:t>
      </w:r>
      <w:r w:rsidR="00A90B5F" w:rsidRPr="002E71B1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>актерами с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u w:val="single"/>
          <w:lang w:eastAsia="ru-RU"/>
        </w:rPr>
        <w:t xml:space="preserve"> листа не допускается;</w:t>
      </w:r>
    </w:p>
    <w:p w14:paraId="6534C6B1" w14:textId="77777777" w:rsidR="002E71B1" w:rsidRPr="002E71B1" w:rsidRDefault="002E71B1" w:rsidP="00A90B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наличие сцены, декораций, яркого оформления приветствуется</w:t>
      </w:r>
    </w:p>
    <w:p w14:paraId="34B77029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7C569208" w14:textId="77777777" w:rsidR="002E71B1" w:rsidRPr="002E71B1" w:rsidRDefault="002E71B1" w:rsidP="00A90B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КРИТЕРИИ ОЦЕНКИ АЛЬБОМА-ОТЧЕТА И ТЕАТРАЛИЗОВАННОГО ВЫСТУПЛЕНИЯ</w:t>
      </w:r>
    </w:p>
    <w:p w14:paraId="202D4581" w14:textId="77777777" w:rsidR="002E71B1" w:rsidRPr="002E71B1" w:rsidRDefault="002E71B1" w:rsidP="00A90B5F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Критерии оценки альбома-отчета: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</w:tblGrid>
      <w:tr w:rsidR="002E71B1" w:rsidRPr="002E71B1" w14:paraId="5C8ACDBF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E7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77B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E71B1" w:rsidRPr="002E71B1" w14:paraId="42EB1430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016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Соответствие содержания проекта теме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4D1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3A382664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C3E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- Постановка цели и задач (должны быть «детские»), этапы реализации проекта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95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5E798563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C9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Наличие и соответствие теме, возрасту – Девиза, Эмблемы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8D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1CBBCA69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F26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Формы и методы реализации проекта по направлениям: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C2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71B1" w:rsidRPr="002E71B1" w14:paraId="4CDF3228" w14:textId="77777777" w:rsidTr="001F1903">
        <w:trPr>
          <w:trHeight w:val="4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19D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Взаимодействие с природными объектами (наблюдения, «живой» контакт, уход за животными и растениями т.п.)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37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31F251A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3EE10A18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EF6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Опытно – экспериментальная деятельность (объекты, явления природы)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27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322D8D79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18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Практическая природоохранная деятельность (экологические акции, субботники и т.п.)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D3F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BCDD33C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73B2D9D5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B4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4) Познавательная деятельность (чтение книг, интернет, видео, общение с научными сотрудниками, специалистами и др.)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83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D5F14EE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6C9866FF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57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Художественно – прикладное творчество (рисунки, плакаты, поделки, фото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4B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AA8E64F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67DC028C" w14:textId="77777777" w:rsidTr="001F1903">
        <w:trPr>
          <w:trHeight w:val="4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FF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6) Литературно – музыкальное творчество (стихи, рассказы, сказки, песни, театрализация, агитбригада </w:t>
            </w:r>
            <w:proofErr w:type="spellStart"/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ит.п</w:t>
            </w:r>
            <w:proofErr w:type="spellEnd"/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65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EBF3187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23DD4834" w14:textId="77777777" w:rsidTr="001F1903">
        <w:trPr>
          <w:trHeight w:val="47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46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7) Социальная активность (выход в «социум», экскурсии, беседы с учителями/воспитателями, старшими родственниками, специалистами, публикации в СМИ </w:t>
            </w:r>
            <w:proofErr w:type="spellStart"/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ит.пт</w:t>
            </w:r>
            <w:proofErr w:type="spellEnd"/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.)</w:t>
            </w: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9A5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92FCD8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9EB5309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78BAFDD5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4C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8) Передача опыта младшим/старшим поколениям сверстников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CFD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44729036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21C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Многообразие идей, оригинальность творческого замысла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E3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581F3DC5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799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Степень вовлечения детей (фото, рисунки, сочинения </w:t>
            </w:r>
            <w:proofErr w:type="spellStart"/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ит.п</w:t>
            </w:r>
            <w:proofErr w:type="spellEnd"/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C9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6888E8A6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B83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Качество, эстетичность оформления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E7B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2DD0426E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956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Результат проекта: соответствие поставленным цели и задачам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AB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2E71B1" w:rsidRPr="002E71B1" w14:paraId="3E5A3447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1CA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Соблюдение объема 12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B554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E71B1" w:rsidRPr="002E71B1" w14:paraId="77208248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CB0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Особое мнение жюри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E0F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2E71B1" w:rsidRPr="002E71B1" w14:paraId="7331CFE5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66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BC2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14:paraId="59017AA7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color w:val="800000"/>
          <w:sz w:val="28"/>
          <w:szCs w:val="28"/>
          <w:lang w:eastAsia="ru-RU"/>
        </w:rPr>
      </w:pPr>
    </w:p>
    <w:p w14:paraId="28CB44CB" w14:textId="77777777" w:rsidR="002E71B1" w:rsidRPr="002E71B1" w:rsidRDefault="002E71B1" w:rsidP="00A90B5F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Критерии оценки презентации театрализованного отчета- выступления команды.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34"/>
      </w:tblGrid>
      <w:tr w:rsidR="002E71B1" w:rsidRPr="002E71B1" w14:paraId="3F7D399D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75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C44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E71B1" w:rsidRPr="002E71B1" w14:paraId="6605BCA0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EDE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Соответствие постановки выбранному тематическому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487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6BE81226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150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Выявление проблем и предложение путей их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EDB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36CC45FE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DA8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7A1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8141DE8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0A44A43D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CBA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Умение участников использовать средства выразительности (интонация, мимика, жест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209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65EB4A3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2791006C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588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Согласованность работы команды.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CD1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2E71B1" w:rsidRPr="002E71B1" w14:paraId="3D68CE8F" w14:textId="7777777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88E" w14:textId="77777777" w:rsidR="002E71B1" w:rsidRPr="002E71B1" w:rsidRDefault="002E71B1" w:rsidP="00A90B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07A" w14:textId="77777777" w:rsidR="002E71B1" w:rsidRPr="002E71B1" w:rsidRDefault="002E71B1" w:rsidP="00A90B5F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14:paraId="561E44D7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color w:val="800000"/>
          <w:sz w:val="28"/>
          <w:szCs w:val="28"/>
          <w:lang w:eastAsia="ru-RU"/>
        </w:rPr>
      </w:pPr>
    </w:p>
    <w:p w14:paraId="6243C498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8. ПОДВЕДЕНИЕ ИТОГОВ.</w:t>
      </w:r>
    </w:p>
    <w:p w14:paraId="5CD9E8EA" w14:textId="77777777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8.1. </w:t>
      </w:r>
      <w:r w:rsidRPr="002E71B1">
        <w:rPr>
          <w:rFonts w:ascii="Liberation Serif" w:eastAsia="Times New Roman" w:hAnsi="Liberation Serif" w:cs="Times New Roman"/>
          <w:sz w:val="28"/>
          <w:lang w:eastAsia="ru-RU"/>
        </w:rPr>
        <w:t xml:space="preserve">Победители и призеры Игры награждаются грамотами и памятными призами. Педагогам-руководителям команд-победителей и призеров </w:t>
      </w:r>
      <w:r w:rsidRPr="002E71B1">
        <w:rPr>
          <w:rFonts w:ascii="Liberation Serif" w:eastAsia="Times New Roman" w:hAnsi="Liberation Serif" w:cs="Times New Roman"/>
          <w:sz w:val="28"/>
          <w:lang w:eastAsia="ru-RU"/>
        </w:rPr>
        <w:lastRenderedPageBreak/>
        <w:t>вручаются благодарственные письма.</w:t>
      </w: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Все команды, участвующие в Игре, получают свидетельства.</w:t>
      </w:r>
    </w:p>
    <w:p w14:paraId="2EC92FDA" w14:textId="77777777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8.2.  </w:t>
      </w:r>
      <w:r w:rsidRPr="002E71B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Оргкомитет имеет право своим решением присуждать равные места, не присуждать отдельные призовые места, присуждать специальные призы!</w:t>
      </w:r>
    </w:p>
    <w:p w14:paraId="773D85AD" w14:textId="5FA120BF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  <w:t>8.3.</w:t>
      </w:r>
      <w:r w:rsidRPr="002E71B1">
        <w:rPr>
          <w:rFonts w:ascii="Liberation Serif" w:eastAsia="Times New Roman" w:hAnsi="Liberation Serif" w:cs="Times New Roman"/>
          <w:i/>
          <w:sz w:val="28"/>
          <w:szCs w:val="24"/>
          <w:lang w:eastAsia="ru-RU"/>
        </w:rPr>
        <w:t xml:space="preserve"> </w:t>
      </w:r>
      <w:r w:rsidRPr="002E71B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Информация об итогах районного этапа Игры публикуется на сайте МОУ ДО «ДЭЦ»</w:t>
      </w:r>
      <w:r w:rsidR="00A90B5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A90B5F" w:rsidRPr="00A90B5F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до 12 апреля 2021 года.</w:t>
      </w:r>
    </w:p>
    <w:p w14:paraId="0E3E22A1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00C339CF" w14:textId="77777777" w:rsidR="002E71B1" w:rsidRPr="002E71B1" w:rsidRDefault="002E71B1" w:rsidP="00A90B5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ИСПОЛЬЗОВАНИЕ ТВОРЧЕСКИХ РАБОТ.</w:t>
      </w:r>
    </w:p>
    <w:p w14:paraId="5C8D59F8" w14:textId="1E9BCCED" w:rsidR="002E71B1" w:rsidRPr="002E71B1" w:rsidRDefault="002E71B1" w:rsidP="00A90B5F">
      <w:pPr>
        <w:spacing w:after="0" w:line="27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Организаторы оставляют за собой право использовать конкурсные материалы для освещения итогов Игры,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5594A4ED" w14:textId="39311059" w:rsidR="002E71B1" w:rsidRPr="003252BF" w:rsidRDefault="002E71B1" w:rsidP="00A90B5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КОНТАКТНАЯ ИНФОРМАЦИЯ.</w:t>
      </w:r>
    </w:p>
    <w:p w14:paraId="4287EEDD" w14:textId="77777777" w:rsidR="002E71B1" w:rsidRPr="003252BF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Адрес: </w:t>
      </w:r>
      <w:r w:rsidRPr="003252BF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Ирбитский район, д. Фомина, ул. Советская, 63</w:t>
      </w:r>
    </w:p>
    <w:p w14:paraId="73E37B29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Телефон</w:t>
      </w:r>
      <w:r w:rsidRPr="003252BF">
        <w:rPr>
          <w:rFonts w:ascii="Liberation Serif" w:eastAsia="Times New Roman" w:hAnsi="Liberation Serif" w:cs="Times New Roman"/>
          <w:sz w:val="28"/>
          <w:szCs w:val="28"/>
          <w:lang w:eastAsia="ru-RU"/>
        </w:rPr>
        <w:t>: 8(34355) 3-33-45</w:t>
      </w:r>
    </w:p>
    <w:p w14:paraId="78F8BCCA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Email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fomina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centre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14:paraId="796F9CF9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Сайт: </w:t>
      </w:r>
      <w:hyperlink r:id="rId8" w:history="1"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eco</w:t>
        </w:r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ir</w:t>
        </w:r>
        <w:proofErr w:type="spellEnd"/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71B1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49E5E595" w14:textId="77777777" w:rsidR="002E71B1" w:rsidRPr="002E71B1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AFD2A2" w14:textId="0639639F" w:rsidR="00B74D06" w:rsidRPr="00434F85" w:rsidRDefault="002E71B1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Исполнитель: </w:t>
      </w:r>
      <w:r w:rsidR="00434F85">
        <w:rPr>
          <w:rFonts w:ascii="Liberation Serif" w:eastAsia="Times New Roman" w:hAnsi="Liberation Serif" w:cs="Times New Roman"/>
          <w:sz w:val="24"/>
          <w:szCs w:val="28"/>
          <w:lang w:eastAsia="ru-RU"/>
        </w:rPr>
        <w:t>Балакина В.Р.</w:t>
      </w:r>
      <w:r w:rsidR="003252BF">
        <w:rPr>
          <w:rFonts w:ascii="Liberation Serif" w:eastAsia="Times New Roman" w:hAnsi="Liberation Serif" w:cs="Times New Roman"/>
          <w:sz w:val="24"/>
          <w:szCs w:val="28"/>
          <w:lang w:eastAsia="ru-RU"/>
        </w:rPr>
        <w:t>,</w:t>
      </w:r>
      <w:r w:rsidRPr="002E71B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педагог-организатор МОУ ДО «ДЭЦ»</w:t>
      </w:r>
    </w:p>
    <w:p w14:paraId="3730453A" w14:textId="77777777" w:rsidR="00B74D06" w:rsidRPr="00B74D06" w:rsidRDefault="00B74D06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669C4EB3" w14:textId="77777777" w:rsidR="003252BF" w:rsidRDefault="003252B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574648E" w14:textId="77777777" w:rsidR="003252BF" w:rsidRDefault="003252B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55193C63" w14:textId="3DD99A68" w:rsidR="003252BF" w:rsidRDefault="003252B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60055602" w14:textId="47C161F1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60D744DF" w14:textId="3D7A158C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F998357" w14:textId="0F504E2A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16D36585" w14:textId="46EA6500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93187FE" w14:textId="6C3AF0B0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C3092D7" w14:textId="5E7E022B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3261113" w14:textId="0669DD7F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6631194" w14:textId="41A61655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1BB3A43B" w14:textId="55B02DBE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62D7C8B5" w14:textId="0B3BBD2C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DD4E64D" w14:textId="3B93DCFB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32916E30" w14:textId="103CFB96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E8C5C4C" w14:textId="39BD88EE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373AEA94" w14:textId="6A45FA9E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19AC6AD9" w14:textId="068BCC72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3C2EDB13" w14:textId="6C974170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1B66837" w14:textId="4DC8C9A4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2AEC733F" w14:textId="77777777" w:rsidR="00A90B5F" w:rsidRDefault="00A90B5F" w:rsidP="00A90B5F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47EB6D04" w14:textId="77777777" w:rsidR="003252BF" w:rsidRDefault="003252BF" w:rsidP="002E71B1">
      <w:pPr>
        <w:autoSpaceDE w:val="0"/>
        <w:autoSpaceDN w:val="0"/>
        <w:adjustRightInd w:val="0"/>
        <w:spacing w:after="0"/>
        <w:jc w:val="right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</w:p>
    <w:p w14:paraId="0C4FAD23" w14:textId="442E8685" w:rsidR="002E71B1" w:rsidRPr="002E71B1" w:rsidRDefault="00B74D06" w:rsidP="002E71B1">
      <w:pPr>
        <w:autoSpaceDE w:val="0"/>
        <w:autoSpaceDN w:val="0"/>
        <w:adjustRightInd w:val="0"/>
        <w:spacing w:after="0"/>
        <w:jc w:val="right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  <w:lastRenderedPageBreak/>
        <w:t xml:space="preserve"> </w:t>
      </w:r>
      <w:r w:rsidR="002E71B1" w:rsidRPr="002E71B1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Приложение №1</w:t>
      </w:r>
    </w:p>
    <w:p w14:paraId="67B1E15E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</w:p>
    <w:p w14:paraId="2E1FC232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Заявка</w:t>
      </w:r>
    </w:p>
    <w:p w14:paraId="1369B2FC" w14:textId="02D170CC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на участие в </w:t>
      </w:r>
      <w:r w:rsidR="00434F85"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районном этапе</w:t>
      </w: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экологической кейс-игры</w:t>
      </w:r>
    </w:p>
    <w:p w14:paraId="59043793" w14:textId="5391D573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для детей </w:t>
      </w:r>
      <w:r w:rsidR="003252BF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до</w:t>
      </w:r>
      <w:r w:rsidRPr="002E71B1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школьного возраста</w:t>
      </w:r>
    </w:p>
    <w:p w14:paraId="11D4EDED" w14:textId="77777777" w:rsidR="002E71B1" w:rsidRPr="008223A2" w:rsidRDefault="002E71B1" w:rsidP="002E71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proofErr w:type="spellStart"/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</w:t>
      </w:r>
      <w:proofErr w:type="spellEnd"/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- 2021»</w:t>
      </w:r>
    </w:p>
    <w:p w14:paraId="30B869AD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</w:p>
    <w:p w14:paraId="2DBADDC0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ОУ ______________________________________</w:t>
      </w:r>
    </w:p>
    <w:p w14:paraId="74D9E8A9" w14:textId="1B187E5B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Направление </w:t>
      </w:r>
      <w:r w:rsidR="00A90B5F"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игры: _</w:t>
      </w: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________________________</w:t>
      </w:r>
    </w:p>
    <w:p w14:paraId="66BF9A65" w14:textId="77777777" w:rsidR="002E71B1" w:rsidRPr="00A90B5F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 w:rsidRPr="00A90B5F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№ Кейс-задания: __________________________</w:t>
      </w:r>
    </w:p>
    <w:p w14:paraId="5F931065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Название команды__________________________</w:t>
      </w:r>
    </w:p>
    <w:p w14:paraId="27E8EEA0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Руководитель ФИО, должность, контактный телефон____________________</w:t>
      </w:r>
    </w:p>
    <w:p w14:paraId="2E17343C" w14:textId="77777777"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14:paraId="7BAAF673" w14:textId="4E3E0684" w:rsidR="00B74D06" w:rsidRPr="00B74D06" w:rsidRDefault="00B74D06" w:rsidP="002E71B1">
      <w:pPr>
        <w:autoSpaceDE w:val="0"/>
        <w:autoSpaceDN w:val="0"/>
        <w:adjustRightInd w:val="0"/>
        <w:spacing w:after="0" w:line="276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950"/>
        <w:gridCol w:w="1518"/>
        <w:gridCol w:w="3308"/>
      </w:tblGrid>
      <w:tr w:rsidR="002E71B1" w:rsidRPr="002E71B1" w14:paraId="6C3F09CB" w14:textId="77777777" w:rsidTr="002E71B1">
        <w:trPr>
          <w:trHeight w:val="2736"/>
        </w:trPr>
        <w:tc>
          <w:tcPr>
            <w:tcW w:w="879" w:type="dxa"/>
            <w:vAlign w:val="center"/>
          </w:tcPr>
          <w:p w14:paraId="68BD8F1D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0" w:type="dxa"/>
            <w:vAlign w:val="center"/>
          </w:tcPr>
          <w:p w14:paraId="4B2836C2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Фамилия Имя</w:t>
            </w:r>
          </w:p>
          <w:p w14:paraId="60C9878B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участника</w:t>
            </w:r>
          </w:p>
          <w:p w14:paraId="2E61BBE2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(полностью каждого участника!!!)</w:t>
            </w:r>
          </w:p>
        </w:tc>
        <w:tc>
          <w:tcPr>
            <w:tcW w:w="1518" w:type="dxa"/>
            <w:vAlign w:val="center"/>
          </w:tcPr>
          <w:p w14:paraId="7671A584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308" w:type="dxa"/>
            <w:vAlign w:val="center"/>
          </w:tcPr>
          <w:p w14:paraId="6FF9CBDB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Детское</w:t>
            </w:r>
          </w:p>
          <w:p w14:paraId="5D0E7543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творческое</w:t>
            </w:r>
          </w:p>
          <w:p w14:paraId="0EB569FA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объединение,</w:t>
            </w:r>
          </w:p>
          <w:p w14:paraId="60AF5F1B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учреждение</w:t>
            </w:r>
          </w:p>
          <w:p w14:paraId="42E06CFE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дополнительного образования</w:t>
            </w:r>
          </w:p>
          <w:p w14:paraId="36C2327A" w14:textId="77777777" w:rsidR="002E71B1" w:rsidRPr="002E71B1" w:rsidRDefault="002E71B1" w:rsidP="002E71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2E71B1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(если посещает)</w:t>
            </w:r>
          </w:p>
          <w:p w14:paraId="00E79FAF" w14:textId="152D77E3" w:rsidR="002E71B1" w:rsidRPr="00B74D06" w:rsidRDefault="002E71B1" w:rsidP="002E71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E71B1" w:rsidRPr="002E71B1" w14:paraId="7E64805D" w14:textId="77777777" w:rsidTr="002E71B1">
        <w:trPr>
          <w:trHeight w:val="305"/>
        </w:trPr>
        <w:tc>
          <w:tcPr>
            <w:tcW w:w="879" w:type="dxa"/>
          </w:tcPr>
          <w:p w14:paraId="4967A350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dxa"/>
          </w:tcPr>
          <w:p w14:paraId="27F10390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64227A6F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19BFED56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2181B337" w14:textId="77777777" w:rsidTr="002E71B1">
        <w:trPr>
          <w:trHeight w:val="305"/>
        </w:trPr>
        <w:tc>
          <w:tcPr>
            <w:tcW w:w="879" w:type="dxa"/>
          </w:tcPr>
          <w:p w14:paraId="709D66D8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0" w:type="dxa"/>
          </w:tcPr>
          <w:p w14:paraId="617F5E6F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6E56ACCD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0E302492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53EDDEB1" w14:textId="77777777" w:rsidTr="002E71B1">
        <w:trPr>
          <w:trHeight w:val="305"/>
        </w:trPr>
        <w:tc>
          <w:tcPr>
            <w:tcW w:w="879" w:type="dxa"/>
          </w:tcPr>
          <w:p w14:paraId="07C50F63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0" w:type="dxa"/>
          </w:tcPr>
          <w:p w14:paraId="2DEC0A9A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535F9447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14C85BEF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3C54383C" w14:textId="77777777" w:rsidTr="002E71B1">
        <w:trPr>
          <w:trHeight w:val="305"/>
        </w:trPr>
        <w:tc>
          <w:tcPr>
            <w:tcW w:w="879" w:type="dxa"/>
          </w:tcPr>
          <w:p w14:paraId="67850AEF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0" w:type="dxa"/>
          </w:tcPr>
          <w:p w14:paraId="76015C78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2D456C25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5B52875B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71905CA7" w14:textId="77777777" w:rsidTr="002E71B1">
        <w:trPr>
          <w:trHeight w:val="305"/>
        </w:trPr>
        <w:tc>
          <w:tcPr>
            <w:tcW w:w="879" w:type="dxa"/>
          </w:tcPr>
          <w:p w14:paraId="05FE3BDA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0" w:type="dxa"/>
          </w:tcPr>
          <w:p w14:paraId="054ADCCF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2405B709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0A4B92D7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71B1" w:rsidRPr="002E71B1" w14:paraId="66BFD959" w14:textId="77777777" w:rsidTr="002E71B1">
        <w:trPr>
          <w:trHeight w:val="305"/>
        </w:trPr>
        <w:tc>
          <w:tcPr>
            <w:tcW w:w="879" w:type="dxa"/>
          </w:tcPr>
          <w:p w14:paraId="4A3F7857" w14:textId="77777777" w:rsidR="002E71B1" w:rsidRPr="00B74D06" w:rsidRDefault="002E71B1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50" w:type="dxa"/>
          </w:tcPr>
          <w:p w14:paraId="7FF87D3D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14:paraId="7AE992FB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</w:tcPr>
          <w:p w14:paraId="6DB890E8" w14:textId="77777777" w:rsidR="002E71B1" w:rsidRPr="00B74D06" w:rsidRDefault="002E71B1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69022577" w14:textId="77777777" w:rsidR="00B74D06" w:rsidRPr="00B74D06" w:rsidRDefault="00B74D06" w:rsidP="00B74D06">
      <w:pPr>
        <w:spacing w:after="0" w:line="276" w:lineRule="auto"/>
        <w:ind w:firstLine="426"/>
        <w:rPr>
          <w:rFonts w:ascii="Liberation Serif" w:eastAsia="Times New Roman" w:hAnsi="Liberation Serif" w:cs="Times New Roman"/>
          <w:snapToGrid w:val="0"/>
          <w:sz w:val="16"/>
          <w:szCs w:val="28"/>
          <w:lang w:eastAsia="ru-RU"/>
        </w:rPr>
      </w:pPr>
    </w:p>
    <w:p w14:paraId="126422EB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69C5F4C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5800BCDA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F59D3A8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419B36B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D6A7ED5" w14:textId="531742DE" w:rsidR="00B74D06" w:rsidRPr="002E71B1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3E6D229A" w14:textId="7BD5539F" w:rsidR="002E71B1" w:rsidRP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41F5E742" w14:textId="11B5A96B" w:rsidR="002E71B1" w:rsidRP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01312A91" w14:textId="759618B6" w:rsid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1A3EF721" w14:textId="7C9B6DF3"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1D5EF9F" w14:textId="375699C7"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10563A3E" w14:textId="570512EC"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8B3BCA0" w14:textId="22583E9D"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E66C382" w14:textId="77777777" w:rsidR="00434F85" w:rsidRPr="002E71B1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2542514F" w14:textId="77777777" w:rsidR="002E71B1" w:rsidRPr="00B74D06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7990BC11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408BE0C5" w14:textId="77777777"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Приложение 2.</w:t>
      </w:r>
    </w:p>
    <w:p w14:paraId="513AC480" w14:textId="77777777"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569141A8" w14:textId="77777777"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proofErr w:type="gramStart"/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Я,_</w:t>
      </w:r>
      <w:proofErr w:type="gramEnd"/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1D90BE19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5" w:name="_GoBack"/>
      <w:bookmarkEnd w:id="5"/>
    </w:p>
    <w:p w14:paraId="54D9866B" w14:textId="77777777"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  <w:r w:rsidRPr="00B74D06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38069FB2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1294DEC" w14:textId="4CA1C883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далее – (Законный представитель) даю своё согласие муниципальному образовательному учреждению дополнительного </w:t>
      </w:r>
      <w:r w:rsidR="00434F85"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образования «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Детский экологический центр» (Ирбитский район, </w:t>
      </w:r>
      <w:proofErr w:type="spellStart"/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д.Фомина</w:t>
      </w:r>
      <w:proofErr w:type="spellEnd"/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ул.Советская</w:t>
      </w:r>
      <w:proofErr w:type="spellEnd"/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, 63) (далее – Оператор) на обработку своих персональных данных и персональных данных подопечного:</w:t>
      </w:r>
    </w:p>
    <w:p w14:paraId="589F43E7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0FCE7C8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154CEF4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9444AE" w14:textId="77777777"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5C1B791D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Подопечный) на следующих условиях:</w:t>
      </w:r>
    </w:p>
    <w:p w14:paraId="25022654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5E85215B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14:paraId="345D8CC8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74D06">
        <w:rPr>
          <w:rFonts w:ascii="Liberation Serif" w:eastAsia="Calibri" w:hAnsi="Liberation Serif" w:cs="Times New Roman"/>
          <w:sz w:val="24"/>
          <w:szCs w:val="24"/>
        </w:rPr>
        <w:t>фамилия, имя, отчество;</w:t>
      </w:r>
    </w:p>
    <w:p w14:paraId="03EE9DA4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номер телефона;</w:t>
      </w:r>
    </w:p>
    <w:p w14:paraId="74224CE7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 электронной почты.</w:t>
      </w:r>
    </w:p>
    <w:p w14:paraId="62ED4030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Перечень персональных данных Подопечного, передаваемых оператору на обработку:</w:t>
      </w:r>
    </w:p>
    <w:p w14:paraId="42C45E75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74D06">
        <w:rPr>
          <w:rFonts w:ascii="Liberation Serif" w:eastAsia="Calibri" w:hAnsi="Liberation Serif" w:cs="Times New Roman"/>
          <w:sz w:val="24"/>
          <w:szCs w:val="24"/>
        </w:rPr>
        <w:t>фамилия, имя, отчество;</w:t>
      </w:r>
    </w:p>
    <w:p w14:paraId="0268935D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год, месяц, дата рождения;</w:t>
      </w:r>
    </w:p>
    <w:p w14:paraId="00E9F6A2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образовательное учреждение и его адрес, класс;</w:t>
      </w:r>
    </w:p>
    <w:p w14:paraId="2AA75FE6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номер телефона;</w:t>
      </w:r>
    </w:p>
    <w:p w14:paraId="7216CA1F" w14:textId="77777777" w:rsidR="00B74D06" w:rsidRPr="00B74D06" w:rsidRDefault="00B74D06" w:rsidP="00B74D06">
      <w:pPr>
        <w:numPr>
          <w:ilvl w:val="0"/>
          <w:numId w:val="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 электронной почты.</w:t>
      </w:r>
    </w:p>
    <w:p w14:paraId="6F54F092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4.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Согласие даётся Законным представителем с целью организации и проведения конкурса.</w:t>
      </w:r>
    </w:p>
    <w:p w14:paraId="289E0973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5.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14:paraId="51DD56B8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6.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14:paraId="3354B7CC" w14:textId="77777777" w:rsidR="00B74D06" w:rsidRPr="00B74D06" w:rsidRDefault="00B74D06" w:rsidP="00B74D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74D06">
        <w:rPr>
          <w:rFonts w:ascii="Liberation Serif" w:eastAsia="Calibri" w:hAnsi="Liberation Serif" w:cs="Times New Roman"/>
          <w:sz w:val="24"/>
          <w:szCs w:val="24"/>
        </w:rPr>
        <w:t xml:space="preserve">фамилия, имя, отчество, </w:t>
      </w:r>
    </w:p>
    <w:p w14:paraId="541BD69D" w14:textId="77777777" w:rsidR="00B74D06" w:rsidRPr="00B74D06" w:rsidRDefault="00B74D06" w:rsidP="00B74D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год, месяц, дата рождения,</w:t>
      </w:r>
    </w:p>
    <w:p w14:paraId="4B052624" w14:textId="77777777" w:rsidR="00B74D06" w:rsidRPr="00B74D06" w:rsidRDefault="00B74D06" w:rsidP="00B74D06">
      <w:pPr>
        <w:numPr>
          <w:ilvl w:val="0"/>
          <w:numId w:val="2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образовательное учреждение и его адрес, класс.</w:t>
      </w:r>
    </w:p>
    <w:p w14:paraId="1F951C81" w14:textId="77777777" w:rsidR="00B74D06" w:rsidRPr="00B74D06" w:rsidRDefault="00B74D06" w:rsidP="00B74D06">
      <w:pPr>
        <w:tabs>
          <w:tab w:val="left" w:pos="993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7.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36734A25" w14:textId="77777777" w:rsidR="00B74D06" w:rsidRPr="00B74D06" w:rsidRDefault="00B74D06" w:rsidP="00B74D06">
      <w:pPr>
        <w:tabs>
          <w:tab w:val="left" w:pos="1134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7.1.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14:paraId="7FF039A4" w14:textId="77777777" w:rsidR="00B74D06" w:rsidRPr="00B74D06" w:rsidRDefault="00B74D06" w:rsidP="00B74D06">
      <w:pPr>
        <w:tabs>
          <w:tab w:val="left" w:pos="1134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7.2.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После завершения обработки персональные данные уничтожаются.</w:t>
      </w:r>
    </w:p>
    <w:p w14:paraId="3DE03E5E" w14:textId="77777777" w:rsidR="00B74D06" w:rsidRPr="00B74D06" w:rsidRDefault="00B74D06" w:rsidP="00B74D06">
      <w:pPr>
        <w:tabs>
          <w:tab w:val="left" w:pos="1134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>7.3.</w:t>
      </w:r>
      <w:r w:rsidRPr="00B74D0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5EC5644E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B74D06" w:rsidRPr="00B74D06" w14:paraId="56D35B52" w14:textId="77777777" w:rsidTr="001F1903">
        <w:tc>
          <w:tcPr>
            <w:tcW w:w="5000" w:type="pct"/>
            <w:gridSpan w:val="2"/>
          </w:tcPr>
          <w:p w14:paraId="55A5DB1A" w14:textId="77777777" w:rsidR="00B74D06" w:rsidRPr="00B74D06" w:rsidRDefault="00B74D06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«___»___________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_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__</w:t>
            </w: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4D06" w:rsidRPr="00B74D06" w14:paraId="4BDBE22A" w14:textId="77777777" w:rsidTr="001F1903">
        <w:tc>
          <w:tcPr>
            <w:tcW w:w="5000" w:type="pct"/>
            <w:gridSpan w:val="2"/>
          </w:tcPr>
          <w:p w14:paraId="056341B1" w14:textId="77777777" w:rsidR="00B74D06" w:rsidRPr="00B74D06" w:rsidRDefault="00B74D06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4D06" w:rsidRPr="00B74D06" w14:paraId="4E48F980" w14:textId="77777777" w:rsidTr="001F1903">
        <w:tc>
          <w:tcPr>
            <w:tcW w:w="5000" w:type="pct"/>
            <w:gridSpan w:val="2"/>
          </w:tcPr>
          <w:p w14:paraId="4D804E4F" w14:textId="77777777" w:rsidR="00B74D06" w:rsidRPr="00B74D06" w:rsidRDefault="00B74D06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4D06" w:rsidRPr="00B74D06" w14:paraId="56189840" w14:textId="77777777" w:rsidTr="001F1903">
        <w:tc>
          <w:tcPr>
            <w:tcW w:w="5000" w:type="pct"/>
            <w:gridSpan w:val="2"/>
          </w:tcPr>
          <w:p w14:paraId="6098844E" w14:textId="77777777" w:rsidR="00B74D06" w:rsidRPr="00B74D06" w:rsidRDefault="00B74D06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 /_______________________________________________________</w:t>
            </w:r>
          </w:p>
        </w:tc>
      </w:tr>
      <w:tr w:rsidR="00B74D06" w:rsidRPr="00B74D06" w14:paraId="3E0EE10B" w14:textId="77777777" w:rsidTr="001F1903">
        <w:tc>
          <w:tcPr>
            <w:tcW w:w="1389" w:type="pct"/>
          </w:tcPr>
          <w:p w14:paraId="0895A905" w14:textId="77777777" w:rsidR="00B74D06" w:rsidRPr="00B74D06" w:rsidRDefault="00B74D06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14:paraId="7081C927" w14:textId="77777777" w:rsidR="00B74D06" w:rsidRPr="00B74D06" w:rsidRDefault="00B74D06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14:paraId="5BDC30D8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94AC41C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4522064" w14:textId="77777777" w:rsidR="00B74D06" w:rsidRPr="00B74D06" w:rsidRDefault="00B74D06" w:rsidP="00B74D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DB17B56" w14:textId="77777777" w:rsidR="00B74D06" w:rsidRPr="00B74D06" w:rsidRDefault="00B74D06" w:rsidP="00B74D06">
      <w:pPr>
        <w:spacing w:after="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CD5785F" w14:textId="77777777" w:rsidR="00B74D06" w:rsidRPr="00B74D06" w:rsidRDefault="00B74D06" w:rsidP="00B74D0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14:paraId="14779E18" w14:textId="77777777" w:rsidR="00B74D06" w:rsidRPr="00B74D06" w:rsidRDefault="00B74D06" w:rsidP="00B74D0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14:paraId="4BF8C06E" w14:textId="77777777" w:rsidR="00B74D06" w:rsidRPr="00B74D06" w:rsidRDefault="00B74D06" w:rsidP="00B74D06">
      <w:pPr>
        <w:spacing w:after="0" w:line="276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1DFC9D6" w14:textId="77777777" w:rsidR="00937D3E" w:rsidRDefault="00937D3E"/>
    <w:sectPr w:rsidR="00937D3E" w:rsidSect="001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574"/>
    <w:multiLevelType w:val="hybridMultilevel"/>
    <w:tmpl w:val="31AE380C"/>
    <w:lvl w:ilvl="0" w:tplc="0ADE2B0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B1113"/>
    <w:multiLevelType w:val="hybridMultilevel"/>
    <w:tmpl w:val="954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680"/>
    <w:multiLevelType w:val="hybridMultilevel"/>
    <w:tmpl w:val="B3601DBE"/>
    <w:lvl w:ilvl="0" w:tplc="83E46C0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533C3"/>
    <w:multiLevelType w:val="hybridMultilevel"/>
    <w:tmpl w:val="0D12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B2902"/>
    <w:multiLevelType w:val="hybridMultilevel"/>
    <w:tmpl w:val="EAB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0A3"/>
    <w:multiLevelType w:val="hybridMultilevel"/>
    <w:tmpl w:val="940E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36A7E"/>
    <w:multiLevelType w:val="hybridMultilevel"/>
    <w:tmpl w:val="D3588990"/>
    <w:lvl w:ilvl="0" w:tplc="8ECEF4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0A9F"/>
    <w:multiLevelType w:val="multilevel"/>
    <w:tmpl w:val="4B3003AE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9" w15:restartNumberingAfterBreak="0">
    <w:nsid w:val="35D73213"/>
    <w:multiLevelType w:val="hybridMultilevel"/>
    <w:tmpl w:val="F8081424"/>
    <w:lvl w:ilvl="0" w:tplc="1A72D2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0477"/>
    <w:multiLevelType w:val="hybridMultilevel"/>
    <w:tmpl w:val="EA9AC2AE"/>
    <w:lvl w:ilvl="0" w:tplc="23E20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F73264"/>
    <w:multiLevelType w:val="multilevel"/>
    <w:tmpl w:val="73A29C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382D482B"/>
    <w:multiLevelType w:val="hybridMultilevel"/>
    <w:tmpl w:val="9772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08CF"/>
    <w:multiLevelType w:val="multilevel"/>
    <w:tmpl w:val="C864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4" w15:restartNumberingAfterBreak="0">
    <w:nsid w:val="398B4B55"/>
    <w:multiLevelType w:val="hybridMultilevel"/>
    <w:tmpl w:val="45E25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004924"/>
    <w:multiLevelType w:val="hybridMultilevel"/>
    <w:tmpl w:val="EEBC2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4C1D55"/>
    <w:multiLevelType w:val="hybridMultilevel"/>
    <w:tmpl w:val="E9F64340"/>
    <w:lvl w:ilvl="0" w:tplc="1A72D2F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DB14A9"/>
    <w:multiLevelType w:val="hybridMultilevel"/>
    <w:tmpl w:val="A2BED766"/>
    <w:lvl w:ilvl="0" w:tplc="461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C18C1"/>
    <w:multiLevelType w:val="hybridMultilevel"/>
    <w:tmpl w:val="0CC653B8"/>
    <w:lvl w:ilvl="0" w:tplc="D074A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17190"/>
    <w:multiLevelType w:val="hybridMultilevel"/>
    <w:tmpl w:val="DA92C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5F7AB3"/>
    <w:multiLevelType w:val="hybridMultilevel"/>
    <w:tmpl w:val="D4B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CD4"/>
    <w:multiLevelType w:val="hybridMultilevel"/>
    <w:tmpl w:val="43DCC940"/>
    <w:lvl w:ilvl="0" w:tplc="055CE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6D4E81"/>
    <w:multiLevelType w:val="multilevel"/>
    <w:tmpl w:val="34C00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24" w15:restartNumberingAfterBreak="0">
    <w:nsid w:val="63D8170A"/>
    <w:multiLevelType w:val="hybridMultilevel"/>
    <w:tmpl w:val="2690D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7178B3"/>
    <w:multiLevelType w:val="multilevel"/>
    <w:tmpl w:val="4B6E17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5766E6D"/>
    <w:multiLevelType w:val="hybridMultilevel"/>
    <w:tmpl w:val="D3B0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2B1"/>
    <w:multiLevelType w:val="hybridMultilevel"/>
    <w:tmpl w:val="960822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9421FD0"/>
    <w:multiLevelType w:val="hybridMultilevel"/>
    <w:tmpl w:val="6048F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23"/>
  </w:num>
  <w:num w:numId="12">
    <w:abstractNumId w:val="26"/>
  </w:num>
  <w:num w:numId="13">
    <w:abstractNumId w:val="9"/>
  </w:num>
  <w:num w:numId="14">
    <w:abstractNumId w:val="16"/>
  </w:num>
  <w:num w:numId="15">
    <w:abstractNumId w:val="17"/>
  </w:num>
  <w:num w:numId="16">
    <w:abstractNumId w:val="28"/>
  </w:num>
  <w:num w:numId="17">
    <w:abstractNumId w:val="15"/>
  </w:num>
  <w:num w:numId="18">
    <w:abstractNumId w:val="6"/>
  </w:num>
  <w:num w:numId="19">
    <w:abstractNumId w:val="22"/>
  </w:num>
  <w:num w:numId="20">
    <w:abstractNumId w:val="14"/>
  </w:num>
  <w:num w:numId="21">
    <w:abstractNumId w:val="2"/>
  </w:num>
  <w:num w:numId="22">
    <w:abstractNumId w:val="25"/>
  </w:num>
  <w:num w:numId="23">
    <w:abstractNumId w:val="3"/>
  </w:num>
  <w:num w:numId="24">
    <w:abstractNumId w:val="1"/>
  </w:num>
  <w:num w:numId="25">
    <w:abstractNumId w:val="20"/>
  </w:num>
  <w:num w:numId="26">
    <w:abstractNumId w:val="8"/>
  </w:num>
  <w:num w:numId="27">
    <w:abstractNumId w:val="24"/>
  </w:num>
  <w:num w:numId="28">
    <w:abstractNumId w:val="0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28"/>
    <w:rsid w:val="000173AF"/>
    <w:rsid w:val="001F1903"/>
    <w:rsid w:val="002E71B1"/>
    <w:rsid w:val="003252BF"/>
    <w:rsid w:val="00434F85"/>
    <w:rsid w:val="004E1C28"/>
    <w:rsid w:val="0052678A"/>
    <w:rsid w:val="005A268F"/>
    <w:rsid w:val="00741D37"/>
    <w:rsid w:val="007A7CAC"/>
    <w:rsid w:val="008223A2"/>
    <w:rsid w:val="0091431B"/>
    <w:rsid w:val="00937D3E"/>
    <w:rsid w:val="00A90B5F"/>
    <w:rsid w:val="00A92099"/>
    <w:rsid w:val="00B74D06"/>
    <w:rsid w:val="00DE218F"/>
    <w:rsid w:val="00FB73C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C92B"/>
  <w15:chartTrackingRefBased/>
  <w15:docId w15:val="{F26E153D-2477-4515-93CA-631F4F5A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3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7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i.ru/watch/smeshariki/72234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2021-02-02T06:27:00Z</cp:lastPrinted>
  <dcterms:created xsi:type="dcterms:W3CDTF">2021-02-02T03:54:00Z</dcterms:created>
  <dcterms:modified xsi:type="dcterms:W3CDTF">2021-02-02T08:21:00Z</dcterms:modified>
</cp:coreProperties>
</file>