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2"/>
        <w:tblW w:w="10740" w:type="dxa"/>
        <w:tblLook w:val="01E0"/>
      </w:tblPr>
      <w:tblGrid>
        <w:gridCol w:w="3794"/>
        <w:gridCol w:w="3410"/>
        <w:gridCol w:w="3536"/>
      </w:tblGrid>
      <w:tr w:rsidR="00961055" w:rsidRPr="0051145E" w:rsidTr="00961055">
        <w:tc>
          <w:tcPr>
            <w:tcW w:w="3794" w:type="dxa"/>
          </w:tcPr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СОГЛАСОВАНО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                                                    Ирбитского МО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u w:val="single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                                     Н.В.Черемисина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  <w:u w:val="single"/>
              </w:rPr>
              <w:t>__________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                                       «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  <w:u w:val="single"/>
              </w:rPr>
              <w:t>___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  <w:u w:val="single"/>
                <w:lang w:val="en-US"/>
              </w:rPr>
              <w:t>__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  <w:u w:val="single"/>
              </w:rPr>
              <w:t>__________</w:t>
            </w:r>
            <w:r w:rsidR="00EB6083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202</w:t>
            </w:r>
            <w:r w:rsidR="000556F8">
              <w:rPr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г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961055" w:rsidRPr="0051145E" w:rsidRDefault="00961055" w:rsidP="00961055">
            <w:pPr>
              <w:spacing w:after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  <w:p w:rsidR="00961055" w:rsidRPr="0051145E" w:rsidRDefault="00961055" w:rsidP="00961055">
            <w:pPr>
              <w:spacing w:after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ПРИНЯТО</w:t>
            </w:r>
          </w:p>
          <w:p w:rsidR="00961055" w:rsidRPr="0051145E" w:rsidRDefault="00961055" w:rsidP="00961055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на заседании педагогического совета МОУ ДО «ДЭЦ»</w:t>
            </w:r>
          </w:p>
          <w:p w:rsidR="00961055" w:rsidRPr="0051145E" w:rsidRDefault="00EB6083" w:rsidP="00961055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Протокол</w:t>
            </w:r>
            <w:r w:rsidR="00D62CEA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№</w:t>
            </w:r>
            <w:r w:rsidR="000556F8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1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  <w:p w:rsidR="00961055" w:rsidRPr="0051145E" w:rsidRDefault="00961055" w:rsidP="000556F8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от </w:t>
            </w:r>
            <w:r w:rsidR="00EB6083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«</w:t>
            </w:r>
            <w:r w:rsidR="000556F8">
              <w:rPr>
                <w:rFonts w:ascii="Liberation Serif" w:eastAsia="Calibri" w:hAnsi="Liberation Serif" w:cs="Times New Roman"/>
                <w:sz w:val="28"/>
                <w:szCs w:val="28"/>
              </w:rPr>
              <w:t>22</w:t>
            </w:r>
            <w:r w:rsidR="00EB6083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  <w:r w:rsidR="000556F8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июля</w:t>
            </w:r>
            <w:r w:rsidR="00D62CEA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20</w:t>
            </w:r>
            <w:r w:rsidR="00EB6083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  <w:r w:rsidR="000556F8">
              <w:rPr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г</w:t>
            </w:r>
          </w:p>
        </w:tc>
        <w:tc>
          <w:tcPr>
            <w:tcW w:w="3536" w:type="dxa"/>
          </w:tcPr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УТВЕРЖДАЮ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Директор МОУ ДО «ДЭЦ» 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Ирбитского МО                                                                  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  <w:u w:val="single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                                     Н.В.Гвоздева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  <w:u w:val="single"/>
              </w:rPr>
              <w:t>__________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961055" w:rsidRPr="0051145E" w:rsidRDefault="00961055" w:rsidP="00296B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Приказ № </w:t>
            </w:r>
            <w:r w:rsidR="00F476C3">
              <w:rPr>
                <w:rFonts w:ascii="Liberation Serif" w:eastAsia="Calibri" w:hAnsi="Liberation Serif" w:cs="Times New Roman"/>
                <w:sz w:val="28"/>
                <w:szCs w:val="28"/>
              </w:rPr>
              <w:t>84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/ОД</w:t>
            </w:r>
          </w:p>
          <w:p w:rsidR="00961055" w:rsidRPr="0051145E" w:rsidRDefault="00D62CEA" w:rsidP="00296B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</w:t>
            </w:r>
            <w:r w:rsidR="00961055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т</w:t>
            </w:r>
            <w:r w:rsidR="00EB6083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«</w:t>
            </w:r>
            <w:r w:rsidR="00F476C3">
              <w:rPr>
                <w:rFonts w:ascii="Liberation Serif" w:eastAsia="Calibri" w:hAnsi="Liberation Serif" w:cs="Times New Roman"/>
                <w:sz w:val="28"/>
                <w:szCs w:val="28"/>
              </w:rPr>
              <w:t>23</w:t>
            </w:r>
            <w:r w:rsidR="00EB6083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F476C3">
              <w:rPr>
                <w:rFonts w:ascii="Liberation Serif" w:eastAsia="Calibri" w:hAnsi="Liberation Serif" w:cs="Times New Roman"/>
                <w:sz w:val="28"/>
                <w:szCs w:val="28"/>
              </w:rPr>
              <w:t>июля</w:t>
            </w:r>
            <w:r w:rsidR="00EB6083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202</w:t>
            </w:r>
            <w:r w:rsidR="00F476C3">
              <w:rPr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="00961055"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г</w:t>
            </w:r>
          </w:p>
          <w:p w:rsidR="00961055" w:rsidRPr="0051145E" w:rsidRDefault="00961055" w:rsidP="009610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</w:tr>
    </w:tbl>
    <w:p w:rsidR="003047F2" w:rsidRPr="0051145E" w:rsidRDefault="003047F2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</w:p>
    <w:p w:rsidR="004A4D02" w:rsidRPr="0051145E" w:rsidRDefault="004A4D02" w:rsidP="003047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</w:p>
    <w:p w:rsidR="004A4D02" w:rsidRPr="0051145E" w:rsidRDefault="004A4D02" w:rsidP="003047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</w:p>
    <w:p w:rsidR="004A4D02" w:rsidRPr="0051145E" w:rsidRDefault="004A4D02" w:rsidP="003047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</w:p>
    <w:p w:rsidR="003047F2" w:rsidRPr="0051145E" w:rsidRDefault="003047F2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61F88" w:rsidRPr="0051145E" w:rsidRDefault="00561F88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36"/>
          <w:szCs w:val="36"/>
        </w:rPr>
      </w:pPr>
      <w:r w:rsidRPr="0051145E">
        <w:rPr>
          <w:rFonts w:ascii="Liberation Serif" w:eastAsia="Calibri" w:hAnsi="Liberation Serif" w:cs="Times New Roman"/>
          <w:b/>
          <w:sz w:val="36"/>
          <w:szCs w:val="36"/>
        </w:rPr>
        <w:t xml:space="preserve">ПРОГРАММА </w:t>
      </w:r>
    </w:p>
    <w:p w:rsidR="003047F2" w:rsidRPr="0051145E" w:rsidRDefault="00561F88" w:rsidP="003047F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Liberation Serif" w:eastAsia="Calibri" w:hAnsi="Liberation Serif" w:cs="Times New Roman"/>
          <w:b/>
          <w:sz w:val="36"/>
          <w:szCs w:val="36"/>
        </w:rPr>
      </w:pPr>
      <w:r w:rsidRPr="0051145E">
        <w:rPr>
          <w:rFonts w:ascii="Liberation Serif" w:eastAsia="Calibri" w:hAnsi="Liberation Serif" w:cs="Times New Roman"/>
          <w:b/>
          <w:sz w:val="36"/>
          <w:szCs w:val="36"/>
        </w:rPr>
        <w:t>взаимодействия</w:t>
      </w: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51145E">
        <w:rPr>
          <w:rFonts w:ascii="Liberation Serif" w:eastAsia="Calibri" w:hAnsi="Liberation Serif" w:cs="Times New Roman"/>
          <w:b/>
          <w:sz w:val="36"/>
          <w:szCs w:val="36"/>
        </w:rPr>
        <w:t xml:space="preserve">муниципального образовательного учреждения дополнительного образования </w:t>
      </w: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51145E">
        <w:rPr>
          <w:rFonts w:ascii="Liberation Serif" w:eastAsia="Calibri" w:hAnsi="Liberation Serif" w:cs="Times New Roman"/>
          <w:b/>
          <w:sz w:val="36"/>
          <w:szCs w:val="36"/>
        </w:rPr>
        <w:t>«Детский экологический центр» Ирбитского МО</w:t>
      </w:r>
      <w:r w:rsidR="00561F88" w:rsidRPr="0051145E">
        <w:rPr>
          <w:rFonts w:ascii="Liberation Serif" w:eastAsia="Calibri" w:hAnsi="Liberation Serif" w:cs="Times New Roman"/>
          <w:b/>
          <w:sz w:val="36"/>
          <w:szCs w:val="36"/>
        </w:rPr>
        <w:t xml:space="preserve"> с образовательными учреждениями</w:t>
      </w: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51145E">
        <w:rPr>
          <w:rFonts w:ascii="Liberation Serif" w:eastAsia="Calibri" w:hAnsi="Liberation Serif" w:cs="Times New Roman"/>
          <w:b/>
          <w:sz w:val="36"/>
          <w:szCs w:val="36"/>
        </w:rPr>
        <w:t>на 20</w:t>
      </w:r>
      <w:r w:rsidR="00EB6083" w:rsidRPr="0051145E">
        <w:rPr>
          <w:rFonts w:ascii="Liberation Serif" w:eastAsia="Calibri" w:hAnsi="Liberation Serif" w:cs="Times New Roman"/>
          <w:b/>
          <w:sz w:val="36"/>
          <w:szCs w:val="36"/>
        </w:rPr>
        <w:t>2</w:t>
      </w:r>
      <w:r w:rsidR="000556F8">
        <w:rPr>
          <w:rFonts w:ascii="Liberation Serif" w:eastAsia="Calibri" w:hAnsi="Liberation Serif" w:cs="Times New Roman"/>
          <w:b/>
          <w:sz w:val="36"/>
          <w:szCs w:val="36"/>
        </w:rPr>
        <w:t>1</w:t>
      </w:r>
      <w:r w:rsidRPr="0051145E">
        <w:rPr>
          <w:rFonts w:ascii="Liberation Serif" w:eastAsia="Calibri" w:hAnsi="Liberation Serif" w:cs="Times New Roman"/>
          <w:b/>
          <w:sz w:val="36"/>
          <w:szCs w:val="36"/>
        </w:rPr>
        <w:t>-20</w:t>
      </w:r>
      <w:r w:rsidR="00EB6083" w:rsidRPr="0051145E">
        <w:rPr>
          <w:rFonts w:ascii="Liberation Serif" w:eastAsia="Calibri" w:hAnsi="Liberation Serif" w:cs="Times New Roman"/>
          <w:b/>
          <w:sz w:val="36"/>
          <w:szCs w:val="36"/>
        </w:rPr>
        <w:t>2</w:t>
      </w:r>
      <w:r w:rsidR="000556F8">
        <w:rPr>
          <w:rFonts w:ascii="Liberation Serif" w:eastAsia="Calibri" w:hAnsi="Liberation Serif" w:cs="Times New Roman"/>
          <w:b/>
          <w:sz w:val="36"/>
          <w:szCs w:val="36"/>
        </w:rPr>
        <w:t>2</w:t>
      </w:r>
      <w:r w:rsidR="00EB6083" w:rsidRPr="0051145E">
        <w:rPr>
          <w:rFonts w:ascii="Liberation Serif" w:eastAsia="Calibri" w:hAnsi="Liberation Serif" w:cs="Times New Roman"/>
          <w:b/>
          <w:sz w:val="36"/>
          <w:szCs w:val="36"/>
        </w:rPr>
        <w:t xml:space="preserve"> </w:t>
      </w:r>
      <w:r w:rsidR="000556F8">
        <w:rPr>
          <w:rFonts w:ascii="Liberation Serif" w:eastAsia="Calibri" w:hAnsi="Liberation Serif" w:cs="Times New Roman"/>
          <w:b/>
          <w:sz w:val="36"/>
          <w:szCs w:val="36"/>
        </w:rPr>
        <w:t xml:space="preserve">учебный </w:t>
      </w:r>
      <w:r w:rsidRPr="0051145E">
        <w:rPr>
          <w:rFonts w:ascii="Liberation Serif" w:eastAsia="Calibri" w:hAnsi="Liberation Serif" w:cs="Times New Roman"/>
          <w:b/>
          <w:sz w:val="36"/>
          <w:szCs w:val="36"/>
        </w:rPr>
        <w:t>год</w:t>
      </w: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A588F" w:rsidRPr="0051145E" w:rsidRDefault="005A588F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F18BF" w:rsidRPr="0051145E" w:rsidRDefault="00EB6083" w:rsidP="003047F2">
      <w:pPr>
        <w:widowControl w:val="0"/>
        <w:autoSpaceDE w:val="0"/>
        <w:autoSpaceDN w:val="0"/>
        <w:adjustRightInd w:val="0"/>
        <w:spacing w:after="0"/>
        <w:ind w:left="-720" w:firstLine="54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t>202</w:t>
      </w:r>
      <w:r w:rsidR="000556F8">
        <w:rPr>
          <w:rFonts w:ascii="Liberation Serif" w:eastAsia="Calibri" w:hAnsi="Liberation Serif" w:cs="Times New Roman"/>
          <w:b/>
          <w:sz w:val="28"/>
          <w:szCs w:val="28"/>
        </w:rPr>
        <w:t>1</w:t>
      </w:r>
      <w:r w:rsidR="00561F88" w:rsidRPr="0051145E">
        <w:rPr>
          <w:rFonts w:ascii="Liberation Serif" w:eastAsia="Calibri" w:hAnsi="Liberation Serif" w:cs="Times New Roman"/>
          <w:b/>
          <w:sz w:val="28"/>
          <w:szCs w:val="28"/>
        </w:rPr>
        <w:t>г</w:t>
      </w:r>
    </w:p>
    <w:p w:rsidR="007F18BF" w:rsidRPr="0051145E" w:rsidRDefault="007F18BF" w:rsidP="003047F2">
      <w:pPr>
        <w:widowControl w:val="0"/>
        <w:autoSpaceDE w:val="0"/>
        <w:autoSpaceDN w:val="0"/>
        <w:adjustRightInd w:val="0"/>
        <w:spacing w:after="0"/>
        <w:ind w:left="-720" w:firstLine="54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04527" w:rsidRPr="0051145E" w:rsidRDefault="00B04527" w:rsidP="003047F2">
      <w:pPr>
        <w:widowControl w:val="0"/>
        <w:autoSpaceDE w:val="0"/>
        <w:autoSpaceDN w:val="0"/>
        <w:adjustRightInd w:val="0"/>
        <w:spacing w:after="0"/>
        <w:ind w:left="-720" w:firstLine="54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/>
        <w:ind w:left="-720" w:firstLine="54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Пояснительная записка</w:t>
      </w:r>
    </w:p>
    <w:p w:rsidR="003047F2" w:rsidRPr="0051145E" w:rsidRDefault="003047F2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t>Цель работы на 20</w:t>
      </w:r>
      <w:r w:rsidR="00EB6083" w:rsidRPr="0051145E">
        <w:rPr>
          <w:rFonts w:ascii="Liberation Serif" w:eastAsia="Calibri" w:hAnsi="Liberation Serif" w:cs="Times New Roman"/>
          <w:b/>
          <w:sz w:val="28"/>
          <w:szCs w:val="28"/>
        </w:rPr>
        <w:t>2</w:t>
      </w:r>
      <w:r w:rsidR="000556F8">
        <w:rPr>
          <w:rFonts w:ascii="Liberation Serif" w:eastAsia="Calibri" w:hAnsi="Liberation Serif" w:cs="Times New Roman"/>
          <w:b/>
          <w:sz w:val="28"/>
          <w:szCs w:val="28"/>
        </w:rPr>
        <w:t>1</w:t>
      </w:r>
      <w:r w:rsidRPr="0051145E">
        <w:rPr>
          <w:rFonts w:ascii="Liberation Serif" w:eastAsia="Calibri" w:hAnsi="Liberation Serif" w:cs="Times New Roman"/>
          <w:b/>
          <w:sz w:val="28"/>
          <w:szCs w:val="28"/>
        </w:rPr>
        <w:t>-20</w:t>
      </w:r>
      <w:r w:rsidR="00EB6083" w:rsidRPr="0051145E">
        <w:rPr>
          <w:rFonts w:ascii="Liberation Serif" w:eastAsia="Calibri" w:hAnsi="Liberation Serif" w:cs="Times New Roman"/>
          <w:b/>
          <w:sz w:val="28"/>
          <w:szCs w:val="28"/>
        </w:rPr>
        <w:t>2</w:t>
      </w:r>
      <w:r w:rsidR="000556F8">
        <w:rPr>
          <w:rFonts w:ascii="Liberation Serif" w:eastAsia="Calibri" w:hAnsi="Liberation Serif" w:cs="Times New Roman"/>
          <w:b/>
          <w:sz w:val="28"/>
          <w:szCs w:val="28"/>
        </w:rPr>
        <w:t>2</w:t>
      </w:r>
      <w:r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 учебный год</w:t>
      </w:r>
      <w:r w:rsidRPr="0051145E">
        <w:rPr>
          <w:rFonts w:ascii="Liberation Serif" w:eastAsia="Calibri" w:hAnsi="Liberation Serif" w:cs="Times New Roman"/>
          <w:sz w:val="28"/>
          <w:szCs w:val="28"/>
        </w:rPr>
        <w:t xml:space="preserve">: создание условий для совершенствования системы деятельности по обеспечению повышения качества и эффективности дополнительного образования детей в Ирбитском районе по </w:t>
      </w:r>
      <w:r w:rsidR="00F44225" w:rsidRPr="0051145E">
        <w:rPr>
          <w:rFonts w:ascii="Liberation Serif" w:eastAsia="Calibri" w:hAnsi="Liberation Serif" w:cs="Times New Roman"/>
          <w:sz w:val="28"/>
          <w:szCs w:val="28"/>
        </w:rPr>
        <w:t>естественнонаучной</w:t>
      </w:r>
      <w:r w:rsidRPr="0051145E">
        <w:rPr>
          <w:rFonts w:ascii="Liberation Serif" w:eastAsia="Calibri" w:hAnsi="Liberation Serif" w:cs="Times New Roman"/>
          <w:sz w:val="28"/>
          <w:szCs w:val="28"/>
        </w:rPr>
        <w:t xml:space="preserve"> направлен</w:t>
      </w:r>
      <w:r w:rsidR="007C0469" w:rsidRPr="0051145E">
        <w:rPr>
          <w:rFonts w:ascii="Liberation Serif" w:eastAsia="Calibri" w:hAnsi="Liberation Serif" w:cs="Times New Roman"/>
          <w:sz w:val="28"/>
          <w:szCs w:val="28"/>
        </w:rPr>
        <w:t>н</w:t>
      </w:r>
      <w:r w:rsidR="00F44225" w:rsidRPr="0051145E">
        <w:rPr>
          <w:rFonts w:ascii="Liberation Serif" w:eastAsia="Calibri" w:hAnsi="Liberation Serif" w:cs="Times New Roman"/>
          <w:sz w:val="28"/>
          <w:szCs w:val="28"/>
        </w:rPr>
        <w:t>ости</w:t>
      </w:r>
      <w:r w:rsidRPr="0051145E">
        <w:rPr>
          <w:rFonts w:ascii="Liberation Serif" w:eastAsia="Calibri" w:hAnsi="Liberation Serif" w:cs="Times New Roman"/>
          <w:sz w:val="28"/>
          <w:szCs w:val="28"/>
        </w:rPr>
        <w:t xml:space="preserve"> и повышение роли МОУ ДО «ДЭЦ» в координации деятельности образовательных учреждений района в экологическом направлении.</w:t>
      </w:r>
    </w:p>
    <w:p w:rsidR="003047F2" w:rsidRPr="0051145E" w:rsidRDefault="003047F2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t>Задачи</w:t>
      </w:r>
      <w:r w:rsidRPr="0051145E">
        <w:rPr>
          <w:rFonts w:ascii="Liberation Serif" w:eastAsia="Calibri" w:hAnsi="Liberation Serif" w:cs="Times New Roman"/>
          <w:sz w:val="28"/>
          <w:szCs w:val="28"/>
        </w:rPr>
        <w:t xml:space="preserve">: </w:t>
      </w:r>
    </w:p>
    <w:p w:rsidR="003047F2" w:rsidRPr="0051145E" w:rsidRDefault="003047F2" w:rsidP="007F18B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Calibri" w:hAnsi="Liberation Serif" w:cs="Times New Roman"/>
          <w:sz w:val="28"/>
          <w:szCs w:val="28"/>
        </w:rPr>
        <w:t>Способствовать развитию просветительской и агитационной деятельности, направленной на пропаганду природоохранных знаний и развитие экологической культуры населения;</w:t>
      </w:r>
    </w:p>
    <w:p w:rsidR="003047F2" w:rsidRPr="0051145E" w:rsidRDefault="003047F2" w:rsidP="007F18B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Times New Roman" w:hAnsi="Liberation Serif" w:cs="Arial"/>
          <w:sz w:val="28"/>
          <w:szCs w:val="23"/>
        </w:rPr>
        <w:t>Создавать условия для формирования здоровой личности ребенка, психического и физического саморазвития обучающихся и педагогов;</w:t>
      </w:r>
    </w:p>
    <w:p w:rsidR="003047F2" w:rsidRPr="0051145E" w:rsidRDefault="003047F2" w:rsidP="007F18B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Calibri" w:hAnsi="Liberation Serif" w:cs="Times New Roman"/>
          <w:sz w:val="28"/>
          <w:szCs w:val="28"/>
        </w:rPr>
        <w:t>Оказание практической, методической помощи образовательным учреждениям района в работе с детьми по экологии;</w:t>
      </w:r>
    </w:p>
    <w:p w:rsidR="003047F2" w:rsidRPr="0051145E" w:rsidRDefault="003047F2" w:rsidP="007F18B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Calibri" w:hAnsi="Liberation Serif" w:cs="Times New Roman"/>
          <w:sz w:val="28"/>
          <w:szCs w:val="28"/>
        </w:rPr>
        <w:t>Формирование экологической культуры, здорового и безопасного образа жизни, основ экологического мышления;</w:t>
      </w:r>
    </w:p>
    <w:p w:rsidR="003047F2" w:rsidRPr="0051145E" w:rsidRDefault="003047F2" w:rsidP="007F18B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Times New Roman" w:hAnsi="Liberation Serif" w:cs="Times New Roman CYR"/>
          <w:sz w:val="28"/>
          <w:szCs w:val="28"/>
        </w:rPr>
        <w:t>Проведение районных мероприятий, способствующих выявлению ярких и талантливых дарований среди детей и подростков, развитие их творческого потенциала;</w:t>
      </w:r>
    </w:p>
    <w:p w:rsidR="003047F2" w:rsidRPr="0051145E" w:rsidRDefault="003047F2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sz w:val="28"/>
          <w:szCs w:val="24"/>
        </w:rPr>
        <w:t xml:space="preserve">В целях совершенствования образовательного и воспитательного процесса МОУ ДО «ДЭЦ» Ирбитского МО, в учреждении существует </w:t>
      </w:r>
      <w:r w:rsidR="00561F88" w:rsidRPr="0051145E">
        <w:rPr>
          <w:rFonts w:ascii="Liberation Serif" w:eastAsia="Calibri" w:hAnsi="Liberation Serif" w:cs="Times New Roman"/>
          <w:sz w:val="28"/>
          <w:szCs w:val="24"/>
        </w:rPr>
        <w:t>5</w:t>
      </w:r>
      <w:r w:rsidRPr="0051145E">
        <w:rPr>
          <w:rFonts w:ascii="Liberation Serif" w:eastAsia="Calibri" w:hAnsi="Liberation Serif" w:cs="Times New Roman"/>
          <w:sz w:val="28"/>
          <w:szCs w:val="24"/>
        </w:rPr>
        <w:t xml:space="preserve"> основных направления деятельности:</w:t>
      </w:r>
    </w:p>
    <w:p w:rsidR="003047F2" w:rsidRPr="0051145E" w:rsidRDefault="00561F88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b/>
          <w:i/>
          <w:sz w:val="28"/>
          <w:szCs w:val="24"/>
        </w:rPr>
      </w:pP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1.Учебно-</w:t>
      </w:r>
      <w:r w:rsidR="003047F2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исследовательск</w:t>
      </w: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 xml:space="preserve">ое направление деятельности. </w:t>
      </w:r>
      <w:r w:rsidRPr="0051145E">
        <w:rPr>
          <w:rFonts w:ascii="Liberation Serif" w:eastAsia="Calibri" w:hAnsi="Liberation Serif" w:cs="Times New Roman"/>
          <w:sz w:val="28"/>
          <w:szCs w:val="24"/>
        </w:rPr>
        <w:t>Основная цель данного направления деятельности – создание условий для формирования и развития учебно-исследовательской компетенции обучающихся посредством организации мероприятий естественнонаучной направленности</w:t>
      </w:r>
      <w:r w:rsidR="00572B2B" w:rsidRPr="0051145E">
        <w:rPr>
          <w:rFonts w:ascii="Liberation Serif" w:eastAsia="Calibri" w:hAnsi="Liberation Serif" w:cs="Times New Roman"/>
          <w:sz w:val="28"/>
          <w:szCs w:val="24"/>
        </w:rPr>
        <w:t>. Для обучающихся организуются и проводятся следующие мероприятия: конкурсы, конференции, турниры, интеллектуальные марафоны, предполагающие выполнение ими учебных исследований или их элементов, а также представление и защиту своих исследовательских работ</w:t>
      </w:r>
      <w:r w:rsidR="000276DF" w:rsidRPr="0051145E">
        <w:rPr>
          <w:rFonts w:ascii="Liberation Serif" w:eastAsia="Calibri" w:hAnsi="Liberation Serif" w:cs="Times New Roman"/>
          <w:sz w:val="28"/>
          <w:szCs w:val="24"/>
        </w:rPr>
        <w:t>, в рамках данных мероприятий.</w:t>
      </w:r>
    </w:p>
    <w:p w:rsidR="000276DF" w:rsidRPr="0051145E" w:rsidRDefault="000276DF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2. Э</w:t>
      </w:r>
      <w:r w:rsidR="003047F2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колого-просветительск</w:t>
      </w:r>
      <w:r w:rsidR="00561F88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ое направление  деятельности</w:t>
      </w: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 xml:space="preserve">. </w:t>
      </w:r>
      <w:r w:rsidRPr="0051145E">
        <w:rPr>
          <w:rFonts w:ascii="Liberation Serif" w:eastAsia="Calibri" w:hAnsi="Liberation Serif" w:cs="Times New Roman"/>
          <w:sz w:val="28"/>
          <w:szCs w:val="24"/>
        </w:rPr>
        <w:t>Цели данного направления деятельности:</w:t>
      </w:r>
    </w:p>
    <w:p w:rsidR="000276DF" w:rsidRPr="0051145E" w:rsidRDefault="000276DF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sz w:val="28"/>
          <w:szCs w:val="24"/>
        </w:rPr>
        <w:t>-обеспечение поддержки идей экологии широкими слоями населения;</w:t>
      </w:r>
    </w:p>
    <w:p w:rsidR="000276DF" w:rsidRPr="0051145E" w:rsidRDefault="000276DF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sz w:val="28"/>
          <w:szCs w:val="24"/>
        </w:rPr>
        <w:t>-содействие решению региональных экологических проблем;</w:t>
      </w:r>
    </w:p>
    <w:p w:rsidR="000276DF" w:rsidRPr="0051145E" w:rsidRDefault="000276DF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sz w:val="28"/>
          <w:szCs w:val="24"/>
        </w:rPr>
        <w:t xml:space="preserve">-участие в формировании экологического сознания и развития экологической культуры подрастающего поколения. </w:t>
      </w:r>
    </w:p>
    <w:p w:rsidR="000276DF" w:rsidRPr="0051145E" w:rsidRDefault="000276DF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b/>
          <w:i/>
          <w:sz w:val="28"/>
          <w:szCs w:val="24"/>
        </w:rPr>
      </w:pPr>
      <w:r w:rsidRPr="0051145E">
        <w:rPr>
          <w:rFonts w:ascii="Liberation Serif" w:eastAsia="Calibri" w:hAnsi="Liberation Serif" w:cs="Times New Roman"/>
          <w:sz w:val="28"/>
          <w:szCs w:val="24"/>
        </w:rPr>
        <w:t>В рамках данного направления проводится целенаправленная систематическая работа со всеми группами населения, осуществляется тесное сотрудничество с образовательными учреждениями, органами власти и местного самоуправления средствами массовой информации, другими заинтересованными организациями Ирбитского МО.</w:t>
      </w:r>
    </w:p>
    <w:p w:rsidR="003047F2" w:rsidRPr="0051145E" w:rsidRDefault="000276DF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b/>
          <w:i/>
          <w:sz w:val="28"/>
          <w:szCs w:val="24"/>
        </w:rPr>
      </w:pP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3. Н</w:t>
      </w:r>
      <w:r w:rsidR="00561F88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аправление деятельности «Одаренные дети»</w:t>
      </w: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 xml:space="preserve">. </w:t>
      </w:r>
      <w:r w:rsidRPr="0051145E">
        <w:rPr>
          <w:rFonts w:ascii="Liberation Serif" w:eastAsia="Calibri" w:hAnsi="Liberation Serif" w:cs="Times New Roman"/>
          <w:sz w:val="28"/>
          <w:szCs w:val="24"/>
        </w:rPr>
        <w:t xml:space="preserve">Цель данного направления – выявление одаренных и способных детей и создание условий, способствующих </w:t>
      </w:r>
      <w:r w:rsidRPr="0051145E">
        <w:rPr>
          <w:rFonts w:ascii="Liberation Serif" w:eastAsia="Calibri" w:hAnsi="Liberation Serif" w:cs="Times New Roman"/>
          <w:sz w:val="28"/>
          <w:szCs w:val="24"/>
        </w:rPr>
        <w:lastRenderedPageBreak/>
        <w:t>оптимальному развитию интеллектуального и творческого потенциала обучающихся через внедрение в образовательный процесс новых образовательных технологий, развивающих форм и методов учебно-воспитательного процесса, а также организация системн</w:t>
      </w:r>
      <w:r w:rsidR="0055023E" w:rsidRPr="0051145E">
        <w:rPr>
          <w:rFonts w:ascii="Liberation Serif" w:eastAsia="Calibri" w:hAnsi="Liberation Serif" w:cs="Times New Roman"/>
          <w:sz w:val="28"/>
          <w:szCs w:val="24"/>
        </w:rPr>
        <w:t>о</w:t>
      </w:r>
      <w:r w:rsidRPr="0051145E">
        <w:rPr>
          <w:rFonts w:ascii="Liberation Serif" w:eastAsia="Calibri" w:hAnsi="Liberation Serif" w:cs="Times New Roman"/>
          <w:sz w:val="28"/>
          <w:szCs w:val="24"/>
        </w:rPr>
        <w:t xml:space="preserve">й работы педагогического коллектива по развитию </w:t>
      </w:r>
      <w:r w:rsidR="0055023E" w:rsidRPr="0051145E">
        <w:rPr>
          <w:rFonts w:ascii="Liberation Serif" w:eastAsia="Calibri" w:hAnsi="Liberation Serif" w:cs="Times New Roman"/>
          <w:sz w:val="28"/>
          <w:szCs w:val="24"/>
        </w:rPr>
        <w:t>способностей, творческого и интеллектуального потенциала одаренных детей. В рамках работы данного направления осуществляется методическая поддержка педагогов в вопросах работы с одаренными детьми: повышение уровня профессионального мастерства, организация обмена опытом, научно-методическое и информационное сопровождение, а также проведение мероприятий для одаренных детей и организация их участия в районных, областных и всероссийских мероприятиях.</w:t>
      </w:r>
    </w:p>
    <w:p w:rsidR="003047F2" w:rsidRPr="0051145E" w:rsidRDefault="0055023E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4. П</w:t>
      </w:r>
      <w:r w:rsidR="003047F2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риродоохранн</w:t>
      </w:r>
      <w:r w:rsidR="00561F88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ое направление</w:t>
      </w:r>
      <w:r w:rsidR="003047F2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 xml:space="preserve"> деятельност</w:t>
      </w:r>
      <w:r w:rsidR="00561F88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и</w:t>
      </w: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 xml:space="preserve">. </w:t>
      </w:r>
      <w:r w:rsidRPr="0051145E">
        <w:rPr>
          <w:rFonts w:ascii="Liberation Serif" w:eastAsia="Calibri" w:hAnsi="Liberation Serif" w:cs="Times New Roman"/>
          <w:sz w:val="28"/>
          <w:szCs w:val="24"/>
        </w:rPr>
        <w:t xml:space="preserve">Основная цель работы данного направления – развитие чувства заботы о природе родного края посредством различных форм работы с обучающимися, приобщение детей и подростков к возрождению экологических традиций в обществе, поддержка и поощрение талантливых экологически-мыслящих детей, готовых призвать общество к активным и позитивным действиям по сбережению природных богатств родного края. В рамках данного направления осуществляется организация практической деятельности обучающихся по улучшению экологической ситуации: </w:t>
      </w:r>
      <w:r w:rsidR="008E7202" w:rsidRPr="0051145E">
        <w:rPr>
          <w:rFonts w:ascii="Liberation Serif" w:eastAsia="Calibri" w:hAnsi="Liberation Serif" w:cs="Times New Roman"/>
          <w:sz w:val="28"/>
          <w:szCs w:val="24"/>
        </w:rPr>
        <w:t>экологические акции, субботники.</w:t>
      </w:r>
    </w:p>
    <w:p w:rsidR="00561F88" w:rsidRPr="0051145E" w:rsidRDefault="0055023E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4"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5. Н</w:t>
      </w:r>
      <w:r w:rsidR="00561F88"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аправление деятельности «Экология дошкольного образования»</w:t>
      </w:r>
      <w:r w:rsidRPr="0051145E">
        <w:rPr>
          <w:rFonts w:ascii="Liberation Serif" w:eastAsia="Calibri" w:hAnsi="Liberation Serif" w:cs="Times New Roman"/>
          <w:b/>
          <w:i/>
          <w:sz w:val="28"/>
          <w:szCs w:val="24"/>
        </w:rPr>
        <w:t>.</w:t>
      </w:r>
      <w:r w:rsidR="008E7202" w:rsidRPr="0051145E">
        <w:rPr>
          <w:rFonts w:ascii="Liberation Serif" w:eastAsia="Calibri" w:hAnsi="Liberation Serif" w:cs="Times New Roman"/>
          <w:sz w:val="28"/>
          <w:szCs w:val="24"/>
        </w:rPr>
        <w:t>Основная цель данного направления деятельности – воспитание гуманного отношения к природе у детей дошкольного возраста, посредством участия детей в деятельности по уходу за живым окружением</w:t>
      </w:r>
      <w:r w:rsidR="00961055" w:rsidRPr="0051145E">
        <w:rPr>
          <w:rFonts w:ascii="Liberation Serif" w:eastAsia="Calibri" w:hAnsi="Liberation Serif" w:cs="Times New Roman"/>
          <w:sz w:val="28"/>
          <w:szCs w:val="24"/>
        </w:rPr>
        <w:t>, деятельности по охране окружающей среды. В рамках работы данного направления для обучающихся дошкольного возраста организуются и проводятся мероприятия,  предполагающие осуществление практической исследовательской деятельности, организацию участия дошкольников в выставках, конкурсах, играх, природоохранных акциях.</w:t>
      </w:r>
    </w:p>
    <w:p w:rsidR="003047F2" w:rsidRPr="0051145E" w:rsidRDefault="003047F2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1145E">
        <w:rPr>
          <w:rFonts w:ascii="Liberation Serif" w:eastAsia="Calibri" w:hAnsi="Liberation Serif" w:cs="Times New Roman"/>
          <w:sz w:val="28"/>
          <w:szCs w:val="28"/>
        </w:rPr>
        <w:t xml:space="preserve">По каждому из направлений проводятся массовые, очные и заочные мероприятия </w:t>
      </w:r>
      <w:r w:rsidR="00F44225" w:rsidRPr="0051145E">
        <w:rPr>
          <w:rFonts w:ascii="Liberation Serif" w:eastAsia="Calibri" w:hAnsi="Liberation Serif" w:cs="Times New Roman"/>
          <w:sz w:val="28"/>
          <w:szCs w:val="28"/>
        </w:rPr>
        <w:t xml:space="preserve">естественнонаучной </w:t>
      </w:r>
      <w:r w:rsidRPr="0051145E">
        <w:rPr>
          <w:rFonts w:ascii="Liberation Serif" w:eastAsia="Calibri" w:hAnsi="Liberation Serif" w:cs="Times New Roman"/>
          <w:sz w:val="28"/>
          <w:szCs w:val="28"/>
        </w:rPr>
        <w:t xml:space="preserve"> направленности.</w:t>
      </w:r>
    </w:p>
    <w:p w:rsidR="003047F2" w:rsidRPr="0051145E" w:rsidRDefault="003047F2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Liberation Serif" w:eastAsia="Calibri" w:hAnsi="Liberation Serif" w:cs="Times New Roman"/>
          <w:b/>
          <w:sz w:val="28"/>
          <w:szCs w:val="24"/>
        </w:rPr>
      </w:pPr>
      <w:r w:rsidRPr="0051145E">
        <w:rPr>
          <w:rFonts w:ascii="Liberation Serif" w:eastAsia="Calibri" w:hAnsi="Liberation Serif" w:cs="Times New Roman"/>
          <w:b/>
          <w:sz w:val="28"/>
          <w:szCs w:val="24"/>
        </w:rPr>
        <w:t>Тематика всех мероприятий определяется исходя из общей темы года:</w:t>
      </w:r>
    </w:p>
    <w:p w:rsidR="00D466D2" w:rsidRPr="0051145E" w:rsidRDefault="00D466D2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b/>
          <w:sz w:val="28"/>
          <w:szCs w:val="24"/>
        </w:rPr>
        <w:t>202</w:t>
      </w:r>
      <w:r w:rsidR="000556F8">
        <w:rPr>
          <w:rFonts w:ascii="Liberation Serif" w:eastAsia="Calibri" w:hAnsi="Liberation Serif" w:cs="Times New Roman"/>
          <w:b/>
          <w:sz w:val="28"/>
          <w:szCs w:val="24"/>
        </w:rPr>
        <w:t>1</w:t>
      </w:r>
      <w:r w:rsidRPr="0051145E">
        <w:rPr>
          <w:rFonts w:ascii="Liberation Serif" w:eastAsia="Calibri" w:hAnsi="Liberation Serif" w:cs="Times New Roman"/>
          <w:b/>
          <w:sz w:val="28"/>
          <w:szCs w:val="24"/>
        </w:rPr>
        <w:t xml:space="preserve"> год</w:t>
      </w:r>
      <w:r w:rsidRPr="0051145E">
        <w:rPr>
          <w:rFonts w:ascii="Liberation Serif" w:eastAsia="Calibri" w:hAnsi="Liberation Serif" w:cs="Times New Roman"/>
          <w:sz w:val="28"/>
          <w:szCs w:val="24"/>
        </w:rPr>
        <w:t xml:space="preserve"> – план работы,</w:t>
      </w:r>
      <w:r w:rsidR="000556F8">
        <w:rPr>
          <w:rFonts w:ascii="Liberation Serif" w:eastAsia="Calibri" w:hAnsi="Liberation Serif" w:cs="Times New Roman"/>
          <w:sz w:val="28"/>
          <w:szCs w:val="24"/>
        </w:rPr>
        <w:t xml:space="preserve"> в который включены мероприятия, посвященные Году науки и технологий </w:t>
      </w:r>
      <w:r w:rsidR="00EB6083" w:rsidRPr="0051145E">
        <w:rPr>
          <w:rFonts w:ascii="Liberation Serif" w:eastAsia="Calibri" w:hAnsi="Liberation Serif" w:cs="Times New Roman"/>
          <w:sz w:val="28"/>
          <w:szCs w:val="24"/>
        </w:rPr>
        <w:t>(</w:t>
      </w:r>
      <w:r w:rsidR="00EB6083" w:rsidRPr="000556F8">
        <w:rPr>
          <w:rFonts w:ascii="Liberation Serif" w:eastAsia="Calibri" w:hAnsi="Liberation Serif" w:cs="Times New Roman"/>
          <w:i/>
          <w:sz w:val="28"/>
          <w:szCs w:val="24"/>
        </w:rPr>
        <w:t>Указ Президента РФ №</w:t>
      </w:r>
      <w:r w:rsidR="000556F8" w:rsidRPr="000556F8">
        <w:rPr>
          <w:rFonts w:ascii="Liberation Serif" w:eastAsia="Calibri" w:hAnsi="Liberation Serif" w:cs="Times New Roman"/>
          <w:i/>
          <w:sz w:val="28"/>
          <w:szCs w:val="24"/>
        </w:rPr>
        <w:t xml:space="preserve"> 812</w:t>
      </w:r>
      <w:r w:rsidR="00EB6083" w:rsidRPr="000556F8">
        <w:rPr>
          <w:rFonts w:ascii="Liberation Serif" w:eastAsia="Calibri" w:hAnsi="Liberation Serif" w:cs="Times New Roman"/>
          <w:i/>
          <w:sz w:val="28"/>
          <w:szCs w:val="24"/>
        </w:rPr>
        <w:t xml:space="preserve"> «О</w:t>
      </w:r>
      <w:r w:rsidRPr="000556F8">
        <w:rPr>
          <w:rFonts w:ascii="Liberation Serif" w:eastAsia="Calibri" w:hAnsi="Liberation Serif" w:cs="Times New Roman"/>
          <w:i/>
          <w:sz w:val="28"/>
          <w:szCs w:val="24"/>
        </w:rPr>
        <w:t xml:space="preserve"> проведении в Российской Федерации Года </w:t>
      </w:r>
      <w:r w:rsidR="000556F8" w:rsidRPr="000556F8">
        <w:rPr>
          <w:rFonts w:ascii="Liberation Serif" w:eastAsia="Calibri" w:hAnsi="Liberation Serif" w:cs="Times New Roman"/>
          <w:i/>
          <w:sz w:val="28"/>
          <w:szCs w:val="24"/>
        </w:rPr>
        <w:t>науки и технологи</w:t>
      </w:r>
      <w:r w:rsidR="000556F8" w:rsidRPr="000556F8">
        <w:rPr>
          <w:rFonts w:ascii="Liberation Serif" w:eastAsia="Calibri" w:hAnsi="Liberation Serif" w:cs="Times New Roman"/>
          <w:i/>
          <w:sz w:val="28"/>
          <w:szCs w:val="24"/>
        </w:rPr>
        <w:tab/>
      </w:r>
      <w:r w:rsidRPr="000556F8">
        <w:rPr>
          <w:rFonts w:ascii="Liberation Serif" w:eastAsia="Calibri" w:hAnsi="Liberation Serif" w:cs="Times New Roman"/>
          <w:i/>
          <w:sz w:val="28"/>
          <w:szCs w:val="24"/>
        </w:rPr>
        <w:t xml:space="preserve">» от </w:t>
      </w:r>
      <w:r w:rsidR="000556F8" w:rsidRPr="000556F8">
        <w:rPr>
          <w:rFonts w:ascii="Liberation Serif" w:eastAsia="Calibri" w:hAnsi="Liberation Serif" w:cs="Times New Roman"/>
          <w:i/>
          <w:sz w:val="28"/>
          <w:szCs w:val="24"/>
        </w:rPr>
        <w:t>25</w:t>
      </w:r>
      <w:r w:rsidRPr="000556F8">
        <w:rPr>
          <w:rFonts w:ascii="Liberation Serif" w:eastAsia="Calibri" w:hAnsi="Liberation Serif" w:cs="Times New Roman"/>
          <w:i/>
          <w:sz w:val="28"/>
          <w:szCs w:val="24"/>
        </w:rPr>
        <w:t>.</w:t>
      </w:r>
      <w:r w:rsidR="000556F8" w:rsidRPr="000556F8">
        <w:rPr>
          <w:rFonts w:ascii="Liberation Serif" w:eastAsia="Calibri" w:hAnsi="Liberation Serif" w:cs="Times New Roman"/>
          <w:i/>
          <w:sz w:val="28"/>
          <w:szCs w:val="24"/>
        </w:rPr>
        <w:t>12</w:t>
      </w:r>
      <w:r w:rsidRPr="000556F8">
        <w:rPr>
          <w:rFonts w:ascii="Liberation Serif" w:eastAsia="Calibri" w:hAnsi="Liberation Serif" w:cs="Times New Roman"/>
          <w:i/>
          <w:sz w:val="28"/>
          <w:szCs w:val="24"/>
        </w:rPr>
        <w:t>.20</w:t>
      </w:r>
      <w:r w:rsidR="000556F8" w:rsidRPr="000556F8">
        <w:rPr>
          <w:rFonts w:ascii="Liberation Serif" w:eastAsia="Calibri" w:hAnsi="Liberation Serif" w:cs="Times New Roman"/>
          <w:i/>
          <w:sz w:val="28"/>
          <w:szCs w:val="24"/>
        </w:rPr>
        <w:t>20</w:t>
      </w:r>
      <w:r w:rsidRPr="000556F8">
        <w:rPr>
          <w:rFonts w:ascii="Liberation Serif" w:eastAsia="Calibri" w:hAnsi="Liberation Serif" w:cs="Times New Roman"/>
          <w:i/>
          <w:sz w:val="28"/>
          <w:szCs w:val="24"/>
        </w:rPr>
        <w:t>г</w:t>
      </w:r>
      <w:r w:rsidRPr="0051145E">
        <w:rPr>
          <w:rFonts w:ascii="Liberation Serif" w:eastAsia="Calibri" w:hAnsi="Liberation Serif" w:cs="Times New Roman"/>
          <w:sz w:val="28"/>
          <w:szCs w:val="24"/>
        </w:rPr>
        <w:t>)</w:t>
      </w:r>
    </w:p>
    <w:p w:rsidR="00B04527" w:rsidRPr="0051145E" w:rsidRDefault="00B04527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sz w:val="28"/>
          <w:szCs w:val="24"/>
        </w:rPr>
        <w:t>В план мероприятий также включены конкурсы и акции, проводимые в рамках природоохранного социально-образовательн</w:t>
      </w:r>
      <w:r w:rsidR="000556F8">
        <w:rPr>
          <w:rFonts w:ascii="Liberation Serif" w:eastAsia="Calibri" w:hAnsi="Liberation Serif" w:cs="Times New Roman"/>
          <w:sz w:val="28"/>
          <w:szCs w:val="24"/>
        </w:rPr>
        <w:t>ого проекта «Эколята-Дошколята» на территории Ирбитского МО и районного образовательного проекта «Школа юного эколога»</w:t>
      </w:r>
    </w:p>
    <w:p w:rsidR="003047F2" w:rsidRPr="0051145E" w:rsidRDefault="003047F2" w:rsidP="007F18B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Calibri" w:hAnsi="Liberation Serif" w:cs="Times New Roman"/>
          <w:sz w:val="28"/>
          <w:szCs w:val="24"/>
        </w:rPr>
      </w:pPr>
      <w:r w:rsidRPr="0051145E">
        <w:rPr>
          <w:rFonts w:ascii="Liberation Serif" w:eastAsia="Calibri" w:hAnsi="Liberation Serif" w:cs="Times New Roman"/>
          <w:sz w:val="28"/>
          <w:szCs w:val="24"/>
        </w:rPr>
        <w:t>С педагогическими работниками проводится систематическая работа и в плане методической поддержки. Организуются и проводятся конкурсы методических разр</w:t>
      </w:r>
      <w:r w:rsidR="007F18BF" w:rsidRPr="0051145E">
        <w:rPr>
          <w:rFonts w:ascii="Liberation Serif" w:eastAsia="Calibri" w:hAnsi="Liberation Serif" w:cs="Times New Roman"/>
          <w:sz w:val="28"/>
          <w:szCs w:val="24"/>
        </w:rPr>
        <w:t>аботок, мастер-классы, семинары</w:t>
      </w:r>
      <w:r w:rsidRPr="0051145E">
        <w:rPr>
          <w:rFonts w:ascii="Liberation Serif" w:eastAsia="Calibri" w:hAnsi="Liberation Serif" w:cs="Times New Roman"/>
          <w:sz w:val="28"/>
          <w:szCs w:val="24"/>
        </w:rPr>
        <w:t>.</w:t>
      </w:r>
    </w:p>
    <w:p w:rsidR="006B0EA5" w:rsidRPr="0051145E" w:rsidRDefault="006B0EA5" w:rsidP="003047F2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D466D2" w:rsidRPr="0051145E" w:rsidRDefault="003047F2" w:rsidP="003047F2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 xml:space="preserve">План </w:t>
      </w:r>
      <w:r w:rsidR="00561F88" w:rsidRPr="0051145E">
        <w:rPr>
          <w:rFonts w:ascii="Liberation Serif" w:eastAsia="Calibri" w:hAnsi="Liberation Serif" w:cs="Times New Roman"/>
          <w:b/>
          <w:sz w:val="28"/>
          <w:szCs w:val="28"/>
        </w:rPr>
        <w:t>конкурсных</w:t>
      </w:r>
      <w:r w:rsidR="00F322B4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296B17"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мероприятий в рамках работы направлений деятельности </w:t>
      </w:r>
      <w:r w:rsidR="00D466D2"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и взаимодействия </w:t>
      </w:r>
      <w:r w:rsidRPr="0051145E">
        <w:rPr>
          <w:rFonts w:ascii="Liberation Serif" w:eastAsia="Calibri" w:hAnsi="Liberation Serif" w:cs="Times New Roman"/>
          <w:b/>
          <w:sz w:val="28"/>
          <w:szCs w:val="28"/>
        </w:rPr>
        <w:t>МОУ ДО «ДЭЦ»</w:t>
      </w:r>
      <w:r w:rsidR="00D466D2"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 с </w:t>
      </w:r>
      <w:r w:rsidR="00D466D2" w:rsidRPr="0051145E">
        <w:rPr>
          <w:rFonts w:ascii="Liberation Serif" w:eastAsia="Calibri" w:hAnsi="Liberation Serif" w:cs="Times New Roman"/>
          <w:b/>
          <w:i/>
          <w:sz w:val="28"/>
          <w:szCs w:val="28"/>
        </w:rPr>
        <w:t>дошкольными образовательными учреждениями</w:t>
      </w:r>
      <w:r w:rsidR="00D466D2"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 Ирбитского МО </w:t>
      </w:r>
    </w:p>
    <w:p w:rsidR="003047F2" w:rsidRPr="0051145E" w:rsidRDefault="006B0EA5" w:rsidP="003047F2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t>на 202</w:t>
      </w:r>
      <w:r w:rsidR="000556F8">
        <w:rPr>
          <w:rFonts w:ascii="Liberation Serif" w:eastAsia="Calibri" w:hAnsi="Liberation Serif" w:cs="Times New Roman"/>
          <w:b/>
          <w:sz w:val="28"/>
          <w:szCs w:val="28"/>
        </w:rPr>
        <w:t>1</w:t>
      </w:r>
      <w:r w:rsidR="00BB1572" w:rsidRPr="0051145E">
        <w:rPr>
          <w:rFonts w:ascii="Liberation Serif" w:eastAsia="Calibri" w:hAnsi="Liberation Serif" w:cs="Times New Roman"/>
          <w:b/>
          <w:sz w:val="28"/>
          <w:szCs w:val="28"/>
        </w:rPr>
        <w:t>-20</w:t>
      </w:r>
      <w:r w:rsidRPr="0051145E">
        <w:rPr>
          <w:rFonts w:ascii="Liberation Serif" w:eastAsia="Calibri" w:hAnsi="Liberation Serif" w:cs="Times New Roman"/>
          <w:b/>
          <w:sz w:val="28"/>
          <w:szCs w:val="28"/>
        </w:rPr>
        <w:t>2</w:t>
      </w:r>
      <w:r w:rsidR="000556F8">
        <w:rPr>
          <w:rFonts w:ascii="Liberation Serif" w:eastAsia="Calibri" w:hAnsi="Liberation Serif" w:cs="Times New Roman"/>
          <w:b/>
          <w:sz w:val="28"/>
          <w:szCs w:val="28"/>
        </w:rPr>
        <w:t>2</w:t>
      </w:r>
      <w:r w:rsidR="00BB1572" w:rsidRPr="0051145E">
        <w:rPr>
          <w:rFonts w:ascii="Liberation Serif" w:eastAsia="Calibri" w:hAnsi="Liberation Serif" w:cs="Times New Roman"/>
          <w:b/>
          <w:sz w:val="28"/>
          <w:szCs w:val="28"/>
        </w:rPr>
        <w:t>учебный</w:t>
      </w:r>
      <w:r w:rsidR="003047F2"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 год.</w:t>
      </w:r>
    </w:p>
    <w:p w:rsidR="003047F2" w:rsidRPr="0051145E" w:rsidRDefault="003047F2" w:rsidP="0030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tblpX="-61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453"/>
        <w:gridCol w:w="2376"/>
        <w:gridCol w:w="3686"/>
      </w:tblGrid>
      <w:tr w:rsidR="003047F2" w:rsidRPr="0051145E" w:rsidTr="006B0EA5">
        <w:tc>
          <w:tcPr>
            <w:tcW w:w="650" w:type="dxa"/>
          </w:tcPr>
          <w:p w:rsidR="003047F2" w:rsidRPr="0051145E" w:rsidRDefault="003047F2" w:rsidP="00296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53" w:type="dxa"/>
          </w:tcPr>
          <w:p w:rsidR="003047F2" w:rsidRPr="0051145E" w:rsidRDefault="003047F2" w:rsidP="00296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6" w:type="dxa"/>
          </w:tcPr>
          <w:p w:rsidR="003047F2" w:rsidRPr="0051145E" w:rsidRDefault="003047F2" w:rsidP="00296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</w:tcPr>
          <w:p w:rsidR="003047F2" w:rsidRPr="0051145E" w:rsidRDefault="003047F2" w:rsidP="00296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47F2" w:rsidRPr="0051145E" w:rsidTr="006B0EA5">
        <w:tc>
          <w:tcPr>
            <w:tcW w:w="650" w:type="dxa"/>
          </w:tcPr>
          <w:p w:rsidR="003047F2" w:rsidRPr="0051145E" w:rsidRDefault="003047F2" w:rsidP="00296B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3047F2" w:rsidRPr="0051145E" w:rsidRDefault="00637740" w:rsidP="006377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Праздник «Посвящение в Эколята-Дошколята» (в рамках природоохранного социально-образовательного проекта «Эколята-Дошколята»)</w:t>
            </w:r>
          </w:p>
        </w:tc>
        <w:tc>
          <w:tcPr>
            <w:tcW w:w="2376" w:type="dxa"/>
          </w:tcPr>
          <w:p w:rsidR="00256C21" w:rsidRPr="0051145E" w:rsidRDefault="00637740" w:rsidP="00C706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</w:tcPr>
          <w:p w:rsidR="003047F2" w:rsidRPr="0051145E" w:rsidRDefault="00637740" w:rsidP="00C706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В.Р.Балакина – педагог-организатор </w:t>
            </w:r>
          </w:p>
          <w:p w:rsidR="00637740" w:rsidRPr="0051145E" w:rsidRDefault="00637740" w:rsidP="00C706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6B0EA5" w:rsidRPr="0051145E" w:rsidRDefault="006B0EA5" w:rsidP="00C706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Акция «Экологический сентябрь»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Экологическая акция «Сад памяти»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В.Р.Балакина – педагог-организатор 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Всемирный открытый урок охраны окружающей среды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Конкурс на лучший отряд Эколят-Дошколят (заочный)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212374" w:rsidRPr="0051145E" w:rsidTr="006B0EA5">
        <w:tc>
          <w:tcPr>
            <w:tcW w:w="650" w:type="dxa"/>
          </w:tcPr>
          <w:p w:rsidR="00212374" w:rsidRPr="0051145E" w:rsidRDefault="00212374" w:rsidP="002123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месячник в защиту животных (посвящен Дню защиты животных – 4 октября)</w:t>
            </w:r>
          </w:p>
        </w:tc>
        <w:tc>
          <w:tcPr>
            <w:tcW w:w="2376" w:type="dxa"/>
          </w:tcPr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этап Всероссийского конкурса экологического рисунка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О.Д.Иванова – педагог-организатор</w:t>
            </w:r>
          </w:p>
        </w:tc>
      </w:tr>
      <w:tr w:rsidR="00654C6F" w:rsidRPr="0051145E" w:rsidTr="006B0EA5">
        <w:tc>
          <w:tcPr>
            <w:tcW w:w="650" w:type="dxa"/>
          </w:tcPr>
          <w:p w:rsidR="00654C6F" w:rsidRPr="0051145E" w:rsidRDefault="00654C6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54C6F" w:rsidRDefault="00654C6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конкурс семейных рисунков «Природа – это сказка. Сохраним её с эколятами»</w:t>
            </w:r>
          </w:p>
        </w:tc>
        <w:tc>
          <w:tcPr>
            <w:tcW w:w="2376" w:type="dxa"/>
          </w:tcPr>
          <w:p w:rsidR="00654C6F" w:rsidRDefault="008A4797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654C6F" w:rsidRDefault="008A4797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экологическая акция «Мы в ответе за птиц на планете!»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Times New Roman" w:hAnsi="Liberation Serif" w:cs="Times New Roman"/>
                <w:sz w:val="28"/>
                <w:szCs w:val="28"/>
              </w:rPr>
              <w:t>Районный творческий конкурс «Символ года»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Times New Roman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конкурс на лучшую методическую разработку по экологии «ЭКО – образование будущего»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В.А.Жульдикова - методист</w:t>
            </w:r>
          </w:p>
        </w:tc>
      </w:tr>
      <w:tr w:rsidR="009065AF" w:rsidRPr="0051145E" w:rsidTr="006B0EA5"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эколого-социальная акция «Эко-ёлка»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Конкурс театрализованных миниатюр для детей дошкольного возраста (заочный)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Старт муниципального этапа областной экологической кейс-игры для детей дошкольного возраста «</w:t>
            </w:r>
            <w:r w:rsidRPr="0051145E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GreenTeam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Творческий конкурс для дошкольников «Экологическая моза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и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ка» 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Муниципальный этап международной экологической акции «Марш парков»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Конкурс на создание стендов (уголков) «Эколята-Дошколята» (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 рамках природоохранного социально-образовательного проекта «Эколята-Дошколята»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Экологический месячник «Встречай с любовью стаи птиц»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Всероссийский экологический субботник «Зеленая весна»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Добровольческая акция «Весенняя неделя добра – 202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г»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6B0EA5">
        <w:trPr>
          <w:trHeight w:val="708"/>
        </w:trPr>
        <w:tc>
          <w:tcPr>
            <w:tcW w:w="650" w:type="dxa"/>
          </w:tcPr>
          <w:p w:rsidR="009065AF" w:rsidRPr="0051145E" w:rsidRDefault="009065AF" w:rsidP="009065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Районная экологическая акция «Наш двор – цветущий сад»</w:t>
            </w:r>
          </w:p>
        </w:tc>
        <w:tc>
          <w:tcPr>
            <w:tcW w:w="237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3686" w:type="dxa"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О.Д.Иванова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333CFC" w:rsidRPr="0051145E" w:rsidRDefault="00333CFC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Pr="0051145E" w:rsidRDefault="00B04527" w:rsidP="004A4D02">
      <w:pPr>
        <w:rPr>
          <w:rFonts w:ascii="Liberation Serif" w:hAnsi="Liberation Serif"/>
        </w:rPr>
      </w:pPr>
    </w:p>
    <w:p w:rsidR="00B04527" w:rsidRDefault="00B04527" w:rsidP="004A4D02">
      <w:pPr>
        <w:rPr>
          <w:rFonts w:ascii="Liberation Serif" w:hAnsi="Liberation Serif"/>
        </w:rPr>
      </w:pPr>
    </w:p>
    <w:p w:rsidR="009065AF" w:rsidRDefault="009065AF" w:rsidP="004A4D02">
      <w:pPr>
        <w:rPr>
          <w:rFonts w:ascii="Liberation Serif" w:hAnsi="Liberation Serif"/>
        </w:rPr>
      </w:pPr>
    </w:p>
    <w:p w:rsidR="009065AF" w:rsidRDefault="009065AF" w:rsidP="004A4D02">
      <w:pPr>
        <w:rPr>
          <w:rFonts w:ascii="Liberation Serif" w:hAnsi="Liberation Serif"/>
        </w:rPr>
      </w:pPr>
    </w:p>
    <w:p w:rsidR="009065AF" w:rsidRDefault="009065AF" w:rsidP="004A4D02">
      <w:pPr>
        <w:rPr>
          <w:rFonts w:ascii="Liberation Serif" w:hAnsi="Liberation Serif"/>
        </w:rPr>
      </w:pPr>
    </w:p>
    <w:p w:rsidR="00654C6F" w:rsidRPr="0051145E" w:rsidRDefault="00654C6F" w:rsidP="004A4D02">
      <w:pPr>
        <w:rPr>
          <w:rFonts w:ascii="Liberation Serif" w:hAnsi="Liberation Serif"/>
        </w:rPr>
      </w:pPr>
    </w:p>
    <w:p w:rsidR="00B04527" w:rsidRPr="0051145E" w:rsidRDefault="00B04527" w:rsidP="00B04527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t>План конкурсных</w:t>
      </w:r>
      <w:r w:rsidR="009065AF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51145E">
        <w:rPr>
          <w:rFonts w:ascii="Liberation Serif" w:eastAsia="Calibri" w:hAnsi="Liberation Serif" w:cs="Times New Roman"/>
          <w:b/>
          <w:sz w:val="28"/>
          <w:szCs w:val="28"/>
        </w:rPr>
        <w:t>мероприятий в рамках работы направлений деятельности и взаимодействия МОУ ДО «ДЭЦ»</w:t>
      </w:r>
      <w:r w:rsidR="009065AF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DC667A" w:rsidRPr="0051145E">
        <w:rPr>
          <w:rFonts w:ascii="Liberation Serif" w:eastAsia="Calibri" w:hAnsi="Liberation Serif" w:cs="Times New Roman"/>
          <w:b/>
          <w:i/>
          <w:sz w:val="28"/>
          <w:szCs w:val="28"/>
        </w:rPr>
        <w:t>со школами</w:t>
      </w:r>
      <w:r w:rsidR="009065AF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Ирбитского МО </w:t>
      </w:r>
    </w:p>
    <w:p w:rsidR="00B04527" w:rsidRPr="0051145E" w:rsidRDefault="00241848" w:rsidP="00B04527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</w:rPr>
      </w:pPr>
      <w:r w:rsidRPr="0051145E">
        <w:rPr>
          <w:rFonts w:ascii="Liberation Serif" w:eastAsia="Calibri" w:hAnsi="Liberation Serif" w:cs="Times New Roman"/>
          <w:b/>
          <w:sz w:val="28"/>
          <w:szCs w:val="28"/>
        </w:rPr>
        <w:t>на 202</w:t>
      </w:r>
      <w:r w:rsidR="002119DE">
        <w:rPr>
          <w:rFonts w:ascii="Liberation Serif" w:eastAsia="Calibri" w:hAnsi="Liberation Serif" w:cs="Times New Roman"/>
          <w:b/>
          <w:sz w:val="28"/>
          <w:szCs w:val="28"/>
        </w:rPr>
        <w:t>1</w:t>
      </w:r>
      <w:r w:rsidRPr="0051145E">
        <w:rPr>
          <w:rFonts w:ascii="Liberation Serif" w:eastAsia="Calibri" w:hAnsi="Liberation Serif" w:cs="Times New Roman"/>
          <w:b/>
          <w:sz w:val="28"/>
          <w:szCs w:val="28"/>
        </w:rPr>
        <w:t>-202</w:t>
      </w:r>
      <w:r w:rsidR="002119DE">
        <w:rPr>
          <w:rFonts w:ascii="Liberation Serif" w:eastAsia="Calibri" w:hAnsi="Liberation Serif" w:cs="Times New Roman"/>
          <w:b/>
          <w:sz w:val="28"/>
          <w:szCs w:val="28"/>
        </w:rPr>
        <w:t>2</w:t>
      </w:r>
      <w:r w:rsidR="00B04527" w:rsidRPr="0051145E">
        <w:rPr>
          <w:rFonts w:ascii="Liberation Serif" w:eastAsia="Calibri" w:hAnsi="Liberation Serif" w:cs="Times New Roman"/>
          <w:b/>
          <w:sz w:val="28"/>
          <w:szCs w:val="28"/>
        </w:rPr>
        <w:t xml:space="preserve"> учебный год.</w:t>
      </w:r>
    </w:p>
    <w:tbl>
      <w:tblPr>
        <w:tblpPr w:leftFromText="180" w:rightFromText="180" w:bottomFromText="200" w:vertAnchor="text" w:tblpX="-61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453"/>
        <w:gridCol w:w="2376"/>
        <w:gridCol w:w="3686"/>
      </w:tblGrid>
      <w:tr w:rsidR="00B04527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27" w:rsidRPr="0051145E" w:rsidRDefault="00B045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27" w:rsidRPr="0051145E" w:rsidRDefault="00B045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27" w:rsidRPr="0051145E" w:rsidRDefault="00B045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27" w:rsidRPr="0051145E" w:rsidRDefault="00B045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F7D4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4F" w:rsidRPr="0051145E" w:rsidRDefault="000F7D4F" w:rsidP="000F7D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4F" w:rsidRPr="0051145E" w:rsidRDefault="00654C6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экологическая акция</w:t>
            </w:r>
            <w:r w:rsidR="009065AF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«Я берегу ресурсы Земли»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4F" w:rsidRPr="0051145E" w:rsidRDefault="003C6006" w:rsidP="000F7D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4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выставка «ЮННАТ-202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В.Н.Волкова – педагог-организатор 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Экологическая акция «Сад памяти»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212374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4" w:rsidRPr="0051145E" w:rsidRDefault="00212374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4" w:rsidRPr="0051145E" w:rsidRDefault="00212374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этап Всероссийского конкурса «Крылатые фантазии»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4" w:rsidRPr="0051145E" w:rsidRDefault="00212374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4" w:rsidRPr="0051145E" w:rsidRDefault="00212374" w:rsidP="00212374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В.Н.Волкова – педагог-организатор </w:t>
            </w:r>
          </w:p>
          <w:p w:rsidR="00212374" w:rsidRPr="0051145E" w:rsidRDefault="00212374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212374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4" w:rsidRPr="0051145E" w:rsidRDefault="00212374" w:rsidP="002123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этап Всероссийского конкурса экологического рисунка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О.Д.Иванова – педагог-организатор</w:t>
            </w:r>
          </w:p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9065AF" w:rsidRPr="0051145E" w:rsidTr="005B5443">
        <w:trPr>
          <w:trHeight w:val="120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«Школа юного эколога»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В.А.Жульдикова – методист</w:t>
            </w:r>
          </w:p>
        </w:tc>
      </w:tr>
      <w:tr w:rsidR="009065AF" w:rsidRPr="0051145E" w:rsidTr="005B5443">
        <w:trPr>
          <w:trHeight w:val="120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Турнир знатоков природы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 течение учебного года в дистанционном формате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В.А.Жульдикова – методист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Акция «Экологический сентябрь»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В.Н.Волкова – педагог-организатор 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этап областного конкурса защиты учебно-исследовательских проектов «Первые шаги в науке»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F322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В.А.Жульдикова – </w:t>
            </w:r>
            <w:r w:rsidR="00F322B4">
              <w:rPr>
                <w:rFonts w:ascii="Liberation Serif" w:eastAsia="Calibri" w:hAnsi="Liberation Serif" w:cs="Times New Roman"/>
                <w:sz w:val="28"/>
                <w:szCs w:val="28"/>
              </w:rPr>
              <w:t>методист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методический конкурс в рамках Всемирного открытого урока охраны окружающей среды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Районный месячник в защиту животных (посвящен Дню защиты животных – 4 октября)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Н.А.Яковлева – зам.директора по УВР</w:t>
            </w:r>
          </w:p>
        </w:tc>
      </w:tr>
      <w:tr w:rsidR="00212374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4" w:rsidRPr="0051145E" w:rsidRDefault="00212374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4" w:rsidRPr="0051145E" w:rsidRDefault="00212374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Конкурс стартапов «Сбережем планету вместе»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4" w:rsidRPr="0051145E" w:rsidRDefault="00212374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4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Конкурс на лучший экологический отряд «Спасём, сохраним, создадим»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Default="00212374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  <w:p w:rsidR="00212374" w:rsidRPr="0051145E" w:rsidRDefault="00212374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этап Всероссийской олимпиады по экологии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ноябрь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(</w:t>
            </w:r>
            <w:r w:rsidRPr="0051145E">
              <w:rPr>
                <w:rFonts w:ascii="Liberation Serif" w:eastAsia="Calibri" w:hAnsi="Liberation Serif" w:cs="Times New Roman"/>
                <w:i/>
                <w:sz w:val="28"/>
                <w:szCs w:val="28"/>
              </w:rPr>
              <w:t>согласно графику муниципального этапа олимпиад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Н.А. Яковлева – зам. директора по УВР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В.А.Жульдикова – методист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Старт акции «Мы в ответе за птиц на планете!»</w:t>
            </w:r>
          </w:p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Times New Roman" w:hAnsi="Liberation Serif" w:cs="Times New Roman"/>
                <w:sz w:val="28"/>
                <w:szCs w:val="28"/>
              </w:rPr>
              <w:t>Районный творческий конкурс «Символ года»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Times New Roman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Конкурс на лучшую методическую разработку по экологии «ЭКО – образование будущего»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В.А.Жульдикова – методист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эколого-социальная акция «Эко-ёлка»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212374" w:rsidP="002123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этап Всероссийского конкурса «Планета – наше достояние»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В.Н.Волкова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Районная Научно-практическая конференция для обучающихся 2-11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В.А.Жульдикова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Старт муниципального этапа областной экологической кейс-игры для детей младшего школьного возраста «</w:t>
            </w:r>
            <w:r w:rsidRPr="0051145E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GreenTeam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Times New Roman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Муниципальный этап областной экологической кейс-игры для детей младшего школьного возраста «</w:t>
            </w:r>
            <w:r w:rsidRPr="0051145E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GreenTeam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В.Н.Волкова – педагог-организатор 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212374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Муниципальный этап </w:t>
            </w:r>
            <w:r w:rsidR="00212374">
              <w:rPr>
                <w:rFonts w:ascii="Liberation Serif" w:hAnsi="Liberation Serif" w:cs="Times New Roman"/>
                <w:sz w:val="28"/>
                <w:szCs w:val="28"/>
              </w:rPr>
              <w:t>областной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 экологической акции «Марш парков»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Районный турнир естествоиспытателей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В.А.Жульдикова – методист 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Руководители РМО предметников естественнонаучного цикла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Экологический месячник 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«Встречай с любовью стаи птиц»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</w:t>
            </w: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Всероссийский экологический субботник «Зеленая весна»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В.Н.Волкова – педагог-организатор 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Добровольческая акция «Весенняя неделя добра – 202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г»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9065AF" w:rsidRPr="0051145E" w:rsidTr="00B045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Итоговое мероприятие «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Самородок Ирбитского края</w:t>
            </w: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 xml:space="preserve">Н.А. Яковлева – зам. директора по УВР </w:t>
            </w:r>
          </w:p>
        </w:tc>
      </w:tr>
      <w:tr w:rsidR="009065AF" w:rsidRPr="0051145E" w:rsidTr="00B04527">
        <w:trPr>
          <w:trHeight w:val="70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Эколого-социальная акция «Ветеран живет рядом!»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9065AF" w:rsidRPr="0051145E" w:rsidTr="00B04527">
        <w:trPr>
          <w:trHeight w:val="70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F" w:rsidRPr="0051145E" w:rsidRDefault="009065AF" w:rsidP="009065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Районная экологическая акция «Наш двор – цветущий сад»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hAnsi="Liberation Serif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F" w:rsidRPr="0051145E" w:rsidRDefault="009065AF" w:rsidP="009065AF">
            <w:pPr>
              <w:spacing w:after="0" w:line="240" w:lineRule="atLeas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1145E">
              <w:rPr>
                <w:rFonts w:ascii="Liberation Serif" w:eastAsia="Calibri" w:hAnsi="Liberation Serif" w:cs="Times New Roman"/>
                <w:sz w:val="28"/>
                <w:szCs w:val="28"/>
              </w:rPr>
              <w:t>О.Д.Иванова – педагог-организатор</w:t>
            </w:r>
          </w:p>
          <w:p w:rsidR="009065AF" w:rsidRPr="0051145E" w:rsidRDefault="009065AF" w:rsidP="009065AF">
            <w:pPr>
              <w:spacing w:after="0" w:line="240" w:lineRule="atLeas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04527" w:rsidRPr="0051145E" w:rsidRDefault="00B04527" w:rsidP="004A4D02">
      <w:pPr>
        <w:rPr>
          <w:rFonts w:ascii="Liberation Serif" w:hAnsi="Liberation Serif"/>
        </w:rPr>
      </w:pPr>
    </w:p>
    <w:p w:rsidR="0020396E" w:rsidRPr="0051145E" w:rsidRDefault="0020396E" w:rsidP="004A4D02">
      <w:pPr>
        <w:rPr>
          <w:rFonts w:ascii="Liberation Serif" w:hAnsi="Liberation Serif"/>
        </w:rPr>
      </w:pPr>
    </w:p>
    <w:p w:rsidR="0020396E" w:rsidRPr="0051145E" w:rsidRDefault="0020396E" w:rsidP="004A4D02">
      <w:pPr>
        <w:rPr>
          <w:rFonts w:ascii="Liberation Serif" w:hAnsi="Liberation Serif"/>
        </w:rPr>
      </w:pPr>
    </w:p>
    <w:p w:rsidR="0020396E" w:rsidRPr="0051145E" w:rsidRDefault="0020396E" w:rsidP="004A4D02">
      <w:pPr>
        <w:rPr>
          <w:rFonts w:ascii="Liberation Serif" w:hAnsi="Liberation Serif"/>
        </w:rPr>
      </w:pPr>
    </w:p>
    <w:p w:rsidR="0020396E" w:rsidRPr="0051145E" w:rsidRDefault="0020396E" w:rsidP="004A4D02">
      <w:pPr>
        <w:rPr>
          <w:rFonts w:ascii="Liberation Serif" w:hAnsi="Liberation Serif"/>
        </w:rPr>
      </w:pPr>
    </w:p>
    <w:p w:rsidR="0020396E" w:rsidRPr="0051145E" w:rsidRDefault="0020396E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Pr="0051145E" w:rsidRDefault="005B5443" w:rsidP="004A4D02">
      <w:pPr>
        <w:rPr>
          <w:rFonts w:ascii="Liberation Serif" w:hAnsi="Liberation Serif"/>
        </w:rPr>
      </w:pPr>
    </w:p>
    <w:p w:rsidR="005B5443" w:rsidRDefault="005B5443" w:rsidP="004A4D02">
      <w:pPr>
        <w:rPr>
          <w:rFonts w:ascii="Liberation Serif" w:hAnsi="Liberation Serif"/>
        </w:rPr>
      </w:pPr>
    </w:p>
    <w:p w:rsidR="002119DE" w:rsidRDefault="002119DE" w:rsidP="004A4D02">
      <w:pPr>
        <w:rPr>
          <w:rFonts w:ascii="Liberation Serif" w:hAnsi="Liberation Serif"/>
        </w:rPr>
      </w:pPr>
    </w:p>
    <w:sectPr w:rsidR="002119DE" w:rsidSect="00B0452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5CB"/>
    <w:multiLevelType w:val="hybridMultilevel"/>
    <w:tmpl w:val="11AC4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E77C1"/>
    <w:multiLevelType w:val="hybridMultilevel"/>
    <w:tmpl w:val="11AC4A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82978"/>
    <w:multiLevelType w:val="hybridMultilevel"/>
    <w:tmpl w:val="11AC4A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47240"/>
    <w:multiLevelType w:val="hybridMultilevel"/>
    <w:tmpl w:val="C0CCF2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3047F2"/>
    <w:rsid w:val="000276DF"/>
    <w:rsid w:val="00040959"/>
    <w:rsid w:val="000528C2"/>
    <w:rsid w:val="000556F8"/>
    <w:rsid w:val="000A1BCD"/>
    <w:rsid w:val="000C747E"/>
    <w:rsid w:val="000C7F56"/>
    <w:rsid w:val="000F7D4F"/>
    <w:rsid w:val="00115221"/>
    <w:rsid w:val="00116F22"/>
    <w:rsid w:val="00156FBB"/>
    <w:rsid w:val="001660B9"/>
    <w:rsid w:val="00170D31"/>
    <w:rsid w:val="001E1D00"/>
    <w:rsid w:val="0020053F"/>
    <w:rsid w:val="0020396E"/>
    <w:rsid w:val="002119DE"/>
    <w:rsid w:val="00212374"/>
    <w:rsid w:val="00241848"/>
    <w:rsid w:val="00256C21"/>
    <w:rsid w:val="00296B17"/>
    <w:rsid w:val="002A359C"/>
    <w:rsid w:val="002D0D56"/>
    <w:rsid w:val="003047F2"/>
    <w:rsid w:val="00333CFC"/>
    <w:rsid w:val="003644B6"/>
    <w:rsid w:val="003A0F76"/>
    <w:rsid w:val="003C6006"/>
    <w:rsid w:val="004118D7"/>
    <w:rsid w:val="00422C43"/>
    <w:rsid w:val="004A4D02"/>
    <w:rsid w:val="004A6518"/>
    <w:rsid w:val="004C54E1"/>
    <w:rsid w:val="005010EB"/>
    <w:rsid w:val="0051145E"/>
    <w:rsid w:val="00535D4D"/>
    <w:rsid w:val="0055023E"/>
    <w:rsid w:val="00561F88"/>
    <w:rsid w:val="00572B2B"/>
    <w:rsid w:val="00596D8F"/>
    <w:rsid w:val="005A588F"/>
    <w:rsid w:val="005B5443"/>
    <w:rsid w:val="005C21DC"/>
    <w:rsid w:val="00637740"/>
    <w:rsid w:val="00654C6F"/>
    <w:rsid w:val="006B0EA5"/>
    <w:rsid w:val="006B3477"/>
    <w:rsid w:val="006B5057"/>
    <w:rsid w:val="00771B08"/>
    <w:rsid w:val="007C0469"/>
    <w:rsid w:val="007C150B"/>
    <w:rsid w:val="007C4B5D"/>
    <w:rsid w:val="007D3B68"/>
    <w:rsid w:val="007F18BF"/>
    <w:rsid w:val="008166A7"/>
    <w:rsid w:val="008A4797"/>
    <w:rsid w:val="008D1FDF"/>
    <w:rsid w:val="008E7202"/>
    <w:rsid w:val="008E7A61"/>
    <w:rsid w:val="008F2BA1"/>
    <w:rsid w:val="009065AF"/>
    <w:rsid w:val="00927870"/>
    <w:rsid w:val="00952ACA"/>
    <w:rsid w:val="00960181"/>
    <w:rsid w:val="00961055"/>
    <w:rsid w:val="009A61D2"/>
    <w:rsid w:val="009C05F3"/>
    <w:rsid w:val="009D6349"/>
    <w:rsid w:val="009F3344"/>
    <w:rsid w:val="00A2171B"/>
    <w:rsid w:val="00A91885"/>
    <w:rsid w:val="00B04527"/>
    <w:rsid w:val="00B8414D"/>
    <w:rsid w:val="00BA0E57"/>
    <w:rsid w:val="00BA6033"/>
    <w:rsid w:val="00BB1572"/>
    <w:rsid w:val="00C7067C"/>
    <w:rsid w:val="00CB0603"/>
    <w:rsid w:val="00CC3848"/>
    <w:rsid w:val="00D21F60"/>
    <w:rsid w:val="00D22457"/>
    <w:rsid w:val="00D351B0"/>
    <w:rsid w:val="00D466D2"/>
    <w:rsid w:val="00D62CEA"/>
    <w:rsid w:val="00D728E2"/>
    <w:rsid w:val="00DA61C2"/>
    <w:rsid w:val="00DC667A"/>
    <w:rsid w:val="00E366F3"/>
    <w:rsid w:val="00E55997"/>
    <w:rsid w:val="00E75EC1"/>
    <w:rsid w:val="00EB6083"/>
    <w:rsid w:val="00EE25F0"/>
    <w:rsid w:val="00EE36BB"/>
    <w:rsid w:val="00F11365"/>
    <w:rsid w:val="00F1505A"/>
    <w:rsid w:val="00F322B4"/>
    <w:rsid w:val="00F44225"/>
    <w:rsid w:val="00F476C3"/>
    <w:rsid w:val="00F53F63"/>
    <w:rsid w:val="00F7085F"/>
    <w:rsid w:val="00FA6922"/>
    <w:rsid w:val="00FC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07B5-6824-44C3-ABE5-83F4D08D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44</cp:revision>
  <cp:lastPrinted>2021-07-26T07:02:00Z</cp:lastPrinted>
  <dcterms:created xsi:type="dcterms:W3CDTF">2016-08-08T17:29:00Z</dcterms:created>
  <dcterms:modified xsi:type="dcterms:W3CDTF">2021-09-16T08:58:00Z</dcterms:modified>
</cp:coreProperties>
</file>