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C" w:rsidRPr="00904047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районного</w:t>
      </w:r>
      <w:r w:rsidR="00B84801">
        <w:rPr>
          <w:rFonts w:ascii="Liberation Serif" w:hAnsi="Liberation Serif" w:cs="Times New Roman"/>
          <w:b/>
          <w:sz w:val="28"/>
          <w:szCs w:val="28"/>
        </w:rPr>
        <w:t xml:space="preserve"> конкурса «Лучший волонтерский отряд Ирбитского МО»</w:t>
      </w:r>
    </w:p>
    <w:p w:rsidR="00D255AC" w:rsidRPr="00904047" w:rsidRDefault="00D255AC" w:rsidP="0090404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8"/>
        </w:rPr>
        <w:tab/>
      </w:r>
      <w:r w:rsidR="00B84801">
        <w:rPr>
          <w:rFonts w:ascii="Liberation Serif" w:hAnsi="Liberation Serif" w:cs="Times New Roman"/>
          <w:b/>
          <w:sz w:val="28"/>
          <w:szCs w:val="28"/>
        </w:rPr>
        <w:t>8 апреля 2024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Pr="00904047">
        <w:rPr>
          <w:rFonts w:ascii="Liberation Serif" w:hAnsi="Liberation Serif" w:cs="Times New Roman"/>
          <w:sz w:val="28"/>
          <w:szCs w:val="28"/>
        </w:rPr>
        <w:t xml:space="preserve"> </w:t>
      </w:r>
      <w:r w:rsidR="00B84801">
        <w:rPr>
          <w:rFonts w:ascii="Liberation Serif" w:hAnsi="Liberation Serif" w:cs="Times New Roman"/>
          <w:sz w:val="28"/>
          <w:szCs w:val="28"/>
        </w:rPr>
        <w:t>в заочном формате состоялся районный конкурс «Лучший волонтерский отряд Ирбитского МО»</w:t>
      </w:r>
    </w:p>
    <w:p w:rsidR="00E24214" w:rsidRDefault="00E24214" w:rsidP="00B848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8"/>
        </w:rPr>
        <w:t xml:space="preserve">Цель </w:t>
      </w:r>
      <w:r w:rsidR="00B84801">
        <w:rPr>
          <w:rFonts w:ascii="Liberation Serif" w:hAnsi="Liberation Serif" w:cs="Times New Roman"/>
          <w:b/>
          <w:sz w:val="28"/>
          <w:szCs w:val="28"/>
        </w:rPr>
        <w:t>конкурса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Pr="00532CE8">
        <w:rPr>
          <w:rFonts w:ascii="Liberation Serif" w:hAnsi="Liberation Serif" w:cs="Times New Roman"/>
          <w:sz w:val="28"/>
          <w:szCs w:val="28"/>
        </w:rPr>
        <w:t xml:space="preserve">– </w:t>
      </w:r>
      <w:r w:rsidR="00B84801" w:rsidRPr="00DF6B1D">
        <w:rPr>
          <w:rFonts w:ascii="Liberation Serif" w:hAnsi="Liberation Serif" w:cs="Times New Roman"/>
          <w:sz w:val="28"/>
          <w:szCs w:val="28"/>
        </w:rPr>
        <w:t>развитие и укрепление детского  волонтерского движения Ирбитского района, выявление и поощрение лучших школьных волонтерских отрядов.</w:t>
      </w:r>
    </w:p>
    <w:p w:rsidR="00DE3CDA" w:rsidRPr="00DE3CDA" w:rsidRDefault="00DE3CDA" w:rsidP="00DE3CDA">
      <w:p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napToGrid w:val="0"/>
          <w:sz w:val="28"/>
          <w:szCs w:val="28"/>
        </w:rPr>
        <w:tab/>
      </w:r>
      <w:r w:rsidRPr="005A42FF">
        <w:rPr>
          <w:rFonts w:ascii="Liberation Serif" w:hAnsi="Liberation Serif" w:cs="Times New Roman"/>
          <w:b/>
          <w:snapToGrid w:val="0"/>
          <w:sz w:val="28"/>
          <w:szCs w:val="28"/>
        </w:rPr>
        <w:t>Тема конкурса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- </w:t>
      </w:r>
      <w:r w:rsidRPr="00622464">
        <w:rPr>
          <w:rFonts w:ascii="Liberation Serif" w:hAnsi="Liberation Serif" w:cs="Times New Roman"/>
          <w:snapToGrid w:val="0"/>
          <w:sz w:val="28"/>
          <w:szCs w:val="28"/>
        </w:rPr>
        <w:t xml:space="preserve"> «Легенды Свердловской области»</w:t>
      </w:r>
      <w:r>
        <w:rPr>
          <w:rFonts w:ascii="Liberation Serif" w:hAnsi="Liberation Serif" w:cs="Times New Roman"/>
          <w:snapToGrid w:val="0"/>
          <w:sz w:val="28"/>
          <w:szCs w:val="28"/>
        </w:rPr>
        <w:t xml:space="preserve">, к 90-летию образования Свердловской области и к 100-летнему юбилею Ирбитского района. </w:t>
      </w:r>
    </w:p>
    <w:p w:rsidR="00D255AC" w:rsidRPr="00904047" w:rsidRDefault="00D255AC" w:rsidP="00E24214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04047">
        <w:rPr>
          <w:rFonts w:ascii="Liberation Serif" w:eastAsia="Times New Roman" w:hAnsi="Liberation Serif" w:cs="Times New Roman"/>
          <w:sz w:val="28"/>
          <w:szCs w:val="28"/>
        </w:rPr>
        <w:tab/>
        <w:t xml:space="preserve">В </w:t>
      </w:r>
      <w:r w:rsidR="00B84801">
        <w:rPr>
          <w:rFonts w:ascii="Liberation Serif" w:eastAsia="Times New Roman" w:hAnsi="Liberation Serif" w:cs="Times New Roman"/>
          <w:sz w:val="28"/>
          <w:szCs w:val="28"/>
        </w:rPr>
        <w:t>конкурсе</w:t>
      </w:r>
      <w:r w:rsidR="00675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04047">
        <w:rPr>
          <w:rFonts w:ascii="Liberation Serif" w:eastAsia="Times New Roman" w:hAnsi="Liberation Serif" w:cs="Times New Roman"/>
          <w:sz w:val="28"/>
          <w:szCs w:val="28"/>
        </w:rPr>
        <w:t xml:space="preserve"> приняли участие </w:t>
      </w:r>
      <w:r w:rsidR="00E24214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="00B84801">
        <w:rPr>
          <w:rFonts w:ascii="Liberation Serif" w:eastAsia="Times New Roman" w:hAnsi="Liberation Serif" w:cs="Times New Roman"/>
          <w:b/>
          <w:sz w:val="28"/>
          <w:szCs w:val="28"/>
        </w:rPr>
        <w:t>12</w:t>
      </w:r>
      <w:r w:rsidRPr="00904047">
        <w:rPr>
          <w:rFonts w:ascii="Liberation Serif" w:eastAsia="Times New Roman" w:hAnsi="Liberation Serif" w:cs="Times New Roman"/>
          <w:sz w:val="28"/>
          <w:szCs w:val="28"/>
        </w:rPr>
        <w:t xml:space="preserve"> человек из следующих образовательных учреждений Ирбитского МО: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«Горкинская СОШ»;</w:t>
      </w:r>
    </w:p>
    <w:p w:rsidR="00E24214" w:rsidRP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«Дубская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«Зайковская СОШ № 1»;</w:t>
      </w:r>
    </w:p>
    <w:p w:rsidR="00B84801" w:rsidRDefault="00B84801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Зайковская СОШ № 2;</w:t>
      </w:r>
    </w:p>
    <w:p w:rsidR="006C2E3E" w:rsidRDefault="006C2E3E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«Знаменская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«Килачевская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«</w:t>
      </w:r>
      <w:proofErr w:type="gramStart"/>
      <w:r>
        <w:rPr>
          <w:rFonts w:ascii="Liberation Serif" w:hAnsi="Liberation Serif"/>
          <w:sz w:val="28"/>
          <w:szCs w:val="28"/>
        </w:rPr>
        <w:t>Кирилловская</w:t>
      </w:r>
      <w:proofErr w:type="gramEnd"/>
      <w:r>
        <w:rPr>
          <w:rFonts w:ascii="Liberation Serif" w:hAnsi="Liberation Serif"/>
          <w:sz w:val="28"/>
          <w:szCs w:val="28"/>
        </w:rPr>
        <w:t xml:space="preserve"> ООШ» МОУ «Речкаловская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«Ключевская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МОУ «Ницинская ООШ»;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«Пионерская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«Речкаловская СОШ»</w:t>
      </w:r>
      <w:r w:rsidR="006C2E3E">
        <w:rPr>
          <w:rFonts w:ascii="Liberation Serif" w:hAnsi="Liberation Serif"/>
          <w:sz w:val="28"/>
          <w:szCs w:val="28"/>
        </w:rPr>
        <w:t>;</w:t>
      </w:r>
    </w:p>
    <w:p w:rsidR="00DE3CDA" w:rsidRPr="00DE3CDA" w:rsidRDefault="00DE3CDA" w:rsidP="00DE3CDA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Черновская СОШ.</w:t>
      </w:r>
    </w:p>
    <w:p w:rsidR="00AC4CD6" w:rsidRPr="00DE3CDA" w:rsidRDefault="00DE3CDA" w:rsidP="00DE3CDA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 результатам оценки представленных видеозаписей выступлений отрядов члены жюри определили следующие результаты:</w:t>
      </w:r>
    </w:p>
    <w:tbl>
      <w:tblPr>
        <w:tblStyle w:val="a6"/>
        <w:tblW w:w="10296" w:type="dxa"/>
        <w:tblInd w:w="-601" w:type="dxa"/>
        <w:tblLook w:val="04A0"/>
      </w:tblPr>
      <w:tblGrid>
        <w:gridCol w:w="560"/>
        <w:gridCol w:w="1856"/>
        <w:gridCol w:w="1786"/>
        <w:gridCol w:w="1922"/>
        <w:gridCol w:w="1159"/>
        <w:gridCol w:w="1122"/>
        <w:gridCol w:w="1891"/>
      </w:tblGrid>
      <w:tr w:rsidR="00DE3CDA" w:rsidRPr="00904047" w:rsidTr="00902FBC">
        <w:tc>
          <w:tcPr>
            <w:tcW w:w="560" w:type="dxa"/>
          </w:tcPr>
          <w:p w:rsidR="00DE3CDA" w:rsidRPr="00904047" w:rsidRDefault="00DE3CDA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</w:tcPr>
          <w:p w:rsidR="00DE3CDA" w:rsidRPr="00904047" w:rsidRDefault="00DE3CDA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</w:t>
            </w:r>
          </w:p>
        </w:tc>
        <w:tc>
          <w:tcPr>
            <w:tcW w:w="1786" w:type="dxa"/>
          </w:tcPr>
          <w:p w:rsidR="00DE3CDA" w:rsidRPr="00904047" w:rsidRDefault="00DE3CDA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22" w:type="dxa"/>
          </w:tcPr>
          <w:p w:rsidR="00DE3CDA" w:rsidRPr="00904047" w:rsidRDefault="00DE3CDA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59" w:type="dxa"/>
          </w:tcPr>
          <w:p w:rsidR="00DE3CDA" w:rsidRPr="00904047" w:rsidRDefault="00DE3CDA" w:rsidP="006C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47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047">
              <w:rPr>
                <w:rFonts w:ascii="Times New Roman" w:hAnsi="Times New Roman" w:cs="Times New Roman"/>
                <w:sz w:val="20"/>
                <w:szCs w:val="24"/>
              </w:rPr>
              <w:t xml:space="preserve">(макс.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904047">
              <w:rPr>
                <w:rFonts w:ascii="Times New Roman" w:hAnsi="Times New Roman" w:cs="Times New Roman"/>
                <w:sz w:val="20"/>
                <w:szCs w:val="24"/>
              </w:rPr>
              <w:t xml:space="preserve"> баллов)</w:t>
            </w:r>
          </w:p>
        </w:tc>
        <w:tc>
          <w:tcPr>
            <w:tcW w:w="1122" w:type="dxa"/>
          </w:tcPr>
          <w:p w:rsidR="00DE3CDA" w:rsidRPr="00904047" w:rsidRDefault="00DE3CDA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Фамилия, имя</w:t>
            </w:r>
          </w:p>
          <w:p w:rsidR="00DE3CDA" w:rsidRPr="00904047" w:rsidRDefault="00DE3CDA" w:rsidP="007C01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лучшего волонтера отряда по итогам года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DE3CDA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«Инициатива»</w:t>
            </w:r>
          </w:p>
        </w:tc>
        <w:tc>
          <w:tcPr>
            <w:tcW w:w="1786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</w:p>
        </w:tc>
        <w:tc>
          <w:tcPr>
            <w:tcW w:w="19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Евгений Андреевич</w:t>
            </w:r>
          </w:p>
        </w:tc>
        <w:tc>
          <w:tcPr>
            <w:tcW w:w="1159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DE3CDA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природы»</w:t>
            </w:r>
          </w:p>
        </w:tc>
        <w:tc>
          <w:tcPr>
            <w:tcW w:w="1786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19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Лариса Васильевна</w:t>
            </w:r>
          </w:p>
        </w:tc>
        <w:tc>
          <w:tcPr>
            <w:tcW w:w="1159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Екатерина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DE3CDA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Урала»</w:t>
            </w:r>
          </w:p>
        </w:tc>
        <w:tc>
          <w:tcPr>
            <w:tcW w:w="1786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«Килачевская СОШ»</w:t>
            </w:r>
          </w:p>
        </w:tc>
        <w:tc>
          <w:tcPr>
            <w:tcW w:w="19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1159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«Вита»</w:t>
            </w:r>
          </w:p>
        </w:tc>
        <w:tc>
          <w:tcPr>
            <w:tcW w:w="178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«Речкаловская СОШ»</w:t>
            </w:r>
          </w:p>
        </w:tc>
        <w:tc>
          <w:tcPr>
            <w:tcW w:w="1922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59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22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«Добрыни»</w:t>
            </w:r>
          </w:p>
        </w:tc>
        <w:tc>
          <w:tcPr>
            <w:tcW w:w="178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«Дубская СОШ»</w:t>
            </w:r>
          </w:p>
        </w:tc>
        <w:tc>
          <w:tcPr>
            <w:tcW w:w="1922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59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НеутомиМые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Черновская СОШ</w:t>
            </w:r>
          </w:p>
        </w:tc>
        <w:tc>
          <w:tcPr>
            <w:tcW w:w="1922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159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22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67A71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Елизавета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78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МОУ «Речкаловская СОШ»</w:t>
            </w:r>
          </w:p>
        </w:tc>
        <w:tc>
          <w:tcPr>
            <w:tcW w:w="19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159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E3CDA" w:rsidRDefault="00DE3CDA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чистого сердца»</w:t>
            </w:r>
          </w:p>
        </w:tc>
        <w:tc>
          <w:tcPr>
            <w:tcW w:w="178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«Знаменская СОШ»</w:t>
            </w:r>
          </w:p>
        </w:tc>
        <w:tc>
          <w:tcPr>
            <w:tcW w:w="1922" w:type="dxa"/>
          </w:tcPr>
          <w:p w:rsidR="00DE3CDA" w:rsidRDefault="00D67A71" w:rsidP="003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Юлия </w:t>
            </w:r>
            <w:r w:rsidR="003B1C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59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22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67A71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DA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Диана</w:t>
            </w:r>
          </w:p>
        </w:tc>
      </w:tr>
      <w:tr w:rsidR="00DE3CDA" w:rsidRPr="00904047" w:rsidTr="00902FBC">
        <w:tc>
          <w:tcPr>
            <w:tcW w:w="560" w:type="dxa"/>
          </w:tcPr>
          <w:p w:rsidR="00DE3CDA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века»</w:t>
            </w:r>
          </w:p>
        </w:tc>
        <w:tc>
          <w:tcPr>
            <w:tcW w:w="1786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«Ницинская ООШ»</w:t>
            </w:r>
          </w:p>
        </w:tc>
        <w:tc>
          <w:tcPr>
            <w:tcW w:w="1922" w:type="dxa"/>
          </w:tcPr>
          <w:p w:rsidR="00DE3CDA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Анна Анатольевна</w:t>
            </w:r>
          </w:p>
        </w:tc>
        <w:tc>
          <w:tcPr>
            <w:tcW w:w="1159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</w:tcPr>
          <w:p w:rsidR="00DE3CDA" w:rsidRDefault="00DE3CDA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E3CDA" w:rsidRDefault="00D67A71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Софья</w:t>
            </w:r>
          </w:p>
        </w:tc>
      </w:tr>
      <w:tr w:rsidR="00D67A71" w:rsidRPr="00904047" w:rsidTr="00902FBC">
        <w:tc>
          <w:tcPr>
            <w:tcW w:w="560" w:type="dxa"/>
          </w:tcPr>
          <w:p w:rsidR="00D67A71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D67A71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«СОЮЗ»</w:t>
            </w:r>
          </w:p>
        </w:tc>
        <w:tc>
          <w:tcPr>
            <w:tcW w:w="1786" w:type="dxa"/>
          </w:tcPr>
          <w:p w:rsidR="00D67A71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Зайковская СОШ № 2</w:t>
            </w:r>
          </w:p>
        </w:tc>
        <w:tc>
          <w:tcPr>
            <w:tcW w:w="1922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71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Клявлина Елена Александровна</w:t>
            </w:r>
          </w:p>
        </w:tc>
        <w:tc>
          <w:tcPr>
            <w:tcW w:w="1159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D67A71" w:rsidRDefault="00D67A7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D67A71" w:rsidRDefault="00902FBC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Ангелина</w:t>
            </w:r>
          </w:p>
        </w:tc>
      </w:tr>
      <w:tr w:rsidR="00902FBC" w:rsidRPr="00904047" w:rsidTr="00902FBC">
        <w:tc>
          <w:tcPr>
            <w:tcW w:w="560" w:type="dxa"/>
          </w:tcPr>
          <w:p w:rsidR="00902FBC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«Ключики добра»</w:t>
            </w:r>
          </w:p>
        </w:tc>
        <w:tc>
          <w:tcPr>
            <w:tcW w:w="1786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«Ключевская СОШ»</w:t>
            </w:r>
          </w:p>
        </w:tc>
        <w:tc>
          <w:tcPr>
            <w:tcW w:w="1922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Ольга Александровна</w:t>
            </w:r>
          </w:p>
        </w:tc>
        <w:tc>
          <w:tcPr>
            <w:tcW w:w="1159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2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902FBC" w:rsidRDefault="00902FBC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Диана</w:t>
            </w:r>
          </w:p>
        </w:tc>
      </w:tr>
      <w:tr w:rsidR="00902FBC" w:rsidRPr="00904047" w:rsidTr="00902FBC">
        <w:tc>
          <w:tcPr>
            <w:tcW w:w="560" w:type="dxa"/>
          </w:tcPr>
          <w:p w:rsidR="00902FBC" w:rsidRDefault="00902FBC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«ДОБРО»</w:t>
            </w:r>
          </w:p>
        </w:tc>
        <w:tc>
          <w:tcPr>
            <w:tcW w:w="1786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«Горкинская СОШ»</w:t>
            </w:r>
          </w:p>
        </w:tc>
        <w:tc>
          <w:tcPr>
            <w:tcW w:w="1922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Гашкова Людмила Владимировна</w:t>
            </w:r>
          </w:p>
        </w:tc>
        <w:tc>
          <w:tcPr>
            <w:tcW w:w="1159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22" w:type="dxa"/>
          </w:tcPr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1" w:type="dxa"/>
          </w:tcPr>
          <w:p w:rsidR="00902FBC" w:rsidRDefault="00902FBC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BC" w:rsidRDefault="00902FBC" w:rsidP="007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6A" w:rsidRDefault="00CE09FC" w:rsidP="00A244FF">
      <w:pPr>
        <w:pStyle w:val="1"/>
        <w:tabs>
          <w:tab w:val="left" w:pos="426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ab/>
      </w:r>
      <w:r w:rsidR="00902FBC">
        <w:rPr>
          <w:rFonts w:ascii="Liberation Serif" w:hAnsi="Liberation Serif" w:cs="Times New Roman"/>
          <w:sz w:val="28"/>
          <w:szCs w:val="24"/>
        </w:rPr>
        <w:t>Награждение:</w:t>
      </w:r>
    </w:p>
    <w:p w:rsidR="00902FBC" w:rsidRDefault="00A0375D" w:rsidP="00A244FF">
      <w:pPr>
        <w:pStyle w:val="1"/>
        <w:numPr>
          <w:ilvl w:val="0"/>
          <w:numId w:val="5"/>
        </w:numPr>
        <w:tabs>
          <w:tab w:val="left" w:pos="426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Победитель конкурса награждается грамотой и подарочным</w:t>
      </w:r>
      <w:r w:rsidR="00902FBC">
        <w:rPr>
          <w:rFonts w:ascii="Liberation Serif" w:hAnsi="Liberation Serif" w:cs="Times New Roman"/>
          <w:sz w:val="28"/>
          <w:szCs w:val="24"/>
        </w:rPr>
        <w:t xml:space="preserve"> сертификат</w:t>
      </w:r>
      <w:r>
        <w:rPr>
          <w:rFonts w:ascii="Liberation Serif" w:hAnsi="Liberation Serif" w:cs="Times New Roman"/>
          <w:sz w:val="28"/>
          <w:szCs w:val="24"/>
        </w:rPr>
        <w:t>ом</w:t>
      </w:r>
      <w:r w:rsidR="00902FBC">
        <w:rPr>
          <w:rFonts w:ascii="Liberation Serif" w:hAnsi="Liberation Serif" w:cs="Times New Roman"/>
          <w:sz w:val="28"/>
          <w:szCs w:val="24"/>
        </w:rPr>
        <w:t xml:space="preserve"> в СЦ «Удача» на сумму 7000 рублей.</w:t>
      </w:r>
    </w:p>
    <w:p w:rsidR="00902FBC" w:rsidRDefault="00A0375D" w:rsidP="00A244FF">
      <w:pPr>
        <w:pStyle w:val="1"/>
        <w:numPr>
          <w:ilvl w:val="0"/>
          <w:numId w:val="5"/>
        </w:numPr>
        <w:tabs>
          <w:tab w:val="left" w:pos="426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Призеры</w:t>
      </w:r>
      <w:r w:rsidR="00902FBC">
        <w:rPr>
          <w:rFonts w:ascii="Liberation Serif" w:hAnsi="Liberation Serif" w:cs="Times New Roman"/>
          <w:sz w:val="28"/>
          <w:szCs w:val="24"/>
        </w:rPr>
        <w:t xml:space="preserve"> конкурса </w:t>
      </w:r>
      <w:r>
        <w:rPr>
          <w:rFonts w:ascii="Liberation Serif" w:hAnsi="Liberation Serif" w:cs="Times New Roman"/>
          <w:sz w:val="28"/>
          <w:szCs w:val="24"/>
        </w:rPr>
        <w:t>– грамотой и</w:t>
      </w:r>
      <w:r w:rsidR="00902FBC">
        <w:rPr>
          <w:rFonts w:ascii="Liberation Serif" w:hAnsi="Liberation Serif" w:cs="Times New Roman"/>
          <w:sz w:val="28"/>
          <w:szCs w:val="24"/>
        </w:rPr>
        <w:t xml:space="preserve"> </w:t>
      </w:r>
      <w:r>
        <w:rPr>
          <w:rFonts w:ascii="Liberation Serif" w:hAnsi="Liberation Serif" w:cs="Times New Roman"/>
          <w:sz w:val="28"/>
          <w:szCs w:val="24"/>
        </w:rPr>
        <w:t>подарочным</w:t>
      </w:r>
      <w:r w:rsidR="00902FBC">
        <w:rPr>
          <w:rFonts w:ascii="Liberation Serif" w:hAnsi="Liberation Serif" w:cs="Times New Roman"/>
          <w:sz w:val="28"/>
          <w:szCs w:val="24"/>
        </w:rPr>
        <w:t xml:space="preserve"> сертификат</w:t>
      </w:r>
      <w:r>
        <w:rPr>
          <w:rFonts w:ascii="Liberation Serif" w:hAnsi="Liberation Serif" w:cs="Times New Roman"/>
          <w:sz w:val="28"/>
          <w:szCs w:val="24"/>
        </w:rPr>
        <w:t>ом</w:t>
      </w:r>
      <w:r w:rsidR="00902FBC">
        <w:rPr>
          <w:rFonts w:ascii="Liberation Serif" w:hAnsi="Liberation Serif" w:cs="Times New Roman"/>
          <w:sz w:val="28"/>
          <w:szCs w:val="24"/>
        </w:rPr>
        <w:t xml:space="preserve"> в СЦ «Удача» на сумму 5000 рублей.</w:t>
      </w:r>
    </w:p>
    <w:p w:rsidR="00902FBC" w:rsidRDefault="00902FBC" w:rsidP="00A244FF">
      <w:pPr>
        <w:pStyle w:val="1"/>
        <w:numPr>
          <w:ilvl w:val="0"/>
          <w:numId w:val="5"/>
        </w:numPr>
        <w:tabs>
          <w:tab w:val="left" w:pos="426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Лучшие волонтеры отрядов по итогам года награждаются</w:t>
      </w:r>
      <w:r w:rsidR="00A0375D">
        <w:rPr>
          <w:rFonts w:ascii="Liberation Serif" w:hAnsi="Liberation Serif" w:cs="Times New Roman"/>
          <w:sz w:val="28"/>
          <w:szCs w:val="24"/>
        </w:rPr>
        <w:t xml:space="preserve"> грамотами и </w:t>
      </w:r>
      <w:r>
        <w:rPr>
          <w:rFonts w:ascii="Liberation Serif" w:hAnsi="Liberation Serif" w:cs="Times New Roman"/>
          <w:sz w:val="28"/>
          <w:szCs w:val="24"/>
        </w:rPr>
        <w:t xml:space="preserve"> беспроводными акустическими наушниками.</w:t>
      </w:r>
    </w:p>
    <w:p w:rsidR="00A244FF" w:rsidRDefault="00A244FF" w:rsidP="00A244FF">
      <w:pPr>
        <w:pStyle w:val="1"/>
        <w:numPr>
          <w:ilvl w:val="0"/>
          <w:numId w:val="5"/>
        </w:numPr>
        <w:tabs>
          <w:tab w:val="left" w:pos="426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Отряды – участники конкурса награждаются грамотами за участие</w:t>
      </w:r>
      <w:r w:rsidR="00A0375D">
        <w:rPr>
          <w:rFonts w:ascii="Liberation Serif" w:hAnsi="Liberation Serif" w:cs="Times New Roman"/>
          <w:sz w:val="28"/>
          <w:szCs w:val="24"/>
        </w:rPr>
        <w:t xml:space="preserve"> и </w:t>
      </w:r>
      <w:proofErr w:type="spellStart"/>
      <w:r w:rsidR="00A0375D">
        <w:rPr>
          <w:rFonts w:ascii="Liberation Serif" w:hAnsi="Liberation Serif" w:cs="Times New Roman"/>
          <w:sz w:val="28"/>
          <w:szCs w:val="24"/>
        </w:rPr>
        <w:t>экоподарком</w:t>
      </w:r>
      <w:proofErr w:type="spellEnd"/>
      <w:r w:rsidR="00A0375D">
        <w:rPr>
          <w:rFonts w:ascii="Liberation Serif" w:hAnsi="Liberation Serif" w:cs="Times New Roman"/>
          <w:sz w:val="28"/>
          <w:szCs w:val="24"/>
        </w:rPr>
        <w:t xml:space="preserve"> от Детского экологического центра (саженцы деревьев или рассада цветочных культур на выбор).</w:t>
      </w:r>
    </w:p>
    <w:p w:rsidR="00842949" w:rsidRPr="00CE09FC" w:rsidRDefault="00842949" w:rsidP="00A244FF">
      <w:pPr>
        <w:pStyle w:val="1"/>
        <w:numPr>
          <w:ilvl w:val="0"/>
          <w:numId w:val="5"/>
        </w:numPr>
        <w:tabs>
          <w:tab w:val="left" w:pos="426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Педагоги-руководители награждаются благодарственными письмами. </w:t>
      </w:r>
    </w:p>
    <w:p w:rsidR="00CE09FC" w:rsidRP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ab/>
        <w:t xml:space="preserve">Благодарим </w:t>
      </w:r>
      <w:r w:rsidRPr="00CE09FC">
        <w:rPr>
          <w:rFonts w:ascii="Liberation Serif" w:hAnsi="Liberation Serif"/>
          <w:b/>
          <w:sz w:val="30"/>
          <w:szCs w:val="30"/>
        </w:rPr>
        <w:t>всех участников</w:t>
      </w:r>
      <w:r>
        <w:rPr>
          <w:rFonts w:ascii="Liberation Serif" w:hAnsi="Liberation Serif"/>
          <w:sz w:val="30"/>
          <w:szCs w:val="30"/>
        </w:rPr>
        <w:t xml:space="preserve"> конкурса за активность, слаженную работу, творчество</w:t>
      </w:r>
      <w:r w:rsidR="00A0375D">
        <w:rPr>
          <w:rFonts w:ascii="Liberation Serif" w:hAnsi="Liberation Serif"/>
          <w:sz w:val="30"/>
          <w:szCs w:val="30"/>
        </w:rPr>
        <w:t xml:space="preserve"> и достойное представление итогов своей волонтерской деятельности. </w:t>
      </w:r>
      <w:r>
        <w:rPr>
          <w:rFonts w:ascii="Liberation Serif" w:hAnsi="Liberation Serif"/>
          <w:sz w:val="30"/>
          <w:szCs w:val="30"/>
        </w:rPr>
        <w:t xml:space="preserve"> </w:t>
      </w:r>
    </w:p>
    <w:p w:rsidR="002B1494" w:rsidRP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ab/>
      </w:r>
      <w:r>
        <w:rPr>
          <w:rFonts w:ascii="Liberation Serif" w:hAnsi="Liberation Serif"/>
          <w:sz w:val="28"/>
          <w:szCs w:val="28"/>
        </w:rPr>
        <w:t>Искренне благодарим</w:t>
      </w:r>
      <w:r w:rsidR="00122CEC">
        <w:rPr>
          <w:rFonts w:ascii="Liberation Serif" w:hAnsi="Liberation Serif"/>
          <w:sz w:val="28"/>
          <w:szCs w:val="28"/>
        </w:rPr>
        <w:t xml:space="preserve"> за </w:t>
      </w:r>
      <w:r w:rsidR="00BC706A">
        <w:rPr>
          <w:rFonts w:ascii="Liberation Serif" w:hAnsi="Liberation Serif"/>
          <w:sz w:val="28"/>
          <w:szCs w:val="28"/>
        </w:rPr>
        <w:t>работу в составе членов жюри</w:t>
      </w:r>
      <w:r w:rsidRPr="00CE09FC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ведущего </w:t>
      </w:r>
      <w:r w:rsidRPr="00461D79">
        <w:rPr>
          <w:rFonts w:ascii="Liberation Serif" w:hAnsi="Liberation Serif"/>
          <w:sz w:val="28"/>
        </w:rPr>
        <w:t>специалист</w:t>
      </w:r>
      <w:r>
        <w:rPr>
          <w:rFonts w:ascii="Liberation Serif" w:hAnsi="Liberation Serif"/>
          <w:sz w:val="28"/>
        </w:rPr>
        <w:t>а</w:t>
      </w:r>
      <w:r w:rsidRPr="00461D79">
        <w:rPr>
          <w:rFonts w:ascii="Liberation Serif" w:hAnsi="Liberation Serif"/>
          <w:sz w:val="28"/>
        </w:rPr>
        <w:t xml:space="preserve"> социально-эконом</w:t>
      </w:r>
      <w:r>
        <w:rPr>
          <w:rFonts w:ascii="Liberation Serif" w:hAnsi="Liberation Serif"/>
          <w:sz w:val="28"/>
        </w:rPr>
        <w:t>ического отдела  Администрации В</w:t>
      </w:r>
      <w:r w:rsidRPr="00461D79">
        <w:rPr>
          <w:rFonts w:ascii="Liberation Serif" w:hAnsi="Liberation Serif"/>
          <w:sz w:val="28"/>
        </w:rPr>
        <w:t>о</w:t>
      </w:r>
      <w:r>
        <w:rPr>
          <w:rFonts w:ascii="Liberation Serif" w:hAnsi="Liberation Serif"/>
          <w:sz w:val="28"/>
        </w:rPr>
        <w:t>сточного управленческого округа Свердловской области</w:t>
      </w:r>
      <w:r w:rsidR="00BC706A">
        <w:rPr>
          <w:rFonts w:ascii="Liberation Serif" w:hAnsi="Liberation Serif"/>
          <w:sz w:val="28"/>
          <w:szCs w:val="28"/>
        </w:rPr>
        <w:t xml:space="preserve"> </w:t>
      </w:r>
      <w:r w:rsidRPr="00CE09FC">
        <w:rPr>
          <w:rFonts w:ascii="Liberation Serif" w:hAnsi="Liberation Serif"/>
          <w:b/>
          <w:sz w:val="28"/>
          <w:szCs w:val="28"/>
        </w:rPr>
        <w:t>Юлию Владимировну Боярскую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CE09FC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методиста по дополнительному образованию Управления образования Ирбитского МО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E09FC">
        <w:rPr>
          <w:rFonts w:ascii="Liberation Serif" w:hAnsi="Liberation Serif"/>
          <w:b/>
          <w:sz w:val="28"/>
          <w:szCs w:val="28"/>
        </w:rPr>
        <w:t>Алену Владимировну Королеву.</w:t>
      </w:r>
    </w:p>
    <w:p w:rsidR="00CE09FC" w:rsidRDefault="002B1494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/>
          <w:sz w:val="30"/>
          <w:szCs w:val="30"/>
        </w:rPr>
        <w:tab/>
      </w:r>
      <w:r w:rsidR="00CE09FC">
        <w:rPr>
          <w:rFonts w:ascii="Liberation Serif" w:hAnsi="Liberation Serif" w:cs="Times New Roman"/>
          <w:sz w:val="28"/>
          <w:szCs w:val="24"/>
        </w:rPr>
        <w:t>Просим руководителей и ребят на будущее учесть следующие рекомендации:</w:t>
      </w:r>
    </w:p>
    <w:p w:rsid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lastRenderedPageBreak/>
        <w:t>- представлять результаты работы только за период, который указан в Положении конкурса (прошлые года не учитываются);</w:t>
      </w:r>
    </w:p>
    <w:p w:rsid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- выступающим ребятам знать свой текст наизусть;</w:t>
      </w:r>
    </w:p>
    <w:p w:rsid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- если выступление задумано без использования сценических костюмов – наличие отрядной атрибутики (галстук или эмблема) обязательны, это и есть  минимальный стиль отряда;</w:t>
      </w:r>
    </w:p>
    <w:p w:rsid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- опрятный внешний вид </w:t>
      </w:r>
      <w:proofErr w:type="gramStart"/>
      <w:r>
        <w:rPr>
          <w:rFonts w:ascii="Liberation Serif" w:hAnsi="Liberation Serif" w:cs="Times New Roman"/>
          <w:sz w:val="28"/>
          <w:szCs w:val="24"/>
        </w:rPr>
        <w:t>выступающих</w:t>
      </w:r>
      <w:proofErr w:type="gramEnd"/>
      <w:r>
        <w:rPr>
          <w:rFonts w:ascii="Liberation Serif" w:hAnsi="Liberation Serif" w:cs="Times New Roman"/>
          <w:sz w:val="28"/>
          <w:szCs w:val="24"/>
        </w:rPr>
        <w:t>.</w:t>
      </w:r>
    </w:p>
    <w:p w:rsidR="00CE09FC" w:rsidRPr="00CE09FC" w:rsidRDefault="00CE09FC" w:rsidP="00CE09F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</w:p>
    <w:p w:rsidR="002B1494" w:rsidRDefault="00A0375D" w:rsidP="00553B53">
      <w:pPr>
        <w:spacing w:after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sz w:val="30"/>
          <w:szCs w:val="30"/>
        </w:rPr>
        <w:tab/>
      </w:r>
      <w:r w:rsidR="00CE09FC">
        <w:rPr>
          <w:rFonts w:ascii="Liberation Serif" w:hAnsi="Liberation Serif"/>
          <w:b/>
          <w:sz w:val="30"/>
          <w:szCs w:val="30"/>
        </w:rPr>
        <w:t xml:space="preserve">Желаем всем удачи, успехов в любых начинаниях. </w:t>
      </w:r>
      <w:r w:rsidR="002B1494" w:rsidRPr="002B1494">
        <w:rPr>
          <w:rFonts w:ascii="Liberation Serif" w:hAnsi="Liberation Serif"/>
          <w:b/>
          <w:sz w:val="30"/>
          <w:szCs w:val="30"/>
        </w:rPr>
        <w:t>Надеемся на дальнейшее плодотворное сотрудничество!</w:t>
      </w:r>
    </w:p>
    <w:p w:rsidR="002B1494" w:rsidRPr="00B27EE6" w:rsidRDefault="002B1494" w:rsidP="00553B53">
      <w:pPr>
        <w:spacing w:after="0"/>
        <w:jc w:val="both"/>
        <w:rPr>
          <w:rFonts w:ascii="Liberation Serif" w:hAnsi="Liberation Serif"/>
          <w:b/>
          <w:sz w:val="30"/>
          <w:szCs w:val="30"/>
        </w:rPr>
      </w:pPr>
    </w:p>
    <w:p w:rsidR="00D255AC" w:rsidRPr="00553B53" w:rsidRDefault="00D255AC" w:rsidP="00D255AC">
      <w:pPr>
        <w:jc w:val="both"/>
        <w:rPr>
          <w:rFonts w:ascii="Liberation Serif" w:hAnsi="Liberation Serif"/>
          <w:sz w:val="28"/>
          <w:szCs w:val="32"/>
        </w:rPr>
      </w:pPr>
    </w:p>
    <w:p w:rsidR="00B362A9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sz w:val="28"/>
        </w:rPr>
      </w:pPr>
    </w:p>
    <w:p w:rsidR="00B362A9" w:rsidRPr="006367AC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</w:p>
    <w:p w:rsidR="006367AC" w:rsidRPr="00904047" w:rsidRDefault="006367AC" w:rsidP="006367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</w:p>
    <w:p w:rsidR="006367AC" w:rsidRPr="00904047" w:rsidRDefault="006367AC" w:rsidP="00D255AC">
      <w:pPr>
        <w:jc w:val="both"/>
        <w:rPr>
          <w:rFonts w:ascii="Liberation Serif" w:hAnsi="Liberation Serif"/>
          <w:sz w:val="28"/>
          <w:szCs w:val="28"/>
        </w:rPr>
      </w:pPr>
    </w:p>
    <w:p w:rsidR="00D255AC" w:rsidRPr="00904047" w:rsidRDefault="00D255AC" w:rsidP="00D255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  <w:r w:rsidRPr="00904047">
        <w:rPr>
          <w:rFonts w:ascii="Liberation Serif" w:hAnsi="Liberation Serif" w:cs="Times New Roman"/>
          <w:sz w:val="28"/>
          <w:szCs w:val="24"/>
        </w:rPr>
        <w:tab/>
      </w: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255AC" w:rsidRPr="00904047" w:rsidRDefault="00D255AC" w:rsidP="00D255AC">
      <w:pPr>
        <w:pStyle w:val="3"/>
        <w:spacing w:line="276" w:lineRule="auto"/>
        <w:ind w:left="0"/>
        <w:jc w:val="both"/>
        <w:rPr>
          <w:rFonts w:ascii="Liberation Serif" w:hAnsi="Liberation Serif"/>
          <w:b/>
          <w:sz w:val="28"/>
        </w:rPr>
      </w:pPr>
    </w:p>
    <w:p w:rsidR="006A792B" w:rsidRPr="00904047" w:rsidRDefault="006A792B">
      <w:pPr>
        <w:rPr>
          <w:rFonts w:ascii="Liberation Serif" w:hAnsi="Liberation Serif"/>
        </w:rPr>
      </w:pPr>
    </w:p>
    <w:sectPr w:rsidR="006A792B" w:rsidRPr="00904047" w:rsidSect="007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C2F"/>
    <w:multiLevelType w:val="hybridMultilevel"/>
    <w:tmpl w:val="5B94A128"/>
    <w:lvl w:ilvl="0" w:tplc="BCCED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612E6"/>
    <w:multiLevelType w:val="multilevel"/>
    <w:tmpl w:val="23E2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310F5024"/>
    <w:multiLevelType w:val="multilevel"/>
    <w:tmpl w:val="20001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EF27839"/>
    <w:multiLevelType w:val="hybridMultilevel"/>
    <w:tmpl w:val="088AF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04D8"/>
    <w:multiLevelType w:val="hybridMultilevel"/>
    <w:tmpl w:val="2A4C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AC"/>
    <w:rsid w:val="00032378"/>
    <w:rsid w:val="000F6711"/>
    <w:rsid w:val="000F6C52"/>
    <w:rsid w:val="00122CEC"/>
    <w:rsid w:val="00165ABC"/>
    <w:rsid w:val="001E4B18"/>
    <w:rsid w:val="00223183"/>
    <w:rsid w:val="002B0382"/>
    <w:rsid w:val="002B1494"/>
    <w:rsid w:val="002E108E"/>
    <w:rsid w:val="00394399"/>
    <w:rsid w:val="00394826"/>
    <w:rsid w:val="003B1C26"/>
    <w:rsid w:val="0041340B"/>
    <w:rsid w:val="004D4DC3"/>
    <w:rsid w:val="004F7231"/>
    <w:rsid w:val="005407F8"/>
    <w:rsid w:val="00553B53"/>
    <w:rsid w:val="006367AC"/>
    <w:rsid w:val="006750BD"/>
    <w:rsid w:val="006A792B"/>
    <w:rsid w:val="006C2E3E"/>
    <w:rsid w:val="007B43B3"/>
    <w:rsid w:val="00811C84"/>
    <w:rsid w:val="00842949"/>
    <w:rsid w:val="008C5D43"/>
    <w:rsid w:val="00902FBC"/>
    <w:rsid w:val="00904047"/>
    <w:rsid w:val="00A0375D"/>
    <w:rsid w:val="00A244FF"/>
    <w:rsid w:val="00AC4CD6"/>
    <w:rsid w:val="00B362A9"/>
    <w:rsid w:val="00B450EB"/>
    <w:rsid w:val="00B84801"/>
    <w:rsid w:val="00BC706A"/>
    <w:rsid w:val="00BF287C"/>
    <w:rsid w:val="00C1111A"/>
    <w:rsid w:val="00CE09FC"/>
    <w:rsid w:val="00D255AC"/>
    <w:rsid w:val="00D4685C"/>
    <w:rsid w:val="00D67A71"/>
    <w:rsid w:val="00DE3CDA"/>
    <w:rsid w:val="00DF05A8"/>
    <w:rsid w:val="00E24214"/>
    <w:rsid w:val="00F649E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A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5A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255A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2024-04-11T05:18:00Z</cp:lastPrinted>
  <dcterms:created xsi:type="dcterms:W3CDTF">2017-11-20T05:00:00Z</dcterms:created>
  <dcterms:modified xsi:type="dcterms:W3CDTF">2024-04-11T11:26:00Z</dcterms:modified>
</cp:coreProperties>
</file>